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CE31" w14:textId="77777777" w:rsidR="004A1F3B" w:rsidRPr="00E41D70" w:rsidRDefault="004A1F3B" w:rsidP="001B1565">
      <w:pPr>
        <w:spacing w:line="360" w:lineRule="auto"/>
        <w:jc w:val="center"/>
        <w:rPr>
          <w:rFonts w:ascii="Times New Roman" w:eastAsia="Times New Roman" w:hAnsi="Times New Roman" w:cs="Times New Roman"/>
          <w:b/>
          <w:sz w:val="24"/>
          <w:szCs w:val="24"/>
          <w:lang w:val="en-US"/>
        </w:rPr>
      </w:pPr>
    </w:p>
    <w:tbl>
      <w:tblPr>
        <w:tblW w:w="14986" w:type="dxa"/>
        <w:tblInd w:w="15" w:type="dxa"/>
        <w:tblLayout w:type="fixed"/>
        <w:tblCellMar>
          <w:left w:w="15" w:type="dxa"/>
          <w:right w:w="15" w:type="dxa"/>
        </w:tblCellMar>
        <w:tblLook w:val="0000" w:firstRow="0" w:lastRow="0" w:firstColumn="0" w:lastColumn="0" w:noHBand="0" w:noVBand="0"/>
      </w:tblPr>
      <w:tblGrid>
        <w:gridCol w:w="2107"/>
        <w:gridCol w:w="992"/>
        <w:gridCol w:w="1276"/>
        <w:gridCol w:w="4351"/>
        <w:gridCol w:w="4437"/>
        <w:gridCol w:w="1539"/>
        <w:gridCol w:w="50"/>
        <w:gridCol w:w="234"/>
      </w:tblGrid>
      <w:tr w:rsidR="001B1565" w:rsidRPr="00385B3A" w14:paraId="1B9C149B" w14:textId="77777777" w:rsidTr="00D51A42">
        <w:trPr>
          <w:gridAfter w:val="2"/>
          <w:wAfter w:w="284" w:type="dxa"/>
          <w:trHeight w:val="550"/>
        </w:trPr>
        <w:tc>
          <w:tcPr>
            <w:tcW w:w="14702" w:type="dxa"/>
            <w:gridSpan w:val="6"/>
            <w:tcBorders>
              <w:top w:val="single" w:sz="4" w:space="0" w:color="000000"/>
              <w:left w:val="single" w:sz="4" w:space="0" w:color="000000"/>
              <w:bottom w:val="single" w:sz="4" w:space="0" w:color="000000"/>
              <w:right w:val="single" w:sz="4" w:space="0" w:color="000000"/>
            </w:tcBorders>
            <w:vAlign w:val="center"/>
          </w:tcPr>
          <w:p w14:paraId="753C0BC2" w14:textId="77777777" w:rsidR="001B1565" w:rsidRPr="00385B3A" w:rsidRDefault="001B1565" w:rsidP="001B1565">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КОНФИДЕНЦИАЛЬНОСТЬ ГАРАНТИРУЕТСЯ ПОЛУЧАТЕЛЕМ ИНФОРМАЦИИ</w:t>
            </w:r>
          </w:p>
        </w:tc>
      </w:tr>
      <w:tr w:rsidR="001B1565" w:rsidRPr="00385B3A" w14:paraId="1FFDC5F8" w14:textId="77777777" w:rsidTr="001B1565">
        <w:trPr>
          <w:gridAfter w:val="2"/>
          <w:wAfter w:w="284" w:type="dxa"/>
          <w:trHeight w:val="23"/>
        </w:trPr>
        <w:tc>
          <w:tcPr>
            <w:tcW w:w="14702" w:type="dxa"/>
            <w:gridSpan w:val="6"/>
            <w:tcBorders>
              <w:top w:val="nil"/>
              <w:left w:val="nil"/>
              <w:bottom w:val="nil"/>
              <w:right w:val="nil"/>
            </w:tcBorders>
          </w:tcPr>
          <w:p w14:paraId="4DCF2CFD"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p>
        </w:tc>
      </w:tr>
      <w:tr w:rsidR="001B1565" w:rsidRPr="00385B3A" w14:paraId="5BB52F8C" w14:textId="77777777" w:rsidTr="00D51A42">
        <w:trPr>
          <w:gridAfter w:val="2"/>
          <w:wAfter w:w="284" w:type="dxa"/>
          <w:trHeight w:val="810"/>
        </w:trPr>
        <w:tc>
          <w:tcPr>
            <w:tcW w:w="14702" w:type="dxa"/>
            <w:gridSpan w:val="6"/>
            <w:tcBorders>
              <w:top w:val="single" w:sz="4" w:space="0" w:color="000000"/>
              <w:left w:val="single" w:sz="4" w:space="0" w:color="000000"/>
              <w:bottom w:val="single" w:sz="4" w:space="0" w:color="000000"/>
              <w:right w:val="single" w:sz="4" w:space="0" w:color="000000"/>
            </w:tcBorders>
            <w:vAlign w:val="center"/>
          </w:tcPr>
          <w:p w14:paraId="65A08FB0" w14:textId="77777777" w:rsidR="001B1565" w:rsidRPr="00385B3A" w:rsidRDefault="001B1565" w:rsidP="001B1565">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ПРЕДОСТАВЛЯЕТСЯ В ЭЛЕКТРОННОМ ВИДЕ В МИНИСТЕРСТВО НАУКИ И ВЫСШЕГО ОБРАЗОВАНИЯ РОССИЙСКОЙ ФЕДЕРАЦИИ</w:t>
            </w:r>
            <w:r w:rsidRPr="00385B3A">
              <w:rPr>
                <w:rFonts w:ascii="Times New Roman" w:hAnsi="Times New Roman" w:cs="Times New Roman"/>
                <w:color w:val="000000"/>
                <w:sz w:val="20"/>
                <w:szCs w:val="20"/>
              </w:rPr>
              <w:br/>
              <w:t xml:space="preserve">И НА БУМАЖНОМ НОСИТЕЛЕ, ПРОШИТЫЙ И ОПЕЧАТАННЫЙ, </w:t>
            </w:r>
            <w:r w:rsidRPr="00385B3A">
              <w:rPr>
                <w:rFonts w:ascii="Times New Roman" w:hAnsi="Times New Roman" w:cs="Times New Roman"/>
                <w:color w:val="000000"/>
                <w:sz w:val="20"/>
                <w:szCs w:val="20"/>
              </w:rPr>
              <w:br/>
              <w:t xml:space="preserve">ЗА ПОДПИСЬЮ РУКОВОДИТЕЛЯ </w:t>
            </w:r>
            <w:r>
              <w:rPr>
                <w:rFonts w:ascii="Times New Roman" w:hAnsi="Times New Roman" w:cs="Times New Roman"/>
                <w:color w:val="000000"/>
                <w:sz w:val="20"/>
                <w:szCs w:val="20"/>
              </w:rPr>
              <w:t>НАУЧНОЙ</w:t>
            </w:r>
            <w:r w:rsidRPr="00385B3A">
              <w:rPr>
                <w:rFonts w:ascii="Times New Roman" w:hAnsi="Times New Roman" w:cs="Times New Roman"/>
                <w:color w:val="000000"/>
                <w:sz w:val="20"/>
                <w:szCs w:val="20"/>
              </w:rPr>
              <w:t xml:space="preserve"> ОРГАНИЗАЦИИ</w:t>
            </w:r>
          </w:p>
        </w:tc>
      </w:tr>
      <w:tr w:rsidR="001B1565" w:rsidRPr="00385B3A" w14:paraId="54C9EE13" w14:textId="77777777" w:rsidTr="001B1565">
        <w:trPr>
          <w:gridAfter w:val="2"/>
          <w:wAfter w:w="284" w:type="dxa"/>
          <w:trHeight w:val="23"/>
        </w:trPr>
        <w:tc>
          <w:tcPr>
            <w:tcW w:w="14702" w:type="dxa"/>
            <w:gridSpan w:val="6"/>
            <w:tcBorders>
              <w:top w:val="nil"/>
              <w:left w:val="nil"/>
              <w:bottom w:val="nil"/>
              <w:right w:val="nil"/>
            </w:tcBorders>
          </w:tcPr>
          <w:p w14:paraId="50EDFB2E"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p>
        </w:tc>
      </w:tr>
      <w:tr w:rsidR="001B1565" w:rsidRPr="00385B3A" w14:paraId="7648DD77" w14:textId="77777777" w:rsidTr="00CC18D2">
        <w:trPr>
          <w:gridAfter w:val="2"/>
          <w:wAfter w:w="284" w:type="dxa"/>
          <w:trHeight w:val="694"/>
        </w:trPr>
        <w:tc>
          <w:tcPr>
            <w:tcW w:w="3099" w:type="dxa"/>
            <w:gridSpan w:val="2"/>
            <w:vMerge w:val="restart"/>
            <w:tcBorders>
              <w:top w:val="nil"/>
              <w:left w:val="nil"/>
              <w:bottom w:val="nil"/>
              <w:right w:val="nil"/>
            </w:tcBorders>
          </w:tcPr>
          <w:p w14:paraId="61BF2AFD"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p>
        </w:tc>
        <w:tc>
          <w:tcPr>
            <w:tcW w:w="10064" w:type="dxa"/>
            <w:gridSpan w:val="3"/>
            <w:tcBorders>
              <w:top w:val="single" w:sz="4" w:space="0" w:color="000000"/>
              <w:left w:val="single" w:sz="4" w:space="0" w:color="000000"/>
              <w:bottom w:val="single" w:sz="4" w:space="0" w:color="000000"/>
              <w:right w:val="single" w:sz="4" w:space="0" w:color="000000"/>
            </w:tcBorders>
            <w:shd w:val="clear" w:color="auto" w:fill="C1C1C1"/>
            <w:vAlign w:val="center"/>
          </w:tcPr>
          <w:p w14:paraId="7DE10ED0" w14:textId="77777777" w:rsidR="001B1565" w:rsidRPr="00385B3A" w:rsidRDefault="001B1565" w:rsidP="00BB3EE3">
            <w:pPr>
              <w:widowControl w:val="0"/>
              <w:autoSpaceDE w:val="0"/>
              <w:autoSpaceDN w:val="0"/>
              <w:adjustRightInd w:val="0"/>
              <w:spacing w:before="60" w:after="0" w:line="235" w:lineRule="exact"/>
              <w:ind w:left="15"/>
              <w:jc w:val="center"/>
              <w:rPr>
                <w:rFonts w:ascii="Times New Roman" w:hAnsi="Times New Roman" w:cs="Times New Roman"/>
                <w:b/>
                <w:bCs/>
                <w:color w:val="000000"/>
                <w:sz w:val="20"/>
                <w:szCs w:val="20"/>
              </w:rPr>
            </w:pPr>
            <w:r w:rsidRPr="00385B3A">
              <w:rPr>
                <w:rFonts w:ascii="Times New Roman" w:hAnsi="Times New Roman" w:cs="Times New Roman"/>
                <w:b/>
                <w:bCs/>
                <w:color w:val="000000"/>
                <w:sz w:val="20"/>
                <w:szCs w:val="20"/>
              </w:rPr>
              <w:t>МОНИТОРИНГ МЕЖДУНАРОДНОЙ ДЕЯТЕЛЬНОСТИ НАУЧНЫХ ОРГАНИЗАЦИЙ</w:t>
            </w:r>
            <w:r w:rsidR="00D51A42">
              <w:rPr>
                <w:rFonts w:ascii="Times New Roman" w:hAnsi="Times New Roman" w:cs="Times New Roman"/>
                <w:b/>
                <w:bCs/>
                <w:color w:val="000000"/>
                <w:sz w:val="20"/>
                <w:szCs w:val="20"/>
              </w:rPr>
              <w:t xml:space="preserve"> </w:t>
            </w:r>
            <w:r w:rsidRPr="00BB3EE3">
              <w:rPr>
                <w:rFonts w:ascii="Times New Roman" w:hAnsi="Times New Roman" w:cs="Times New Roman"/>
                <w:bCs/>
                <w:color w:val="000000"/>
                <w:sz w:val="20"/>
                <w:szCs w:val="20"/>
              </w:rPr>
              <w:t>за 201</w:t>
            </w:r>
            <w:r w:rsidR="00000619" w:rsidRPr="00BB3EE3">
              <w:rPr>
                <w:rFonts w:ascii="Times New Roman" w:hAnsi="Times New Roman" w:cs="Times New Roman"/>
                <w:bCs/>
                <w:color w:val="000000"/>
                <w:sz w:val="20"/>
                <w:szCs w:val="20"/>
              </w:rPr>
              <w:t>9</w:t>
            </w:r>
            <w:r w:rsidR="00BB3EE3" w:rsidRPr="00BB3EE3">
              <w:rPr>
                <w:rFonts w:ascii="Times New Roman" w:hAnsi="Times New Roman" w:cs="Times New Roman"/>
                <w:bCs/>
                <w:color w:val="000000"/>
                <w:sz w:val="20"/>
                <w:szCs w:val="20"/>
              </w:rPr>
              <w:t xml:space="preserve"> </w:t>
            </w:r>
            <w:r w:rsidRPr="00BB3EE3">
              <w:rPr>
                <w:rFonts w:ascii="Times New Roman" w:hAnsi="Times New Roman" w:cs="Times New Roman"/>
                <w:bCs/>
                <w:color w:val="000000"/>
                <w:sz w:val="20"/>
                <w:szCs w:val="20"/>
              </w:rPr>
              <w:t>г</w:t>
            </w:r>
            <w:r w:rsidR="00D51A42" w:rsidRPr="00BB3EE3">
              <w:rPr>
                <w:rFonts w:ascii="Times New Roman" w:hAnsi="Times New Roman" w:cs="Times New Roman"/>
                <w:bCs/>
                <w:color w:val="000000"/>
                <w:sz w:val="20"/>
                <w:szCs w:val="20"/>
              </w:rPr>
              <w:t>од</w:t>
            </w:r>
          </w:p>
        </w:tc>
        <w:tc>
          <w:tcPr>
            <w:tcW w:w="1539" w:type="dxa"/>
            <w:vMerge w:val="restart"/>
            <w:tcBorders>
              <w:top w:val="nil"/>
              <w:left w:val="nil"/>
              <w:bottom w:val="nil"/>
              <w:right w:val="nil"/>
            </w:tcBorders>
          </w:tcPr>
          <w:p w14:paraId="3E0238C6" w14:textId="77777777" w:rsidR="001B1565" w:rsidRPr="00385B3A" w:rsidRDefault="001B1565" w:rsidP="001B1565">
            <w:pPr>
              <w:widowControl w:val="0"/>
              <w:autoSpaceDE w:val="0"/>
              <w:autoSpaceDN w:val="0"/>
              <w:adjustRightInd w:val="0"/>
              <w:spacing w:before="60" w:after="0" w:line="235" w:lineRule="exact"/>
              <w:ind w:left="15"/>
              <w:rPr>
                <w:rFonts w:ascii="Times New Roman" w:hAnsi="Times New Roman" w:cs="Times New Roman"/>
                <w:color w:val="000000"/>
                <w:sz w:val="20"/>
                <w:szCs w:val="20"/>
              </w:rPr>
            </w:pPr>
          </w:p>
        </w:tc>
      </w:tr>
      <w:tr w:rsidR="001B1565" w:rsidRPr="00385B3A" w14:paraId="583515D6" w14:textId="77777777" w:rsidTr="00CC18D2">
        <w:trPr>
          <w:gridAfter w:val="2"/>
          <w:wAfter w:w="284" w:type="dxa"/>
          <w:trHeight w:val="23"/>
        </w:trPr>
        <w:tc>
          <w:tcPr>
            <w:tcW w:w="3099" w:type="dxa"/>
            <w:gridSpan w:val="2"/>
            <w:vMerge/>
            <w:tcBorders>
              <w:top w:val="nil"/>
              <w:left w:val="nil"/>
              <w:bottom w:val="nil"/>
              <w:right w:val="nil"/>
            </w:tcBorders>
          </w:tcPr>
          <w:p w14:paraId="646520C1" w14:textId="77777777" w:rsidR="001B1565" w:rsidRPr="00385B3A" w:rsidRDefault="001B1565" w:rsidP="001B1565">
            <w:pPr>
              <w:widowControl w:val="0"/>
              <w:autoSpaceDE w:val="0"/>
              <w:autoSpaceDN w:val="0"/>
              <w:adjustRightInd w:val="0"/>
              <w:spacing w:after="0" w:line="240" w:lineRule="auto"/>
              <w:rPr>
                <w:rFonts w:ascii="Times New Roman" w:hAnsi="Times New Roman" w:cs="Times New Roman"/>
                <w:sz w:val="20"/>
                <w:szCs w:val="20"/>
              </w:rPr>
            </w:pPr>
          </w:p>
        </w:tc>
        <w:tc>
          <w:tcPr>
            <w:tcW w:w="10064" w:type="dxa"/>
            <w:gridSpan w:val="3"/>
            <w:tcBorders>
              <w:top w:val="nil"/>
              <w:left w:val="nil"/>
              <w:bottom w:val="nil"/>
              <w:right w:val="nil"/>
            </w:tcBorders>
          </w:tcPr>
          <w:p w14:paraId="16A67624" w14:textId="77777777" w:rsidR="001B1565" w:rsidRPr="00385B3A" w:rsidRDefault="001B1565" w:rsidP="001B1565">
            <w:pPr>
              <w:widowControl w:val="0"/>
              <w:autoSpaceDE w:val="0"/>
              <w:autoSpaceDN w:val="0"/>
              <w:adjustRightInd w:val="0"/>
              <w:spacing w:before="60" w:after="0" w:line="235" w:lineRule="exact"/>
              <w:ind w:left="15"/>
              <w:rPr>
                <w:rFonts w:ascii="Times New Roman" w:hAnsi="Times New Roman" w:cs="Times New Roman"/>
                <w:color w:val="000000"/>
                <w:sz w:val="20"/>
                <w:szCs w:val="20"/>
              </w:rPr>
            </w:pPr>
          </w:p>
        </w:tc>
        <w:tc>
          <w:tcPr>
            <w:tcW w:w="1539" w:type="dxa"/>
            <w:vMerge/>
            <w:tcBorders>
              <w:top w:val="nil"/>
              <w:left w:val="nil"/>
              <w:bottom w:val="nil"/>
              <w:right w:val="nil"/>
            </w:tcBorders>
          </w:tcPr>
          <w:p w14:paraId="0B0EF762" w14:textId="77777777" w:rsidR="001B1565" w:rsidRPr="00385B3A" w:rsidRDefault="001B1565" w:rsidP="001B1565">
            <w:pPr>
              <w:widowControl w:val="0"/>
              <w:autoSpaceDE w:val="0"/>
              <w:autoSpaceDN w:val="0"/>
              <w:adjustRightInd w:val="0"/>
              <w:spacing w:after="0" w:line="240" w:lineRule="auto"/>
              <w:rPr>
                <w:rFonts w:ascii="Times New Roman" w:hAnsi="Times New Roman" w:cs="Times New Roman"/>
                <w:sz w:val="20"/>
                <w:szCs w:val="20"/>
              </w:rPr>
            </w:pPr>
          </w:p>
        </w:tc>
      </w:tr>
      <w:tr w:rsidR="001B1565" w:rsidRPr="00385B3A" w14:paraId="5E67FBAF" w14:textId="77777777" w:rsidTr="00D51A42">
        <w:trPr>
          <w:gridAfter w:val="2"/>
          <w:wAfter w:w="284" w:type="dxa"/>
          <w:trHeight w:val="395"/>
        </w:trPr>
        <w:tc>
          <w:tcPr>
            <w:tcW w:w="8726" w:type="dxa"/>
            <w:gridSpan w:val="4"/>
            <w:tcBorders>
              <w:top w:val="single" w:sz="8" w:space="0" w:color="000000"/>
              <w:left w:val="single" w:sz="8" w:space="0" w:color="000000"/>
              <w:bottom w:val="single" w:sz="8" w:space="0" w:color="000000"/>
              <w:right w:val="single" w:sz="8" w:space="0" w:color="000000"/>
            </w:tcBorders>
            <w:vAlign w:val="center"/>
          </w:tcPr>
          <w:p w14:paraId="0793852B" w14:textId="77777777" w:rsidR="001B1565" w:rsidRPr="00385B3A" w:rsidRDefault="001B1565" w:rsidP="001B1565">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Предоставляют</w:t>
            </w:r>
          </w:p>
        </w:tc>
        <w:tc>
          <w:tcPr>
            <w:tcW w:w="5976" w:type="dxa"/>
            <w:gridSpan w:val="2"/>
            <w:tcBorders>
              <w:top w:val="single" w:sz="8" w:space="0" w:color="000000"/>
              <w:left w:val="single" w:sz="8" w:space="0" w:color="000000"/>
              <w:bottom w:val="single" w:sz="8" w:space="0" w:color="000000"/>
              <w:right w:val="single" w:sz="8" w:space="0" w:color="000000"/>
            </w:tcBorders>
            <w:vAlign w:val="center"/>
          </w:tcPr>
          <w:p w14:paraId="41686E9B" w14:textId="77777777" w:rsidR="001B1565" w:rsidRPr="00385B3A" w:rsidRDefault="001B1565" w:rsidP="001B1565">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Сроки предоставления</w:t>
            </w:r>
          </w:p>
        </w:tc>
      </w:tr>
      <w:tr w:rsidR="001B1565" w:rsidRPr="00385B3A" w14:paraId="1EECA736" w14:textId="77777777" w:rsidTr="001B1565">
        <w:trPr>
          <w:gridAfter w:val="2"/>
          <w:wAfter w:w="284" w:type="dxa"/>
          <w:trHeight w:val="186"/>
        </w:trPr>
        <w:tc>
          <w:tcPr>
            <w:tcW w:w="8726" w:type="dxa"/>
            <w:gridSpan w:val="4"/>
            <w:vMerge w:val="restart"/>
            <w:tcBorders>
              <w:top w:val="single" w:sz="4" w:space="0" w:color="000000"/>
              <w:left w:val="single" w:sz="4" w:space="0" w:color="000000"/>
              <w:bottom w:val="single" w:sz="4" w:space="0" w:color="000000"/>
              <w:right w:val="single" w:sz="4" w:space="0" w:color="000000"/>
            </w:tcBorders>
          </w:tcPr>
          <w:p w14:paraId="562F5E6F"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385B3A">
              <w:rPr>
                <w:rFonts w:ascii="Times New Roman" w:hAnsi="Times New Roman" w:cs="Times New Roman"/>
                <w:color w:val="000000"/>
                <w:sz w:val="20"/>
                <w:szCs w:val="20"/>
              </w:rPr>
              <w:t xml:space="preserve">Научные организации </w:t>
            </w:r>
            <w:r w:rsidRPr="00385B3A">
              <w:rPr>
                <w:rFonts w:ascii="Times New Roman" w:hAnsi="Times New Roman" w:cs="Times New Roman"/>
                <w:color w:val="000000"/>
                <w:sz w:val="20"/>
                <w:szCs w:val="20"/>
              </w:rPr>
              <w:br/>
              <w:t xml:space="preserve">    - Министерству науки и высшего образования Российской Федерации</w:t>
            </w:r>
          </w:p>
        </w:tc>
        <w:tc>
          <w:tcPr>
            <w:tcW w:w="5976" w:type="dxa"/>
            <w:gridSpan w:val="2"/>
            <w:vMerge w:val="restart"/>
            <w:tcBorders>
              <w:top w:val="single" w:sz="4" w:space="0" w:color="000000"/>
              <w:left w:val="single" w:sz="4" w:space="0" w:color="000000"/>
              <w:bottom w:val="single" w:sz="4" w:space="0" w:color="000000"/>
              <w:right w:val="single" w:sz="4" w:space="0" w:color="000000"/>
            </w:tcBorders>
          </w:tcPr>
          <w:p w14:paraId="7246BDCF" w14:textId="77777777" w:rsidR="001B1565" w:rsidRPr="00385B3A" w:rsidRDefault="001B1565" w:rsidP="001B1565">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В соответствии с инструктивным письмом</w:t>
            </w:r>
          </w:p>
        </w:tc>
      </w:tr>
      <w:tr w:rsidR="001B1565" w:rsidRPr="00385B3A" w14:paraId="1D9A7230" w14:textId="77777777" w:rsidTr="00D51A42">
        <w:trPr>
          <w:gridAfter w:val="2"/>
          <w:wAfter w:w="284" w:type="dxa"/>
          <w:trHeight w:val="400"/>
        </w:trPr>
        <w:tc>
          <w:tcPr>
            <w:tcW w:w="8726" w:type="dxa"/>
            <w:gridSpan w:val="4"/>
            <w:vMerge/>
            <w:tcBorders>
              <w:top w:val="single" w:sz="4" w:space="0" w:color="000000"/>
              <w:left w:val="single" w:sz="4" w:space="0" w:color="000000"/>
              <w:bottom w:val="single" w:sz="4" w:space="0" w:color="000000"/>
              <w:right w:val="single" w:sz="4" w:space="0" w:color="000000"/>
            </w:tcBorders>
          </w:tcPr>
          <w:p w14:paraId="77D78394" w14:textId="77777777" w:rsidR="001B1565" w:rsidRPr="00385B3A" w:rsidRDefault="001B1565" w:rsidP="001B1565">
            <w:pPr>
              <w:widowControl w:val="0"/>
              <w:autoSpaceDE w:val="0"/>
              <w:autoSpaceDN w:val="0"/>
              <w:adjustRightInd w:val="0"/>
              <w:spacing w:after="0" w:line="240" w:lineRule="auto"/>
              <w:rPr>
                <w:rFonts w:ascii="Times New Roman" w:hAnsi="Times New Roman" w:cs="Times New Roman"/>
                <w:sz w:val="20"/>
                <w:szCs w:val="20"/>
              </w:rPr>
            </w:pPr>
          </w:p>
        </w:tc>
        <w:tc>
          <w:tcPr>
            <w:tcW w:w="5976" w:type="dxa"/>
            <w:gridSpan w:val="2"/>
            <w:vMerge/>
            <w:tcBorders>
              <w:top w:val="single" w:sz="4" w:space="0" w:color="000000"/>
              <w:left w:val="single" w:sz="4" w:space="0" w:color="000000"/>
              <w:bottom w:val="single" w:sz="4" w:space="0" w:color="000000"/>
              <w:right w:val="single" w:sz="4" w:space="0" w:color="000000"/>
            </w:tcBorders>
          </w:tcPr>
          <w:p w14:paraId="21DFB11D" w14:textId="77777777" w:rsidR="001B1565" w:rsidRPr="00385B3A" w:rsidRDefault="001B1565" w:rsidP="001B1565">
            <w:pPr>
              <w:widowControl w:val="0"/>
              <w:autoSpaceDE w:val="0"/>
              <w:autoSpaceDN w:val="0"/>
              <w:adjustRightInd w:val="0"/>
              <w:spacing w:after="0" w:line="240" w:lineRule="auto"/>
              <w:rPr>
                <w:rFonts w:ascii="Times New Roman" w:hAnsi="Times New Roman" w:cs="Times New Roman"/>
                <w:sz w:val="20"/>
                <w:szCs w:val="20"/>
              </w:rPr>
            </w:pPr>
          </w:p>
        </w:tc>
      </w:tr>
      <w:tr w:rsidR="001B1565" w:rsidRPr="00385B3A" w14:paraId="555D94CA" w14:textId="77777777" w:rsidTr="001B1565">
        <w:trPr>
          <w:trHeight w:val="23"/>
        </w:trPr>
        <w:tc>
          <w:tcPr>
            <w:tcW w:w="14702" w:type="dxa"/>
            <w:gridSpan w:val="6"/>
            <w:tcBorders>
              <w:top w:val="nil"/>
              <w:left w:val="nil"/>
              <w:bottom w:val="single" w:sz="4" w:space="0" w:color="auto"/>
              <w:right w:val="nil"/>
            </w:tcBorders>
          </w:tcPr>
          <w:p w14:paraId="491B6E4F"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p>
        </w:tc>
        <w:tc>
          <w:tcPr>
            <w:tcW w:w="284" w:type="dxa"/>
            <w:gridSpan w:val="2"/>
            <w:tcBorders>
              <w:top w:val="nil"/>
              <w:left w:val="nil"/>
              <w:bottom w:val="nil"/>
              <w:right w:val="nil"/>
            </w:tcBorders>
          </w:tcPr>
          <w:p w14:paraId="3C63A27E" w14:textId="77777777" w:rsidR="001B1565" w:rsidRPr="00385B3A" w:rsidRDefault="001B1565" w:rsidP="001B1565">
            <w:pPr>
              <w:widowControl w:val="0"/>
              <w:autoSpaceDE w:val="0"/>
              <w:autoSpaceDN w:val="0"/>
              <w:adjustRightInd w:val="0"/>
              <w:spacing w:before="30" w:after="0" w:line="186" w:lineRule="exact"/>
              <w:ind w:left="15"/>
              <w:rPr>
                <w:rFonts w:ascii="Times New Roman" w:hAnsi="Times New Roman" w:cs="Times New Roman"/>
                <w:color w:val="000000"/>
                <w:sz w:val="20"/>
                <w:szCs w:val="20"/>
              </w:rPr>
            </w:pPr>
          </w:p>
        </w:tc>
      </w:tr>
      <w:tr w:rsidR="001B1565" w:rsidRPr="00385B3A" w14:paraId="6A2474D1" w14:textId="77777777" w:rsidTr="00D51A42">
        <w:trPr>
          <w:gridAfter w:val="1"/>
          <w:wAfter w:w="234" w:type="dxa"/>
          <w:trHeight w:val="790"/>
        </w:trPr>
        <w:tc>
          <w:tcPr>
            <w:tcW w:w="4375" w:type="dxa"/>
            <w:gridSpan w:val="3"/>
            <w:tcBorders>
              <w:top w:val="single" w:sz="4" w:space="0" w:color="auto"/>
              <w:left w:val="single" w:sz="4" w:space="0" w:color="000000"/>
              <w:bottom w:val="single" w:sz="4" w:space="0" w:color="000000"/>
              <w:right w:val="nil"/>
            </w:tcBorders>
          </w:tcPr>
          <w:p w14:paraId="0221DB22" w14:textId="77777777" w:rsidR="001B1565" w:rsidRPr="00385B3A" w:rsidRDefault="001B1565" w:rsidP="001B1565">
            <w:pPr>
              <w:widowControl w:val="0"/>
              <w:autoSpaceDE w:val="0"/>
              <w:autoSpaceDN w:val="0"/>
              <w:adjustRightInd w:val="0"/>
              <w:spacing w:before="60" w:after="0" w:line="186" w:lineRule="exact"/>
              <w:ind w:left="30"/>
              <w:rPr>
                <w:rFonts w:ascii="Times New Roman" w:hAnsi="Times New Roman" w:cs="Times New Roman"/>
                <w:b/>
                <w:bCs/>
                <w:color w:val="000000"/>
                <w:sz w:val="20"/>
                <w:szCs w:val="20"/>
              </w:rPr>
            </w:pPr>
            <w:r w:rsidRPr="00385B3A">
              <w:rPr>
                <w:rFonts w:ascii="Times New Roman" w:hAnsi="Times New Roman" w:cs="Times New Roman"/>
                <w:b/>
                <w:bCs/>
                <w:color w:val="000000"/>
                <w:sz w:val="20"/>
                <w:szCs w:val="20"/>
              </w:rPr>
              <w:t>Наименование отчитывающейся организации</w:t>
            </w:r>
          </w:p>
        </w:tc>
        <w:tc>
          <w:tcPr>
            <w:tcW w:w="10327" w:type="dxa"/>
            <w:gridSpan w:val="3"/>
            <w:tcBorders>
              <w:top w:val="single" w:sz="4" w:space="0" w:color="auto"/>
              <w:left w:val="nil"/>
              <w:bottom w:val="single" w:sz="4" w:space="0" w:color="000000"/>
              <w:right w:val="nil"/>
            </w:tcBorders>
          </w:tcPr>
          <w:p w14:paraId="67E06158" w14:textId="77777777" w:rsidR="001B1565" w:rsidRPr="00385B3A" w:rsidRDefault="001B1565" w:rsidP="001B1565">
            <w:pPr>
              <w:widowControl w:val="0"/>
              <w:autoSpaceDE w:val="0"/>
              <w:autoSpaceDN w:val="0"/>
              <w:adjustRightInd w:val="0"/>
              <w:spacing w:before="30" w:after="0" w:line="206" w:lineRule="exact"/>
              <w:ind w:left="15"/>
              <w:rPr>
                <w:rFonts w:ascii="Times New Roman" w:hAnsi="Times New Roman" w:cs="Times New Roman"/>
                <w:color w:val="000000"/>
                <w:sz w:val="20"/>
                <w:szCs w:val="20"/>
              </w:rPr>
            </w:pPr>
          </w:p>
        </w:tc>
        <w:tc>
          <w:tcPr>
            <w:tcW w:w="50" w:type="dxa"/>
            <w:tcBorders>
              <w:top w:val="single" w:sz="4" w:space="0" w:color="000000"/>
              <w:left w:val="nil"/>
              <w:bottom w:val="single" w:sz="4" w:space="0" w:color="000000"/>
              <w:right w:val="single" w:sz="4" w:space="0" w:color="000000"/>
            </w:tcBorders>
            <w:vAlign w:val="bottom"/>
          </w:tcPr>
          <w:p w14:paraId="26035D71" w14:textId="77777777" w:rsidR="001B1565" w:rsidRPr="00385B3A" w:rsidRDefault="001B1565" w:rsidP="001B1565">
            <w:pPr>
              <w:widowControl w:val="0"/>
              <w:autoSpaceDE w:val="0"/>
              <w:autoSpaceDN w:val="0"/>
              <w:adjustRightInd w:val="0"/>
              <w:spacing w:before="30" w:after="0" w:line="206" w:lineRule="exact"/>
              <w:ind w:left="15"/>
              <w:rPr>
                <w:rFonts w:ascii="Times New Roman" w:hAnsi="Times New Roman" w:cs="Times New Roman"/>
                <w:b/>
                <w:bCs/>
                <w:color w:val="000000"/>
                <w:sz w:val="20"/>
                <w:szCs w:val="20"/>
              </w:rPr>
            </w:pPr>
          </w:p>
        </w:tc>
      </w:tr>
      <w:tr w:rsidR="001B1565" w:rsidRPr="00385B3A" w14:paraId="019BBAAC" w14:textId="77777777" w:rsidTr="00D51A42">
        <w:trPr>
          <w:gridAfter w:val="1"/>
          <w:wAfter w:w="234" w:type="dxa"/>
          <w:trHeight w:val="843"/>
        </w:trPr>
        <w:tc>
          <w:tcPr>
            <w:tcW w:w="2107" w:type="dxa"/>
            <w:tcBorders>
              <w:top w:val="single" w:sz="4" w:space="0" w:color="000000"/>
              <w:left w:val="single" w:sz="4" w:space="0" w:color="000000"/>
              <w:bottom w:val="single" w:sz="4" w:space="0" w:color="000000"/>
              <w:right w:val="nil"/>
            </w:tcBorders>
          </w:tcPr>
          <w:p w14:paraId="13A25BAE" w14:textId="77777777" w:rsidR="001B1565" w:rsidRPr="00385B3A" w:rsidRDefault="001B1565" w:rsidP="001B1565">
            <w:pPr>
              <w:widowControl w:val="0"/>
              <w:autoSpaceDE w:val="0"/>
              <w:autoSpaceDN w:val="0"/>
              <w:adjustRightInd w:val="0"/>
              <w:spacing w:before="60" w:after="0" w:line="186" w:lineRule="exact"/>
              <w:ind w:left="30"/>
              <w:rPr>
                <w:rFonts w:ascii="Times New Roman" w:hAnsi="Times New Roman" w:cs="Times New Roman"/>
                <w:b/>
                <w:bCs/>
                <w:color w:val="000000"/>
                <w:sz w:val="20"/>
                <w:szCs w:val="20"/>
              </w:rPr>
            </w:pPr>
            <w:r w:rsidRPr="00385B3A">
              <w:rPr>
                <w:rFonts w:ascii="Times New Roman" w:hAnsi="Times New Roman" w:cs="Times New Roman"/>
                <w:b/>
                <w:bCs/>
                <w:color w:val="000000"/>
                <w:sz w:val="20"/>
                <w:szCs w:val="20"/>
              </w:rPr>
              <w:t>Почтовый адрес</w:t>
            </w:r>
          </w:p>
        </w:tc>
        <w:tc>
          <w:tcPr>
            <w:tcW w:w="12595" w:type="dxa"/>
            <w:gridSpan w:val="5"/>
            <w:tcBorders>
              <w:top w:val="nil"/>
              <w:left w:val="nil"/>
              <w:bottom w:val="single" w:sz="4" w:space="0" w:color="000000"/>
              <w:right w:val="nil"/>
            </w:tcBorders>
          </w:tcPr>
          <w:p w14:paraId="56A3EF50" w14:textId="77777777" w:rsidR="001B1565" w:rsidRPr="00385B3A" w:rsidRDefault="001B1565" w:rsidP="001B1565">
            <w:pPr>
              <w:widowControl w:val="0"/>
              <w:autoSpaceDE w:val="0"/>
              <w:autoSpaceDN w:val="0"/>
              <w:adjustRightInd w:val="0"/>
              <w:spacing w:before="30" w:after="0" w:line="206" w:lineRule="exact"/>
              <w:ind w:left="15"/>
              <w:rPr>
                <w:rFonts w:ascii="Times New Roman" w:hAnsi="Times New Roman" w:cs="Times New Roman"/>
                <w:color w:val="000000"/>
                <w:sz w:val="20"/>
                <w:szCs w:val="20"/>
              </w:rPr>
            </w:pPr>
          </w:p>
        </w:tc>
        <w:tc>
          <w:tcPr>
            <w:tcW w:w="50" w:type="dxa"/>
            <w:tcBorders>
              <w:top w:val="single" w:sz="4" w:space="0" w:color="000000"/>
              <w:left w:val="nil"/>
              <w:bottom w:val="single" w:sz="4" w:space="0" w:color="000000"/>
              <w:right w:val="single" w:sz="4" w:space="0" w:color="000000"/>
            </w:tcBorders>
            <w:vAlign w:val="bottom"/>
          </w:tcPr>
          <w:p w14:paraId="6A20A661" w14:textId="77777777" w:rsidR="001B1565" w:rsidRPr="00385B3A" w:rsidRDefault="001B1565" w:rsidP="001B1565">
            <w:pPr>
              <w:widowControl w:val="0"/>
              <w:autoSpaceDE w:val="0"/>
              <w:autoSpaceDN w:val="0"/>
              <w:adjustRightInd w:val="0"/>
              <w:spacing w:before="30" w:after="0" w:line="206" w:lineRule="exact"/>
              <w:ind w:left="15"/>
              <w:rPr>
                <w:rFonts w:ascii="Times New Roman" w:hAnsi="Times New Roman" w:cs="Times New Roman"/>
                <w:b/>
                <w:bCs/>
                <w:color w:val="000000"/>
                <w:sz w:val="20"/>
                <w:szCs w:val="20"/>
              </w:rPr>
            </w:pPr>
          </w:p>
        </w:tc>
      </w:tr>
    </w:tbl>
    <w:p w14:paraId="4E550D62" w14:textId="77777777" w:rsidR="001B1565" w:rsidRDefault="001B1565"/>
    <w:tbl>
      <w:tblPr>
        <w:tblW w:w="14722" w:type="dxa"/>
        <w:tblInd w:w="10" w:type="dxa"/>
        <w:tblLayout w:type="fixed"/>
        <w:tblCellMar>
          <w:left w:w="15" w:type="dxa"/>
          <w:right w:w="15" w:type="dxa"/>
        </w:tblCellMar>
        <w:tblLook w:val="0000" w:firstRow="0" w:lastRow="0" w:firstColumn="0" w:lastColumn="0" w:noHBand="0" w:noVBand="0"/>
      </w:tblPr>
      <w:tblGrid>
        <w:gridCol w:w="2103"/>
        <w:gridCol w:w="2103"/>
        <w:gridCol w:w="1870"/>
        <w:gridCol w:w="1984"/>
        <w:gridCol w:w="2552"/>
        <w:gridCol w:w="2006"/>
        <w:gridCol w:w="2104"/>
      </w:tblGrid>
      <w:tr w:rsidR="0034310C" w:rsidRPr="00385B3A" w14:paraId="73526778" w14:textId="77777777" w:rsidTr="00D812A7">
        <w:trPr>
          <w:trHeight w:hRule="exact" w:val="300"/>
        </w:trPr>
        <w:tc>
          <w:tcPr>
            <w:tcW w:w="10612" w:type="dxa"/>
            <w:gridSpan w:val="5"/>
            <w:tcBorders>
              <w:top w:val="single" w:sz="8" w:space="0" w:color="000000"/>
              <w:left w:val="single" w:sz="8" w:space="0" w:color="000000"/>
              <w:bottom w:val="single" w:sz="8" w:space="0" w:color="000000"/>
              <w:right w:val="single" w:sz="8" w:space="0" w:color="000000"/>
            </w:tcBorders>
            <w:shd w:val="clear" w:color="auto" w:fill="C0C0C0"/>
            <w:vAlign w:val="center"/>
          </w:tcPr>
          <w:p w14:paraId="2FEF4B96" w14:textId="77777777" w:rsidR="0034310C" w:rsidRPr="00385B3A" w:rsidRDefault="0034310C" w:rsidP="00D812A7">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385B3A">
              <w:rPr>
                <w:rFonts w:ascii="Times New Roman" w:hAnsi="Times New Roman" w:cs="Times New Roman"/>
                <w:b/>
                <w:bCs/>
                <w:color w:val="000000"/>
                <w:sz w:val="20"/>
                <w:szCs w:val="20"/>
              </w:rPr>
              <w:t>Код</w:t>
            </w: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0A33766A" w14:textId="77777777" w:rsidR="0034310C"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sz w:val="20"/>
                <w:szCs w:val="20"/>
              </w:rPr>
            </w:pPr>
            <w:r w:rsidRPr="00385B3A">
              <w:rPr>
                <w:rFonts w:ascii="Times New Roman" w:hAnsi="Times New Roman" w:cs="Times New Roman"/>
                <w:b/>
                <w:bCs/>
                <w:color w:val="000000"/>
                <w:sz w:val="20"/>
                <w:szCs w:val="20"/>
              </w:rPr>
              <w:t>Адрес*</w:t>
            </w:r>
          </w:p>
        </w:tc>
      </w:tr>
      <w:tr w:rsidR="00D812A7" w:rsidRPr="00385B3A" w14:paraId="73D92DD3" w14:textId="77777777" w:rsidTr="00D51A42">
        <w:trPr>
          <w:trHeight w:hRule="exact" w:val="887"/>
        </w:trPr>
        <w:tc>
          <w:tcPr>
            <w:tcW w:w="2103" w:type="dxa"/>
            <w:tcBorders>
              <w:top w:val="single" w:sz="4" w:space="0" w:color="000000"/>
              <w:left w:val="single" w:sz="4" w:space="0" w:color="000000"/>
              <w:bottom w:val="single" w:sz="4" w:space="0" w:color="000000"/>
              <w:right w:val="single" w:sz="4" w:space="0" w:color="000000"/>
            </w:tcBorders>
          </w:tcPr>
          <w:p w14:paraId="3B5851D1"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 xml:space="preserve">отчитывающейся организации </w:t>
            </w:r>
            <w:r w:rsidRPr="00385B3A">
              <w:rPr>
                <w:rFonts w:ascii="Times New Roman" w:hAnsi="Times New Roman" w:cs="Times New Roman"/>
                <w:color w:val="000000"/>
                <w:sz w:val="20"/>
                <w:szCs w:val="20"/>
              </w:rPr>
              <w:br/>
              <w:t>по ОКПО</w:t>
            </w:r>
          </w:p>
        </w:tc>
        <w:tc>
          <w:tcPr>
            <w:tcW w:w="2103" w:type="dxa"/>
            <w:tcBorders>
              <w:top w:val="single" w:sz="4" w:space="0" w:color="000000"/>
              <w:left w:val="single" w:sz="4" w:space="0" w:color="000000"/>
              <w:bottom w:val="single" w:sz="4" w:space="0" w:color="000000"/>
              <w:right w:val="single" w:sz="4" w:space="0" w:color="000000"/>
            </w:tcBorders>
          </w:tcPr>
          <w:p w14:paraId="46479611"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территории по ОКТМО</w:t>
            </w:r>
          </w:p>
        </w:tc>
        <w:tc>
          <w:tcPr>
            <w:tcW w:w="1870" w:type="dxa"/>
            <w:tcBorders>
              <w:top w:val="single" w:sz="4" w:space="0" w:color="000000"/>
              <w:left w:val="single" w:sz="4" w:space="0" w:color="000000"/>
              <w:bottom w:val="single" w:sz="4" w:space="0" w:color="000000"/>
              <w:right w:val="single" w:sz="4" w:space="0" w:color="000000"/>
            </w:tcBorders>
          </w:tcPr>
          <w:p w14:paraId="4354ED88"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 xml:space="preserve">формы собственности </w:t>
            </w:r>
            <w:r w:rsidRPr="00385B3A">
              <w:rPr>
                <w:rFonts w:ascii="Times New Roman" w:hAnsi="Times New Roman" w:cs="Times New Roman"/>
                <w:color w:val="000000"/>
                <w:sz w:val="20"/>
                <w:szCs w:val="20"/>
              </w:rPr>
              <w:br/>
              <w:t>по ОКФС</w:t>
            </w:r>
          </w:p>
        </w:tc>
        <w:tc>
          <w:tcPr>
            <w:tcW w:w="1984" w:type="dxa"/>
            <w:tcBorders>
              <w:top w:val="single" w:sz="4" w:space="0" w:color="000000"/>
              <w:left w:val="single" w:sz="4" w:space="0" w:color="000000"/>
              <w:bottom w:val="single" w:sz="4" w:space="0" w:color="000000"/>
              <w:right w:val="single" w:sz="4" w:space="0" w:color="000000"/>
            </w:tcBorders>
          </w:tcPr>
          <w:p w14:paraId="2C294EB4"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организационно-</w:t>
            </w:r>
            <w:r w:rsidRPr="00385B3A">
              <w:rPr>
                <w:rFonts w:ascii="Times New Roman" w:hAnsi="Times New Roman" w:cs="Times New Roman"/>
                <w:color w:val="000000"/>
                <w:sz w:val="20"/>
                <w:szCs w:val="20"/>
              </w:rPr>
              <w:br/>
              <w:t>правовой формы</w:t>
            </w:r>
            <w:r w:rsidRPr="00385B3A">
              <w:rPr>
                <w:rFonts w:ascii="Times New Roman" w:hAnsi="Times New Roman" w:cs="Times New Roman"/>
                <w:color w:val="000000"/>
                <w:sz w:val="20"/>
                <w:szCs w:val="20"/>
              </w:rPr>
              <w:br/>
              <w:t>по ОКОПФ</w:t>
            </w:r>
          </w:p>
        </w:tc>
        <w:tc>
          <w:tcPr>
            <w:tcW w:w="2552" w:type="dxa"/>
            <w:tcBorders>
              <w:top w:val="single" w:sz="4" w:space="0" w:color="000000"/>
              <w:left w:val="single" w:sz="4" w:space="0" w:color="000000"/>
              <w:bottom w:val="single" w:sz="4" w:space="0" w:color="000000"/>
              <w:right w:val="single" w:sz="4" w:space="0" w:color="000000"/>
            </w:tcBorders>
          </w:tcPr>
          <w:p w14:paraId="47BD1021"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типа организации:</w:t>
            </w:r>
            <w:r w:rsidRPr="00385B3A">
              <w:rPr>
                <w:rFonts w:ascii="Times New Roman" w:hAnsi="Times New Roman" w:cs="Times New Roman"/>
                <w:color w:val="000000"/>
                <w:sz w:val="20"/>
                <w:szCs w:val="20"/>
              </w:rPr>
              <w:br/>
              <w:t>автономная организация – 1;</w:t>
            </w:r>
            <w:r w:rsidRPr="00385B3A">
              <w:rPr>
                <w:rFonts w:ascii="Times New Roman" w:hAnsi="Times New Roman" w:cs="Times New Roman"/>
                <w:color w:val="000000"/>
                <w:sz w:val="20"/>
                <w:szCs w:val="20"/>
              </w:rPr>
              <w:br/>
              <w:t>бюджетная организация – 2</w:t>
            </w:r>
          </w:p>
        </w:tc>
        <w:tc>
          <w:tcPr>
            <w:tcW w:w="2006" w:type="dxa"/>
            <w:tcBorders>
              <w:top w:val="single" w:sz="4" w:space="0" w:color="000000"/>
              <w:left w:val="single" w:sz="4" w:space="0" w:color="000000"/>
              <w:bottom w:val="single" w:sz="4" w:space="0" w:color="000000"/>
              <w:right w:val="single" w:sz="4" w:space="0" w:color="000000"/>
            </w:tcBorders>
          </w:tcPr>
          <w:p w14:paraId="3B20996E"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электронной почты</w:t>
            </w:r>
          </w:p>
        </w:tc>
        <w:tc>
          <w:tcPr>
            <w:tcW w:w="2104" w:type="dxa"/>
            <w:tcBorders>
              <w:top w:val="single" w:sz="4" w:space="0" w:color="000000"/>
              <w:left w:val="single" w:sz="4" w:space="0" w:color="000000"/>
              <w:bottom w:val="single" w:sz="4" w:space="0" w:color="000000"/>
              <w:right w:val="single" w:sz="4" w:space="0" w:color="000000"/>
            </w:tcBorders>
          </w:tcPr>
          <w:p w14:paraId="6CAAE9D3"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веб-сайта</w:t>
            </w:r>
          </w:p>
        </w:tc>
      </w:tr>
      <w:tr w:rsidR="00D812A7" w:rsidRPr="00385B3A" w14:paraId="518DD7F2" w14:textId="77777777" w:rsidTr="00385B3A">
        <w:trPr>
          <w:trHeight w:hRule="exact" w:val="225"/>
        </w:trPr>
        <w:tc>
          <w:tcPr>
            <w:tcW w:w="2103" w:type="dxa"/>
            <w:tcBorders>
              <w:top w:val="single" w:sz="4" w:space="0" w:color="000000"/>
              <w:left w:val="single" w:sz="4" w:space="0" w:color="000000"/>
              <w:bottom w:val="single" w:sz="4" w:space="0" w:color="000000"/>
              <w:right w:val="single" w:sz="4" w:space="0" w:color="000000"/>
            </w:tcBorders>
          </w:tcPr>
          <w:p w14:paraId="6DBFE053"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1</w:t>
            </w:r>
          </w:p>
        </w:tc>
        <w:tc>
          <w:tcPr>
            <w:tcW w:w="2103" w:type="dxa"/>
            <w:tcBorders>
              <w:top w:val="single" w:sz="4" w:space="0" w:color="000000"/>
              <w:left w:val="single" w:sz="4" w:space="0" w:color="000000"/>
              <w:bottom w:val="single" w:sz="4" w:space="0" w:color="000000"/>
              <w:right w:val="single" w:sz="4" w:space="0" w:color="000000"/>
            </w:tcBorders>
          </w:tcPr>
          <w:p w14:paraId="750DC6E9"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2</w:t>
            </w:r>
          </w:p>
        </w:tc>
        <w:tc>
          <w:tcPr>
            <w:tcW w:w="1870" w:type="dxa"/>
            <w:tcBorders>
              <w:top w:val="single" w:sz="4" w:space="0" w:color="000000"/>
              <w:left w:val="single" w:sz="4" w:space="0" w:color="000000"/>
              <w:bottom w:val="single" w:sz="4" w:space="0" w:color="000000"/>
              <w:right w:val="single" w:sz="4" w:space="0" w:color="000000"/>
            </w:tcBorders>
          </w:tcPr>
          <w:p w14:paraId="2C94D51A"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14:paraId="64C0150B"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tcPr>
          <w:p w14:paraId="37F43597"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5</w:t>
            </w:r>
          </w:p>
        </w:tc>
        <w:tc>
          <w:tcPr>
            <w:tcW w:w="2006" w:type="dxa"/>
            <w:tcBorders>
              <w:top w:val="single" w:sz="4" w:space="0" w:color="000000"/>
              <w:left w:val="single" w:sz="4" w:space="0" w:color="000000"/>
              <w:bottom w:val="single" w:sz="4" w:space="0" w:color="000000"/>
              <w:right w:val="single" w:sz="4" w:space="0" w:color="000000"/>
            </w:tcBorders>
          </w:tcPr>
          <w:p w14:paraId="2EB8BF98"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6</w:t>
            </w:r>
          </w:p>
        </w:tc>
        <w:tc>
          <w:tcPr>
            <w:tcW w:w="2104" w:type="dxa"/>
            <w:tcBorders>
              <w:top w:val="single" w:sz="4" w:space="0" w:color="000000"/>
              <w:left w:val="single" w:sz="4" w:space="0" w:color="000000"/>
              <w:bottom w:val="single" w:sz="4" w:space="0" w:color="000000"/>
              <w:right w:val="single" w:sz="4" w:space="0" w:color="000000"/>
            </w:tcBorders>
          </w:tcPr>
          <w:p w14:paraId="009AE69D" w14:textId="77777777" w:rsidR="00D812A7" w:rsidRPr="00385B3A" w:rsidRDefault="00D812A7" w:rsidP="00D812A7">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385B3A">
              <w:rPr>
                <w:rFonts w:ascii="Times New Roman" w:hAnsi="Times New Roman" w:cs="Times New Roman"/>
                <w:color w:val="000000"/>
                <w:sz w:val="20"/>
                <w:szCs w:val="20"/>
              </w:rPr>
              <w:t>7</w:t>
            </w:r>
          </w:p>
        </w:tc>
      </w:tr>
      <w:tr w:rsidR="00D812A7" w:rsidRPr="00385B3A" w14:paraId="1CB8002B" w14:textId="77777777" w:rsidTr="00D51A42">
        <w:trPr>
          <w:trHeight w:hRule="exact" w:val="1045"/>
        </w:trPr>
        <w:tc>
          <w:tcPr>
            <w:tcW w:w="2103" w:type="dxa"/>
            <w:tcBorders>
              <w:top w:val="single" w:sz="8" w:space="0" w:color="000000"/>
              <w:left w:val="single" w:sz="8" w:space="0" w:color="000000"/>
              <w:bottom w:val="single" w:sz="8" w:space="0" w:color="000000"/>
              <w:right w:val="single" w:sz="8" w:space="0" w:color="000000"/>
            </w:tcBorders>
            <w:vAlign w:val="center"/>
          </w:tcPr>
          <w:p w14:paraId="49A2409F" w14:textId="77777777" w:rsidR="00D812A7" w:rsidRPr="00385B3A" w:rsidRDefault="00D812A7" w:rsidP="00D812A7">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p>
        </w:tc>
        <w:tc>
          <w:tcPr>
            <w:tcW w:w="2103" w:type="dxa"/>
            <w:tcBorders>
              <w:top w:val="single" w:sz="8" w:space="0" w:color="000000"/>
              <w:left w:val="single" w:sz="8" w:space="0" w:color="000000"/>
              <w:bottom w:val="single" w:sz="8" w:space="0" w:color="000000"/>
              <w:right w:val="single" w:sz="8" w:space="0" w:color="000000"/>
            </w:tcBorders>
            <w:vAlign w:val="center"/>
          </w:tcPr>
          <w:p w14:paraId="7095F3AB" w14:textId="77777777" w:rsidR="00D812A7" w:rsidRPr="00385B3A" w:rsidRDefault="00D812A7" w:rsidP="00D812A7">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p>
        </w:tc>
        <w:tc>
          <w:tcPr>
            <w:tcW w:w="1870" w:type="dxa"/>
            <w:tcBorders>
              <w:top w:val="single" w:sz="8" w:space="0" w:color="000000"/>
              <w:left w:val="single" w:sz="8" w:space="0" w:color="000000"/>
              <w:bottom w:val="single" w:sz="8" w:space="0" w:color="000000"/>
              <w:right w:val="single" w:sz="8" w:space="0" w:color="000000"/>
            </w:tcBorders>
            <w:vAlign w:val="center"/>
          </w:tcPr>
          <w:p w14:paraId="43B1D424" w14:textId="77777777" w:rsidR="00D812A7" w:rsidRPr="00385B3A" w:rsidRDefault="00D812A7" w:rsidP="00D812A7">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18244E02" w14:textId="77777777" w:rsidR="00D812A7" w:rsidRPr="00385B3A" w:rsidRDefault="00D812A7" w:rsidP="00D812A7">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43D16FE7" w14:textId="77777777" w:rsidR="00D812A7" w:rsidRPr="00385B3A" w:rsidRDefault="00D812A7" w:rsidP="00D812A7">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p>
        </w:tc>
        <w:tc>
          <w:tcPr>
            <w:tcW w:w="2006" w:type="dxa"/>
            <w:tcBorders>
              <w:top w:val="single" w:sz="8" w:space="0" w:color="000000"/>
              <w:left w:val="single" w:sz="8" w:space="0" w:color="000000"/>
              <w:bottom w:val="single" w:sz="8" w:space="0" w:color="000000"/>
              <w:right w:val="single" w:sz="8" w:space="0" w:color="000000"/>
            </w:tcBorders>
            <w:vAlign w:val="center"/>
          </w:tcPr>
          <w:p w14:paraId="54BECE34" w14:textId="77777777" w:rsidR="00D812A7" w:rsidRPr="00385B3A" w:rsidRDefault="00D812A7" w:rsidP="00D812A7">
            <w:pPr>
              <w:widowControl w:val="0"/>
              <w:autoSpaceDE w:val="0"/>
              <w:autoSpaceDN w:val="0"/>
              <w:adjustRightInd w:val="0"/>
              <w:spacing w:before="15" w:after="0" w:line="172" w:lineRule="exact"/>
              <w:ind w:left="15"/>
              <w:jc w:val="center"/>
              <w:rPr>
                <w:rFonts w:ascii="Times New Roman" w:hAnsi="Times New Roman" w:cs="Times New Roman"/>
                <w:color w:val="000000"/>
                <w:sz w:val="20"/>
                <w:szCs w:val="20"/>
              </w:rPr>
            </w:pPr>
          </w:p>
        </w:tc>
        <w:tc>
          <w:tcPr>
            <w:tcW w:w="2104" w:type="dxa"/>
            <w:tcBorders>
              <w:top w:val="single" w:sz="8" w:space="0" w:color="000000"/>
              <w:left w:val="single" w:sz="8" w:space="0" w:color="000000"/>
              <w:bottom w:val="single" w:sz="8" w:space="0" w:color="000000"/>
              <w:right w:val="single" w:sz="8" w:space="0" w:color="000000"/>
            </w:tcBorders>
            <w:vAlign w:val="center"/>
          </w:tcPr>
          <w:p w14:paraId="36F98033" w14:textId="77777777" w:rsidR="00D812A7" w:rsidRPr="00385B3A" w:rsidRDefault="00D812A7" w:rsidP="00D812A7">
            <w:pPr>
              <w:widowControl w:val="0"/>
              <w:autoSpaceDE w:val="0"/>
              <w:autoSpaceDN w:val="0"/>
              <w:adjustRightInd w:val="0"/>
              <w:spacing w:before="15" w:after="0" w:line="172" w:lineRule="exact"/>
              <w:ind w:left="15"/>
              <w:jc w:val="center"/>
              <w:rPr>
                <w:rFonts w:ascii="Times New Roman" w:hAnsi="Times New Roman" w:cs="Times New Roman"/>
                <w:color w:val="000000"/>
                <w:sz w:val="20"/>
                <w:szCs w:val="20"/>
              </w:rPr>
            </w:pPr>
          </w:p>
        </w:tc>
      </w:tr>
    </w:tbl>
    <w:p w14:paraId="59EB2AB7" w14:textId="77777777" w:rsidR="0034310C" w:rsidRPr="00385B3A" w:rsidRDefault="00385B3A">
      <w:pPr>
        <w:rPr>
          <w:rFonts w:ascii="Times New Roman" w:eastAsia="Times New Roman" w:hAnsi="Times New Roman" w:cs="Times New Roman"/>
          <w:b/>
          <w:sz w:val="20"/>
          <w:szCs w:val="20"/>
          <w:lang w:eastAsia="ru-RU"/>
        </w:rPr>
      </w:pPr>
      <w:r w:rsidRPr="00385B3A">
        <w:rPr>
          <w:rFonts w:ascii="Times New Roman" w:eastAsia="Times New Roman" w:hAnsi="Times New Roman" w:cs="Times New Roman"/>
          <w:sz w:val="20"/>
          <w:szCs w:val="20"/>
          <w:lang w:eastAsia="ru-RU"/>
        </w:rPr>
        <w:t>* Если имеется – укажите адрес, в противном случае проставьте код «0».</w:t>
      </w:r>
      <w:r w:rsidR="0034310C" w:rsidRPr="00385B3A">
        <w:rPr>
          <w:rFonts w:ascii="Times New Roman" w:eastAsia="Times New Roman" w:hAnsi="Times New Roman" w:cs="Times New Roman"/>
          <w:b/>
          <w:sz w:val="20"/>
          <w:szCs w:val="20"/>
          <w:lang w:eastAsia="ru-RU"/>
        </w:rPr>
        <w:br w:type="page"/>
      </w:r>
    </w:p>
    <w:bookmarkStart w:id="0" w:name="_Таблица_1._Информация_1"/>
    <w:bookmarkEnd w:id="0"/>
    <w:p w14:paraId="2DD2980E" w14:textId="21E2AB6B" w:rsidR="00973B83" w:rsidRPr="00CC18D2" w:rsidRDefault="00973B83" w:rsidP="00941C2B">
      <w:pPr>
        <w:pStyle w:val="2"/>
        <w:jc w:val="center"/>
        <w:rPr>
          <w:rFonts w:ascii="Times New Roman" w:hAnsi="Times New Roman"/>
          <w:b/>
          <w:color w:val="auto"/>
          <w:sz w:val="24"/>
          <w:szCs w:val="24"/>
        </w:rPr>
      </w:pPr>
      <w:r w:rsidRPr="00CC18D2">
        <w:rPr>
          <w:rFonts w:ascii="Times New Roman" w:hAnsi="Times New Roman"/>
          <w:b/>
          <w:color w:val="auto"/>
          <w:sz w:val="24"/>
          <w:szCs w:val="24"/>
        </w:rPr>
        <w:lastRenderedPageBreak/>
        <w:fldChar w:fldCharType="begin"/>
      </w:r>
      <w:r w:rsidRPr="00CC18D2">
        <w:rPr>
          <w:rFonts w:ascii="Times New Roman" w:hAnsi="Times New Roman"/>
          <w:b/>
          <w:color w:val="auto"/>
          <w:sz w:val="24"/>
          <w:szCs w:val="24"/>
        </w:rPr>
        <w:instrText xml:space="preserve"> HYPERLINK \l "_Таблица_1.7._Информация" </w:instrText>
      </w:r>
      <w:r w:rsidRPr="00CC18D2">
        <w:rPr>
          <w:rFonts w:ascii="Times New Roman" w:hAnsi="Times New Roman"/>
          <w:b/>
          <w:color w:val="auto"/>
          <w:sz w:val="24"/>
          <w:szCs w:val="24"/>
        </w:rPr>
        <w:fldChar w:fldCharType="separate"/>
      </w:r>
      <w:r w:rsidRPr="00CC18D2">
        <w:rPr>
          <w:rFonts w:ascii="Times New Roman" w:hAnsi="Times New Roman"/>
          <w:b/>
          <w:color w:val="auto"/>
          <w:sz w:val="24"/>
          <w:szCs w:val="24"/>
        </w:rPr>
        <w:t xml:space="preserve">Таблица 1. Информация о </w:t>
      </w:r>
      <w:r w:rsidR="00941C2B" w:rsidRPr="00CC18D2">
        <w:rPr>
          <w:rFonts w:ascii="Times New Roman" w:hAnsi="Times New Roman"/>
          <w:b/>
          <w:color w:val="auto"/>
          <w:sz w:val="24"/>
          <w:szCs w:val="24"/>
        </w:rPr>
        <w:t xml:space="preserve">действующих </w:t>
      </w:r>
      <w:r w:rsidRPr="00CC18D2">
        <w:rPr>
          <w:rFonts w:ascii="Times New Roman" w:hAnsi="Times New Roman"/>
          <w:b/>
          <w:color w:val="auto"/>
          <w:sz w:val="24"/>
          <w:szCs w:val="24"/>
        </w:rPr>
        <w:t xml:space="preserve">соглашениях (договорах) </w:t>
      </w:r>
      <w:r w:rsidR="00CB44A6" w:rsidRPr="00CC18D2">
        <w:rPr>
          <w:rFonts w:ascii="Times New Roman" w:hAnsi="Times New Roman"/>
          <w:b/>
          <w:color w:val="auto"/>
          <w:sz w:val="24"/>
          <w:szCs w:val="24"/>
        </w:rPr>
        <w:t xml:space="preserve">о сотрудничестве </w:t>
      </w:r>
      <w:r w:rsidRPr="00CC18D2">
        <w:rPr>
          <w:rFonts w:ascii="Times New Roman" w:hAnsi="Times New Roman"/>
          <w:b/>
          <w:color w:val="auto"/>
          <w:sz w:val="24"/>
          <w:szCs w:val="24"/>
        </w:rPr>
        <w:t>с иностранными организациями и (или) международными объединениями</w:t>
      </w:r>
      <w:r w:rsidRPr="00CC18D2">
        <w:rPr>
          <w:rFonts w:ascii="Times New Roman" w:hAnsi="Times New Roman"/>
          <w:b/>
          <w:color w:val="auto"/>
          <w:sz w:val="24"/>
          <w:szCs w:val="24"/>
        </w:rPr>
        <w:fldChar w:fldCharType="end"/>
      </w:r>
      <w:r w:rsidR="00941C2B" w:rsidRPr="00CC18D2">
        <w:rPr>
          <w:rFonts w:ascii="Times New Roman" w:hAnsi="Times New Roman"/>
          <w:b/>
          <w:color w:val="auto"/>
          <w:sz w:val="24"/>
          <w:szCs w:val="24"/>
        </w:rPr>
        <w:t xml:space="preserve"> </w:t>
      </w:r>
      <w:r w:rsidRPr="00CC18D2">
        <w:rPr>
          <w:rFonts w:ascii="Times New Roman" w:hAnsi="Times New Roman"/>
          <w:b/>
          <w:color w:val="auto"/>
          <w:sz w:val="24"/>
          <w:szCs w:val="24"/>
        </w:rPr>
        <w:t>по состоянию на 1</w:t>
      </w:r>
      <w:r w:rsidR="00465B54">
        <w:rPr>
          <w:rFonts w:ascii="Times New Roman" w:hAnsi="Times New Roman"/>
          <w:b/>
          <w:color w:val="auto"/>
          <w:sz w:val="24"/>
          <w:szCs w:val="24"/>
        </w:rPr>
        <w:t xml:space="preserve"> </w:t>
      </w:r>
      <w:r w:rsidR="00B15BE8">
        <w:rPr>
          <w:rFonts w:ascii="Times New Roman" w:hAnsi="Times New Roman"/>
          <w:b/>
          <w:color w:val="auto"/>
          <w:sz w:val="24"/>
          <w:szCs w:val="24"/>
        </w:rPr>
        <w:t>дека</w:t>
      </w:r>
      <w:r w:rsidR="002500E3">
        <w:rPr>
          <w:rFonts w:ascii="Times New Roman" w:hAnsi="Times New Roman"/>
          <w:b/>
          <w:color w:val="auto"/>
          <w:sz w:val="24"/>
          <w:szCs w:val="24"/>
        </w:rPr>
        <w:t xml:space="preserve">бря </w:t>
      </w:r>
      <w:r w:rsidRPr="00CC18D2">
        <w:rPr>
          <w:rFonts w:ascii="Times New Roman" w:hAnsi="Times New Roman"/>
          <w:b/>
          <w:color w:val="auto"/>
          <w:sz w:val="24"/>
          <w:szCs w:val="24"/>
        </w:rPr>
        <w:t>2020 года</w:t>
      </w:r>
    </w:p>
    <w:p w14:paraId="0320284E" w14:textId="77777777" w:rsidR="00941C2B" w:rsidRPr="00CC18D2" w:rsidRDefault="00941C2B" w:rsidP="00973B83">
      <w:pPr>
        <w:jc w:val="right"/>
        <w:rPr>
          <w:rFonts w:ascii="Times New Roman" w:hAnsi="Times New Roman" w:cs="Times New Roman"/>
          <w:sz w:val="20"/>
          <w:szCs w:val="18"/>
        </w:rPr>
      </w:pPr>
    </w:p>
    <w:p w14:paraId="03B6FC4D" w14:textId="77777777" w:rsidR="00973B83" w:rsidRPr="00CC18D2" w:rsidRDefault="00973B83" w:rsidP="00465B54">
      <w:pPr>
        <w:spacing w:after="0" w:line="240" w:lineRule="exact"/>
        <w:jc w:val="right"/>
        <w:rPr>
          <w:rFonts w:ascii="Times New Roman" w:hAnsi="Times New Roman" w:cs="Times New Roman"/>
          <w:sz w:val="20"/>
          <w:szCs w:val="18"/>
        </w:rPr>
      </w:pPr>
      <w:r w:rsidRPr="00CC18D2">
        <w:rPr>
          <w:rFonts w:ascii="Times New Roman" w:hAnsi="Times New Roman" w:cs="Times New Roman"/>
          <w:sz w:val="20"/>
          <w:szCs w:val="18"/>
        </w:rPr>
        <w:t>Код по ОКЕИ: год – 366, единица – 642</w:t>
      </w:r>
    </w:p>
    <w:tbl>
      <w:tblPr>
        <w:tblStyle w:val="29"/>
        <w:tblW w:w="5000" w:type="pct"/>
        <w:tblLook w:val="04A0" w:firstRow="1" w:lastRow="0" w:firstColumn="1" w:lastColumn="0" w:noHBand="0" w:noVBand="1"/>
      </w:tblPr>
      <w:tblGrid>
        <w:gridCol w:w="438"/>
        <w:gridCol w:w="2392"/>
        <w:gridCol w:w="2412"/>
        <w:gridCol w:w="2123"/>
        <w:gridCol w:w="2411"/>
        <w:gridCol w:w="2411"/>
        <w:gridCol w:w="2373"/>
      </w:tblGrid>
      <w:tr w:rsidR="00A8164C" w:rsidRPr="00EB4609" w14:paraId="6B64D59F" w14:textId="77777777" w:rsidTr="00A8164C">
        <w:tc>
          <w:tcPr>
            <w:tcW w:w="150" w:type="pct"/>
            <w:vAlign w:val="center"/>
          </w:tcPr>
          <w:p w14:paraId="1DF9BFCA" w14:textId="77777777" w:rsidR="00A8164C" w:rsidRPr="00EB4609" w:rsidRDefault="00A8164C" w:rsidP="00973B83">
            <w:pPr>
              <w:jc w:val="right"/>
              <w:rPr>
                <w:rFonts w:ascii="Times New Roman" w:hAnsi="Times New Roman" w:cs="Times New Roman"/>
                <w:sz w:val="20"/>
                <w:szCs w:val="20"/>
              </w:rPr>
            </w:pPr>
            <w:r w:rsidRPr="00EB4609">
              <w:rPr>
                <w:rFonts w:ascii="Times New Roman" w:eastAsia="Calibri" w:hAnsi="Times New Roman" w:cs="Times New Roman"/>
                <w:sz w:val="20"/>
                <w:szCs w:val="20"/>
              </w:rPr>
              <w:t>№</w:t>
            </w:r>
          </w:p>
        </w:tc>
        <w:tc>
          <w:tcPr>
            <w:tcW w:w="821" w:type="pct"/>
            <w:vAlign w:val="center"/>
          </w:tcPr>
          <w:p w14:paraId="113F5A21"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eastAsia="Calibri" w:hAnsi="Times New Roman" w:cs="Times New Roman"/>
                <w:sz w:val="20"/>
                <w:szCs w:val="20"/>
              </w:rPr>
              <w:t>Полное наименование соглашения (договора) о сотрудничестве</w:t>
            </w:r>
            <w:r w:rsidRPr="00EB4609">
              <w:rPr>
                <w:rFonts w:ascii="Times New Roman" w:hAnsi="Times New Roman" w:cs="Times New Roman"/>
                <w:sz w:val="20"/>
                <w:szCs w:val="20"/>
              </w:rPr>
              <w:t xml:space="preserve"> на русском языке</w:t>
            </w:r>
          </w:p>
        </w:tc>
        <w:tc>
          <w:tcPr>
            <w:tcW w:w="828" w:type="pct"/>
            <w:vAlign w:val="center"/>
          </w:tcPr>
          <w:p w14:paraId="46715F98"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Количество организаций-партнеров: одна – 1; две – 2; три – 3; четыре – 4; пять – 5; более пяти – 6</w:t>
            </w:r>
          </w:p>
        </w:tc>
        <w:tc>
          <w:tcPr>
            <w:tcW w:w="729" w:type="pct"/>
            <w:vAlign w:val="center"/>
          </w:tcPr>
          <w:p w14:paraId="066D23E0"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Наименование организации-партнера на русском языке</w:t>
            </w:r>
          </w:p>
        </w:tc>
        <w:tc>
          <w:tcPr>
            <w:tcW w:w="828" w:type="pct"/>
            <w:vAlign w:val="center"/>
          </w:tcPr>
          <w:p w14:paraId="2405F57C"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Наименование организации-партнера </w:t>
            </w:r>
            <w:r w:rsidRPr="00EB4609">
              <w:rPr>
                <w:rFonts w:ascii="Times New Roman" w:hAnsi="Times New Roman" w:cs="Times New Roman"/>
                <w:sz w:val="20"/>
                <w:szCs w:val="20"/>
                <w:shd w:val="clear" w:color="auto" w:fill="FFFFFF"/>
              </w:rPr>
              <w:t>на английском языке</w:t>
            </w:r>
          </w:p>
        </w:tc>
        <w:tc>
          <w:tcPr>
            <w:tcW w:w="828" w:type="pct"/>
            <w:vAlign w:val="center"/>
          </w:tcPr>
          <w:p w14:paraId="13A756DD"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Наименование страны места нахождения организации-партнера (по ОКСМ)</w:t>
            </w:r>
          </w:p>
        </w:tc>
        <w:tc>
          <w:tcPr>
            <w:tcW w:w="815" w:type="pct"/>
            <w:vAlign w:val="center"/>
          </w:tcPr>
          <w:p w14:paraId="15BC1456" w14:textId="77777777" w:rsidR="00A8164C" w:rsidRPr="00EB4609" w:rsidRDefault="00A8164C"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Код страны места нахождения организации-партнера (по ОКСМ)</w:t>
            </w:r>
          </w:p>
        </w:tc>
      </w:tr>
      <w:tr w:rsidR="00A8164C" w:rsidRPr="00EB4609" w14:paraId="60780833" w14:textId="77777777" w:rsidTr="00A8164C">
        <w:tc>
          <w:tcPr>
            <w:tcW w:w="150" w:type="pct"/>
            <w:vAlign w:val="center"/>
          </w:tcPr>
          <w:p w14:paraId="16641F50"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1</w:t>
            </w:r>
          </w:p>
        </w:tc>
        <w:tc>
          <w:tcPr>
            <w:tcW w:w="821" w:type="pct"/>
            <w:vAlign w:val="center"/>
          </w:tcPr>
          <w:p w14:paraId="1A11FEEE"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p>
        </w:tc>
        <w:tc>
          <w:tcPr>
            <w:tcW w:w="828" w:type="pct"/>
            <w:vAlign w:val="center"/>
          </w:tcPr>
          <w:p w14:paraId="3F6DB326" w14:textId="77777777" w:rsidR="00A8164C" w:rsidRPr="00EB4609" w:rsidRDefault="00A8164C" w:rsidP="00A8164C">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29" w:type="pct"/>
            <w:vAlign w:val="center"/>
          </w:tcPr>
          <w:p w14:paraId="6E7E859B"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4</w:t>
            </w:r>
          </w:p>
        </w:tc>
        <w:tc>
          <w:tcPr>
            <w:tcW w:w="828" w:type="pct"/>
            <w:vAlign w:val="center"/>
          </w:tcPr>
          <w:p w14:paraId="06D86C1F"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5</w:t>
            </w:r>
          </w:p>
        </w:tc>
        <w:tc>
          <w:tcPr>
            <w:tcW w:w="828" w:type="pct"/>
            <w:vAlign w:val="center"/>
          </w:tcPr>
          <w:p w14:paraId="37B88873"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6</w:t>
            </w:r>
          </w:p>
        </w:tc>
        <w:tc>
          <w:tcPr>
            <w:tcW w:w="815" w:type="pct"/>
            <w:vAlign w:val="center"/>
          </w:tcPr>
          <w:p w14:paraId="3D577D8B"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7</w:t>
            </w:r>
          </w:p>
        </w:tc>
      </w:tr>
      <w:tr w:rsidR="00A8164C" w:rsidRPr="00EB4609" w14:paraId="0340F142" w14:textId="77777777" w:rsidTr="00A8164C">
        <w:tc>
          <w:tcPr>
            <w:tcW w:w="150" w:type="pct"/>
            <w:vAlign w:val="center"/>
          </w:tcPr>
          <w:p w14:paraId="77DF6A09"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1</w:t>
            </w:r>
          </w:p>
        </w:tc>
        <w:tc>
          <w:tcPr>
            <w:tcW w:w="821" w:type="pct"/>
            <w:vAlign w:val="center"/>
          </w:tcPr>
          <w:p w14:paraId="50F3CF7C" w14:textId="77777777" w:rsidR="00A8164C" w:rsidRPr="00EB4609" w:rsidRDefault="00A8164C" w:rsidP="00A8164C">
            <w:pPr>
              <w:jc w:val="right"/>
              <w:rPr>
                <w:rFonts w:ascii="Times New Roman" w:hAnsi="Times New Roman" w:cs="Times New Roman"/>
                <w:sz w:val="20"/>
                <w:szCs w:val="20"/>
              </w:rPr>
            </w:pPr>
          </w:p>
        </w:tc>
        <w:tc>
          <w:tcPr>
            <w:tcW w:w="828" w:type="pct"/>
          </w:tcPr>
          <w:p w14:paraId="346B9766" w14:textId="77777777" w:rsidR="00A8164C" w:rsidRPr="00EB4609" w:rsidRDefault="00A8164C" w:rsidP="00A8164C">
            <w:pPr>
              <w:jc w:val="right"/>
              <w:rPr>
                <w:rFonts w:ascii="Times New Roman" w:hAnsi="Times New Roman" w:cs="Times New Roman"/>
                <w:sz w:val="20"/>
                <w:szCs w:val="20"/>
              </w:rPr>
            </w:pPr>
          </w:p>
        </w:tc>
        <w:tc>
          <w:tcPr>
            <w:tcW w:w="729" w:type="pct"/>
            <w:vAlign w:val="center"/>
          </w:tcPr>
          <w:p w14:paraId="1E9BE53F" w14:textId="77777777" w:rsidR="00A8164C" w:rsidRPr="00EB4609" w:rsidRDefault="00A8164C" w:rsidP="00A8164C">
            <w:pPr>
              <w:jc w:val="right"/>
              <w:rPr>
                <w:rFonts w:ascii="Times New Roman" w:hAnsi="Times New Roman" w:cs="Times New Roman"/>
                <w:sz w:val="20"/>
                <w:szCs w:val="20"/>
              </w:rPr>
            </w:pPr>
          </w:p>
        </w:tc>
        <w:tc>
          <w:tcPr>
            <w:tcW w:w="828" w:type="pct"/>
          </w:tcPr>
          <w:p w14:paraId="5DB65669" w14:textId="77777777" w:rsidR="00A8164C" w:rsidRPr="00EB4609" w:rsidRDefault="00A8164C" w:rsidP="00A8164C">
            <w:pPr>
              <w:jc w:val="right"/>
              <w:rPr>
                <w:rFonts w:ascii="Times New Roman" w:hAnsi="Times New Roman" w:cs="Times New Roman"/>
                <w:sz w:val="20"/>
                <w:szCs w:val="20"/>
              </w:rPr>
            </w:pPr>
          </w:p>
        </w:tc>
        <w:tc>
          <w:tcPr>
            <w:tcW w:w="828" w:type="pct"/>
            <w:vAlign w:val="center"/>
          </w:tcPr>
          <w:p w14:paraId="371DE0A6" w14:textId="77777777" w:rsidR="00A8164C" w:rsidRPr="00EB4609" w:rsidRDefault="00A8164C" w:rsidP="00A8164C">
            <w:pPr>
              <w:jc w:val="right"/>
              <w:rPr>
                <w:rFonts w:ascii="Times New Roman" w:hAnsi="Times New Roman" w:cs="Times New Roman"/>
                <w:sz w:val="20"/>
                <w:szCs w:val="20"/>
              </w:rPr>
            </w:pPr>
          </w:p>
        </w:tc>
        <w:tc>
          <w:tcPr>
            <w:tcW w:w="815" w:type="pct"/>
            <w:vAlign w:val="center"/>
          </w:tcPr>
          <w:p w14:paraId="1040065E" w14:textId="77777777" w:rsidR="00A8164C" w:rsidRPr="00EB4609" w:rsidRDefault="00A8164C" w:rsidP="00A8164C">
            <w:pPr>
              <w:jc w:val="right"/>
              <w:rPr>
                <w:rFonts w:ascii="Times New Roman" w:hAnsi="Times New Roman" w:cs="Times New Roman"/>
                <w:sz w:val="20"/>
                <w:szCs w:val="20"/>
              </w:rPr>
            </w:pPr>
          </w:p>
        </w:tc>
      </w:tr>
      <w:tr w:rsidR="00A8164C" w:rsidRPr="00EB4609" w14:paraId="47B0DAE1" w14:textId="77777777" w:rsidTr="00A8164C">
        <w:tc>
          <w:tcPr>
            <w:tcW w:w="150" w:type="pct"/>
            <w:vAlign w:val="center"/>
          </w:tcPr>
          <w:p w14:paraId="6D7431C9"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p>
        </w:tc>
        <w:tc>
          <w:tcPr>
            <w:tcW w:w="821" w:type="pct"/>
            <w:vAlign w:val="center"/>
          </w:tcPr>
          <w:p w14:paraId="1DA6F0CC" w14:textId="77777777" w:rsidR="00A8164C" w:rsidRPr="00EB4609" w:rsidRDefault="00A8164C" w:rsidP="00A8164C">
            <w:pPr>
              <w:jc w:val="right"/>
              <w:rPr>
                <w:rFonts w:ascii="Times New Roman" w:hAnsi="Times New Roman" w:cs="Times New Roman"/>
                <w:sz w:val="20"/>
                <w:szCs w:val="20"/>
              </w:rPr>
            </w:pPr>
          </w:p>
        </w:tc>
        <w:tc>
          <w:tcPr>
            <w:tcW w:w="828" w:type="pct"/>
          </w:tcPr>
          <w:p w14:paraId="28708792" w14:textId="77777777" w:rsidR="00A8164C" w:rsidRPr="00EB4609" w:rsidRDefault="00A8164C" w:rsidP="00A8164C">
            <w:pPr>
              <w:jc w:val="right"/>
              <w:rPr>
                <w:rFonts w:ascii="Times New Roman" w:hAnsi="Times New Roman" w:cs="Times New Roman"/>
                <w:sz w:val="20"/>
                <w:szCs w:val="20"/>
              </w:rPr>
            </w:pPr>
          </w:p>
        </w:tc>
        <w:tc>
          <w:tcPr>
            <w:tcW w:w="729" w:type="pct"/>
            <w:vAlign w:val="center"/>
          </w:tcPr>
          <w:p w14:paraId="000DAE21" w14:textId="77777777" w:rsidR="00A8164C" w:rsidRPr="00EB4609" w:rsidRDefault="00A8164C" w:rsidP="00A8164C">
            <w:pPr>
              <w:jc w:val="right"/>
              <w:rPr>
                <w:rFonts w:ascii="Times New Roman" w:hAnsi="Times New Roman" w:cs="Times New Roman"/>
                <w:sz w:val="20"/>
                <w:szCs w:val="20"/>
              </w:rPr>
            </w:pPr>
          </w:p>
        </w:tc>
        <w:tc>
          <w:tcPr>
            <w:tcW w:w="828" w:type="pct"/>
          </w:tcPr>
          <w:p w14:paraId="27DDE369" w14:textId="77777777" w:rsidR="00A8164C" w:rsidRPr="00EB4609" w:rsidRDefault="00A8164C" w:rsidP="00A8164C">
            <w:pPr>
              <w:jc w:val="right"/>
              <w:rPr>
                <w:rFonts w:ascii="Times New Roman" w:hAnsi="Times New Roman" w:cs="Times New Roman"/>
                <w:sz w:val="20"/>
                <w:szCs w:val="20"/>
              </w:rPr>
            </w:pPr>
          </w:p>
        </w:tc>
        <w:tc>
          <w:tcPr>
            <w:tcW w:w="828" w:type="pct"/>
            <w:vAlign w:val="center"/>
          </w:tcPr>
          <w:p w14:paraId="0669E833" w14:textId="77777777" w:rsidR="00A8164C" w:rsidRPr="00EB4609" w:rsidRDefault="00A8164C" w:rsidP="00A8164C">
            <w:pPr>
              <w:jc w:val="right"/>
              <w:rPr>
                <w:rFonts w:ascii="Times New Roman" w:hAnsi="Times New Roman" w:cs="Times New Roman"/>
                <w:sz w:val="20"/>
                <w:szCs w:val="20"/>
              </w:rPr>
            </w:pPr>
          </w:p>
        </w:tc>
        <w:tc>
          <w:tcPr>
            <w:tcW w:w="815" w:type="pct"/>
            <w:vAlign w:val="center"/>
          </w:tcPr>
          <w:p w14:paraId="27FD9E5B" w14:textId="77777777" w:rsidR="00A8164C" w:rsidRPr="00EB4609" w:rsidRDefault="00A8164C" w:rsidP="00A8164C">
            <w:pPr>
              <w:jc w:val="right"/>
              <w:rPr>
                <w:rFonts w:ascii="Times New Roman" w:hAnsi="Times New Roman" w:cs="Times New Roman"/>
                <w:sz w:val="20"/>
                <w:szCs w:val="20"/>
              </w:rPr>
            </w:pPr>
          </w:p>
        </w:tc>
      </w:tr>
      <w:tr w:rsidR="00A8164C" w:rsidRPr="00EB4609" w14:paraId="3F26C477" w14:textId="77777777" w:rsidTr="00A8164C">
        <w:tc>
          <w:tcPr>
            <w:tcW w:w="150" w:type="pct"/>
            <w:vAlign w:val="center"/>
          </w:tcPr>
          <w:p w14:paraId="66C9D110"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w:t>
            </w:r>
          </w:p>
        </w:tc>
        <w:tc>
          <w:tcPr>
            <w:tcW w:w="821" w:type="pct"/>
            <w:vAlign w:val="center"/>
          </w:tcPr>
          <w:p w14:paraId="67663F28" w14:textId="77777777" w:rsidR="00A8164C" w:rsidRPr="00EB4609" w:rsidRDefault="00A8164C" w:rsidP="00A8164C">
            <w:pPr>
              <w:jc w:val="right"/>
              <w:rPr>
                <w:rFonts w:ascii="Times New Roman" w:hAnsi="Times New Roman" w:cs="Times New Roman"/>
                <w:sz w:val="20"/>
                <w:szCs w:val="20"/>
              </w:rPr>
            </w:pPr>
          </w:p>
        </w:tc>
        <w:tc>
          <w:tcPr>
            <w:tcW w:w="828" w:type="pct"/>
          </w:tcPr>
          <w:p w14:paraId="5891D465" w14:textId="77777777" w:rsidR="00A8164C" w:rsidRPr="00EB4609" w:rsidRDefault="00A8164C" w:rsidP="00A8164C">
            <w:pPr>
              <w:jc w:val="right"/>
              <w:rPr>
                <w:rFonts w:ascii="Times New Roman" w:hAnsi="Times New Roman" w:cs="Times New Roman"/>
                <w:sz w:val="20"/>
                <w:szCs w:val="20"/>
              </w:rPr>
            </w:pPr>
          </w:p>
        </w:tc>
        <w:tc>
          <w:tcPr>
            <w:tcW w:w="729" w:type="pct"/>
            <w:vAlign w:val="center"/>
          </w:tcPr>
          <w:p w14:paraId="6D8E11FC" w14:textId="77777777" w:rsidR="00A8164C" w:rsidRPr="00EB4609" w:rsidRDefault="00A8164C" w:rsidP="00A8164C">
            <w:pPr>
              <w:jc w:val="right"/>
              <w:rPr>
                <w:rFonts w:ascii="Times New Roman" w:hAnsi="Times New Roman" w:cs="Times New Roman"/>
                <w:sz w:val="20"/>
                <w:szCs w:val="20"/>
              </w:rPr>
            </w:pPr>
          </w:p>
        </w:tc>
        <w:tc>
          <w:tcPr>
            <w:tcW w:w="828" w:type="pct"/>
          </w:tcPr>
          <w:p w14:paraId="7E54F4F1" w14:textId="77777777" w:rsidR="00A8164C" w:rsidRPr="00EB4609" w:rsidRDefault="00A8164C" w:rsidP="00A8164C">
            <w:pPr>
              <w:jc w:val="right"/>
              <w:rPr>
                <w:rFonts w:ascii="Times New Roman" w:hAnsi="Times New Roman" w:cs="Times New Roman"/>
                <w:sz w:val="20"/>
                <w:szCs w:val="20"/>
              </w:rPr>
            </w:pPr>
          </w:p>
        </w:tc>
        <w:tc>
          <w:tcPr>
            <w:tcW w:w="828" w:type="pct"/>
            <w:vAlign w:val="center"/>
          </w:tcPr>
          <w:p w14:paraId="1C45C042" w14:textId="77777777" w:rsidR="00A8164C" w:rsidRPr="00EB4609" w:rsidRDefault="00A8164C" w:rsidP="00A8164C">
            <w:pPr>
              <w:jc w:val="right"/>
              <w:rPr>
                <w:rFonts w:ascii="Times New Roman" w:hAnsi="Times New Roman" w:cs="Times New Roman"/>
                <w:sz w:val="20"/>
                <w:szCs w:val="20"/>
              </w:rPr>
            </w:pPr>
          </w:p>
        </w:tc>
        <w:tc>
          <w:tcPr>
            <w:tcW w:w="815" w:type="pct"/>
            <w:vAlign w:val="center"/>
          </w:tcPr>
          <w:p w14:paraId="3AED5D72" w14:textId="77777777" w:rsidR="00A8164C" w:rsidRPr="00EB4609" w:rsidRDefault="00A8164C" w:rsidP="00A8164C">
            <w:pPr>
              <w:jc w:val="right"/>
              <w:rPr>
                <w:rFonts w:ascii="Times New Roman" w:hAnsi="Times New Roman" w:cs="Times New Roman"/>
                <w:sz w:val="20"/>
                <w:szCs w:val="20"/>
              </w:rPr>
            </w:pPr>
          </w:p>
        </w:tc>
      </w:tr>
      <w:tr w:rsidR="00A8164C" w:rsidRPr="00EB4609" w14:paraId="483BA5B8" w14:textId="77777777" w:rsidTr="00A8164C">
        <w:tc>
          <w:tcPr>
            <w:tcW w:w="150" w:type="pct"/>
            <w:vAlign w:val="center"/>
          </w:tcPr>
          <w:p w14:paraId="4D4BF234"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n</w:t>
            </w:r>
          </w:p>
        </w:tc>
        <w:tc>
          <w:tcPr>
            <w:tcW w:w="821" w:type="pct"/>
            <w:vAlign w:val="center"/>
          </w:tcPr>
          <w:p w14:paraId="7597A116" w14:textId="77777777" w:rsidR="00A8164C" w:rsidRPr="00EB4609" w:rsidRDefault="00A8164C" w:rsidP="00A8164C">
            <w:pPr>
              <w:jc w:val="right"/>
              <w:rPr>
                <w:rFonts w:ascii="Times New Roman" w:hAnsi="Times New Roman" w:cs="Times New Roman"/>
                <w:sz w:val="20"/>
                <w:szCs w:val="20"/>
              </w:rPr>
            </w:pPr>
          </w:p>
        </w:tc>
        <w:tc>
          <w:tcPr>
            <w:tcW w:w="828" w:type="pct"/>
          </w:tcPr>
          <w:p w14:paraId="550BADEB" w14:textId="77777777" w:rsidR="00A8164C" w:rsidRPr="00EB4609" w:rsidRDefault="00A8164C" w:rsidP="00A8164C">
            <w:pPr>
              <w:jc w:val="right"/>
              <w:rPr>
                <w:rFonts w:ascii="Times New Roman" w:hAnsi="Times New Roman" w:cs="Times New Roman"/>
                <w:sz w:val="20"/>
                <w:szCs w:val="20"/>
              </w:rPr>
            </w:pPr>
          </w:p>
        </w:tc>
        <w:tc>
          <w:tcPr>
            <w:tcW w:w="729" w:type="pct"/>
            <w:vAlign w:val="center"/>
          </w:tcPr>
          <w:p w14:paraId="3C1C03FC" w14:textId="77777777" w:rsidR="00A8164C" w:rsidRPr="00EB4609" w:rsidRDefault="00A8164C" w:rsidP="00A8164C">
            <w:pPr>
              <w:jc w:val="right"/>
              <w:rPr>
                <w:rFonts w:ascii="Times New Roman" w:hAnsi="Times New Roman" w:cs="Times New Roman"/>
                <w:sz w:val="20"/>
                <w:szCs w:val="20"/>
              </w:rPr>
            </w:pPr>
          </w:p>
        </w:tc>
        <w:tc>
          <w:tcPr>
            <w:tcW w:w="828" w:type="pct"/>
          </w:tcPr>
          <w:p w14:paraId="19D1BECE" w14:textId="77777777" w:rsidR="00A8164C" w:rsidRPr="00EB4609" w:rsidRDefault="00A8164C" w:rsidP="00A8164C">
            <w:pPr>
              <w:jc w:val="right"/>
              <w:rPr>
                <w:rFonts w:ascii="Times New Roman" w:hAnsi="Times New Roman" w:cs="Times New Roman"/>
                <w:sz w:val="20"/>
                <w:szCs w:val="20"/>
              </w:rPr>
            </w:pPr>
          </w:p>
        </w:tc>
        <w:tc>
          <w:tcPr>
            <w:tcW w:w="828" w:type="pct"/>
            <w:vAlign w:val="center"/>
          </w:tcPr>
          <w:p w14:paraId="1E9199AA" w14:textId="77777777" w:rsidR="00A8164C" w:rsidRPr="00EB4609" w:rsidRDefault="00A8164C" w:rsidP="00A8164C">
            <w:pPr>
              <w:jc w:val="right"/>
              <w:rPr>
                <w:rFonts w:ascii="Times New Roman" w:hAnsi="Times New Roman" w:cs="Times New Roman"/>
                <w:sz w:val="20"/>
                <w:szCs w:val="20"/>
              </w:rPr>
            </w:pPr>
          </w:p>
        </w:tc>
        <w:tc>
          <w:tcPr>
            <w:tcW w:w="815" w:type="pct"/>
            <w:vAlign w:val="center"/>
          </w:tcPr>
          <w:p w14:paraId="52C0C468" w14:textId="77777777" w:rsidR="00A8164C" w:rsidRPr="00EB4609" w:rsidRDefault="00A8164C" w:rsidP="00A8164C">
            <w:pPr>
              <w:jc w:val="right"/>
              <w:rPr>
                <w:rFonts w:ascii="Times New Roman" w:hAnsi="Times New Roman" w:cs="Times New Roman"/>
                <w:sz w:val="20"/>
                <w:szCs w:val="20"/>
              </w:rPr>
            </w:pPr>
          </w:p>
        </w:tc>
      </w:tr>
    </w:tbl>
    <w:p w14:paraId="335158D0" w14:textId="77777777" w:rsidR="00973B83" w:rsidRPr="00EB4609" w:rsidRDefault="00973B83" w:rsidP="00973B83">
      <w:pPr>
        <w:jc w:val="right"/>
        <w:rPr>
          <w:rFonts w:ascii="Times New Roman" w:hAnsi="Times New Roman" w:cs="Times New Roman"/>
          <w:sz w:val="20"/>
          <w:szCs w:val="20"/>
        </w:rPr>
      </w:pPr>
    </w:p>
    <w:p w14:paraId="52C8FCA7" w14:textId="77777777" w:rsidR="00941C2B" w:rsidRPr="00EB4609" w:rsidRDefault="00941C2B" w:rsidP="00941C2B">
      <w:pPr>
        <w:spacing w:after="0" w:line="240" w:lineRule="exact"/>
        <w:jc w:val="right"/>
        <w:rPr>
          <w:rFonts w:ascii="Times New Roman" w:hAnsi="Times New Roman" w:cs="Times New Roman"/>
          <w:sz w:val="20"/>
          <w:szCs w:val="20"/>
        </w:rPr>
      </w:pPr>
      <w:r w:rsidRPr="00EB4609">
        <w:rPr>
          <w:rFonts w:ascii="Times New Roman" w:hAnsi="Times New Roman" w:cs="Times New Roman"/>
          <w:sz w:val="20"/>
          <w:szCs w:val="20"/>
        </w:rPr>
        <w:t>продолжение табл. 1</w:t>
      </w:r>
    </w:p>
    <w:p w14:paraId="03916B63" w14:textId="77777777" w:rsidR="00973B83" w:rsidRPr="00EB4609" w:rsidRDefault="00973B83" w:rsidP="00941C2B">
      <w:pPr>
        <w:spacing w:after="0" w:line="240" w:lineRule="exact"/>
        <w:jc w:val="right"/>
        <w:rPr>
          <w:rFonts w:ascii="Times New Roman" w:hAnsi="Times New Roman" w:cs="Times New Roman"/>
          <w:sz w:val="20"/>
          <w:szCs w:val="20"/>
        </w:rPr>
      </w:pPr>
      <w:r w:rsidRPr="00EB4609">
        <w:rPr>
          <w:rFonts w:ascii="Times New Roman" w:hAnsi="Times New Roman" w:cs="Times New Roman"/>
          <w:sz w:val="20"/>
          <w:szCs w:val="20"/>
        </w:rPr>
        <w:t>Код по ОКЕИ: год – 366, единица – 642</w:t>
      </w:r>
    </w:p>
    <w:tbl>
      <w:tblPr>
        <w:tblStyle w:val="29"/>
        <w:tblW w:w="14565" w:type="dxa"/>
        <w:tblInd w:w="-5" w:type="dxa"/>
        <w:tblLook w:val="04A0" w:firstRow="1" w:lastRow="0" w:firstColumn="1" w:lastColumn="0" w:noHBand="0" w:noVBand="1"/>
      </w:tblPr>
      <w:tblGrid>
        <w:gridCol w:w="437"/>
        <w:gridCol w:w="3249"/>
        <w:gridCol w:w="2392"/>
        <w:gridCol w:w="2738"/>
        <w:gridCol w:w="2808"/>
        <w:gridCol w:w="2941"/>
      </w:tblGrid>
      <w:tr w:rsidR="00973B83" w:rsidRPr="00EB4609" w14:paraId="3FB0BEF6" w14:textId="77777777" w:rsidTr="00A8164C">
        <w:tc>
          <w:tcPr>
            <w:tcW w:w="437" w:type="dxa"/>
            <w:vAlign w:val="center"/>
          </w:tcPr>
          <w:p w14:paraId="7CD16AD6" w14:textId="77777777" w:rsidR="00973B83" w:rsidRPr="00EB4609" w:rsidRDefault="00973B83" w:rsidP="00973B83">
            <w:pPr>
              <w:jc w:val="center"/>
              <w:rPr>
                <w:rFonts w:ascii="Times New Roman" w:hAnsi="Times New Roman" w:cs="Times New Roman"/>
                <w:sz w:val="20"/>
                <w:szCs w:val="20"/>
              </w:rPr>
            </w:pPr>
            <w:r w:rsidRPr="00EB4609">
              <w:rPr>
                <w:rFonts w:ascii="Times New Roman" w:eastAsia="Calibri" w:hAnsi="Times New Roman" w:cs="Times New Roman"/>
                <w:sz w:val="20"/>
                <w:szCs w:val="20"/>
              </w:rPr>
              <w:t>№</w:t>
            </w:r>
          </w:p>
        </w:tc>
        <w:tc>
          <w:tcPr>
            <w:tcW w:w="3249" w:type="dxa"/>
            <w:vAlign w:val="center"/>
          </w:tcPr>
          <w:p w14:paraId="08FC8497" w14:textId="77777777" w:rsidR="00973B83" w:rsidRPr="00EB4609" w:rsidRDefault="00973B83"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иное – 7</w:t>
            </w:r>
          </w:p>
        </w:tc>
        <w:tc>
          <w:tcPr>
            <w:tcW w:w="2392" w:type="dxa"/>
            <w:vAlign w:val="center"/>
          </w:tcPr>
          <w:p w14:paraId="5A77373F" w14:textId="77777777" w:rsidR="00973B83" w:rsidRPr="00EB4609" w:rsidRDefault="00973B83"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Год заключения соглашения </w:t>
            </w:r>
            <w:r w:rsidRPr="00EB4609">
              <w:rPr>
                <w:rFonts w:ascii="Times New Roman" w:eastAsia="Calibri" w:hAnsi="Times New Roman" w:cs="Times New Roman"/>
                <w:sz w:val="20"/>
                <w:szCs w:val="20"/>
              </w:rPr>
              <w:t>(договора)</w:t>
            </w:r>
          </w:p>
        </w:tc>
        <w:tc>
          <w:tcPr>
            <w:tcW w:w="2738" w:type="dxa"/>
            <w:vAlign w:val="center"/>
          </w:tcPr>
          <w:p w14:paraId="2A8F540A" w14:textId="77777777" w:rsidR="00973B83" w:rsidRPr="00EB4609" w:rsidRDefault="00973B83"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Год окончания срока действия соглашения </w:t>
            </w:r>
            <w:r w:rsidRPr="00EB4609">
              <w:rPr>
                <w:rFonts w:ascii="Times New Roman" w:eastAsia="Calibri" w:hAnsi="Times New Roman" w:cs="Times New Roman"/>
                <w:sz w:val="20"/>
                <w:szCs w:val="20"/>
              </w:rPr>
              <w:t>(договора)</w:t>
            </w:r>
            <w:r w:rsidRPr="00EB4609">
              <w:rPr>
                <w:rFonts w:ascii="Times New Roman" w:hAnsi="Times New Roman" w:cs="Times New Roman"/>
                <w:sz w:val="20"/>
                <w:szCs w:val="20"/>
              </w:rPr>
              <w:t>/автоматическая пролонгация</w:t>
            </w:r>
          </w:p>
        </w:tc>
        <w:tc>
          <w:tcPr>
            <w:tcW w:w="2808" w:type="dxa"/>
            <w:vAlign w:val="center"/>
          </w:tcPr>
          <w:p w14:paraId="5797C98A" w14:textId="77777777" w:rsidR="00973B83" w:rsidRPr="00EB4609" w:rsidRDefault="00973B83" w:rsidP="00973B83">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Предмет соглашения </w:t>
            </w:r>
            <w:r w:rsidRPr="00EB4609">
              <w:rPr>
                <w:rFonts w:ascii="Times New Roman" w:eastAsia="Calibri" w:hAnsi="Times New Roman" w:cs="Times New Roman"/>
                <w:sz w:val="20"/>
                <w:szCs w:val="20"/>
              </w:rPr>
              <w:t xml:space="preserve">(договора) </w:t>
            </w:r>
            <w:r w:rsidRPr="00EB4609">
              <w:rPr>
                <w:rFonts w:ascii="Times New Roman" w:hAnsi="Times New Roman" w:cs="Times New Roman"/>
                <w:sz w:val="20"/>
                <w:szCs w:val="20"/>
              </w:rPr>
              <w:t>(основные направления сотрудничества)</w:t>
            </w:r>
          </w:p>
        </w:tc>
        <w:tc>
          <w:tcPr>
            <w:tcW w:w="2941" w:type="dxa"/>
            <w:vAlign w:val="center"/>
          </w:tcPr>
          <w:p w14:paraId="751B9F07" w14:textId="7DB0DFFD" w:rsidR="00973B83" w:rsidRPr="00EB4609" w:rsidRDefault="00973B83" w:rsidP="00A8164C">
            <w:pPr>
              <w:spacing w:line="240" w:lineRule="exact"/>
              <w:jc w:val="center"/>
              <w:rPr>
                <w:rFonts w:ascii="Times New Roman" w:hAnsi="Times New Roman" w:cs="Times New Roman"/>
                <w:sz w:val="20"/>
                <w:szCs w:val="20"/>
              </w:rPr>
            </w:pPr>
            <w:r w:rsidRPr="00EB4609">
              <w:rPr>
                <w:rFonts w:ascii="Times New Roman" w:eastAsia="Times New Roman" w:hAnsi="Times New Roman" w:cs="Times New Roman"/>
                <w:sz w:val="20"/>
                <w:szCs w:val="20"/>
                <w:lang w:eastAsia="ru-RU"/>
              </w:rPr>
              <w:t>Всего проектов, реализованных/реализуемых совместно с зарубежными, международными организациями в развитие соглашения, начиная с года заключения соглашения</w:t>
            </w:r>
            <w:r w:rsidR="00082CFB">
              <w:rPr>
                <w:rFonts w:ascii="Times New Roman" w:eastAsia="Times New Roman" w:hAnsi="Times New Roman" w:cs="Times New Roman"/>
                <w:sz w:val="20"/>
                <w:szCs w:val="20"/>
                <w:lang w:eastAsia="ru-RU"/>
              </w:rPr>
              <w:t xml:space="preserve"> </w:t>
            </w:r>
            <w:r w:rsidR="00082CFB" w:rsidRPr="00EB4609">
              <w:rPr>
                <w:rFonts w:ascii="Times New Roman" w:eastAsia="Calibri" w:hAnsi="Times New Roman" w:cs="Times New Roman"/>
                <w:sz w:val="20"/>
                <w:szCs w:val="20"/>
              </w:rPr>
              <w:t>(договора)</w:t>
            </w:r>
          </w:p>
        </w:tc>
      </w:tr>
      <w:tr w:rsidR="00A8164C" w:rsidRPr="00EB4609" w14:paraId="51391CF9" w14:textId="77777777" w:rsidTr="00A8164C">
        <w:tc>
          <w:tcPr>
            <w:tcW w:w="437" w:type="dxa"/>
            <w:vAlign w:val="center"/>
          </w:tcPr>
          <w:p w14:paraId="7A9AC119"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lang w:val="en-US"/>
              </w:rPr>
              <w:t>1</w:t>
            </w:r>
          </w:p>
        </w:tc>
        <w:tc>
          <w:tcPr>
            <w:tcW w:w="3249" w:type="dxa"/>
            <w:vAlign w:val="center"/>
          </w:tcPr>
          <w:p w14:paraId="1DEEE534" w14:textId="77777777" w:rsidR="00A8164C" w:rsidRPr="00EB4609" w:rsidRDefault="00A8164C" w:rsidP="00A8164C">
            <w:pPr>
              <w:jc w:val="center"/>
              <w:rPr>
                <w:rFonts w:ascii="Times New Roman" w:hAnsi="Times New Roman" w:cs="Times New Roman"/>
                <w:sz w:val="20"/>
                <w:szCs w:val="20"/>
              </w:rPr>
            </w:pPr>
            <w:r>
              <w:rPr>
                <w:rFonts w:ascii="Times New Roman" w:hAnsi="Times New Roman" w:cs="Times New Roman"/>
                <w:sz w:val="20"/>
                <w:szCs w:val="20"/>
              </w:rPr>
              <w:t>8</w:t>
            </w:r>
          </w:p>
        </w:tc>
        <w:tc>
          <w:tcPr>
            <w:tcW w:w="2392" w:type="dxa"/>
            <w:vAlign w:val="center"/>
          </w:tcPr>
          <w:p w14:paraId="70DBBEF3"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rPr>
              <w:t>9</w:t>
            </w:r>
          </w:p>
        </w:tc>
        <w:tc>
          <w:tcPr>
            <w:tcW w:w="2738" w:type="dxa"/>
            <w:vAlign w:val="center"/>
          </w:tcPr>
          <w:p w14:paraId="39395FEC"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rPr>
              <w:t>10</w:t>
            </w:r>
          </w:p>
        </w:tc>
        <w:tc>
          <w:tcPr>
            <w:tcW w:w="2808" w:type="dxa"/>
            <w:vAlign w:val="center"/>
          </w:tcPr>
          <w:p w14:paraId="6921AD16"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rPr>
              <w:t>11</w:t>
            </w:r>
          </w:p>
        </w:tc>
        <w:tc>
          <w:tcPr>
            <w:tcW w:w="2941" w:type="dxa"/>
          </w:tcPr>
          <w:p w14:paraId="4BFA025A"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rPr>
              <w:t>12</w:t>
            </w:r>
          </w:p>
        </w:tc>
      </w:tr>
      <w:tr w:rsidR="00A8164C" w:rsidRPr="00EB4609" w14:paraId="0162F0F5" w14:textId="77777777" w:rsidTr="00A8164C">
        <w:tc>
          <w:tcPr>
            <w:tcW w:w="437" w:type="dxa"/>
            <w:vAlign w:val="center"/>
          </w:tcPr>
          <w:p w14:paraId="171953FA"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lang w:val="en-US"/>
              </w:rPr>
              <w:t>1</w:t>
            </w:r>
          </w:p>
        </w:tc>
        <w:tc>
          <w:tcPr>
            <w:tcW w:w="3249" w:type="dxa"/>
            <w:vAlign w:val="center"/>
          </w:tcPr>
          <w:p w14:paraId="41B7574A" w14:textId="77777777" w:rsidR="00A8164C" w:rsidRPr="00EB4609" w:rsidRDefault="00A8164C" w:rsidP="00A8164C">
            <w:pPr>
              <w:jc w:val="right"/>
              <w:rPr>
                <w:rFonts w:ascii="Times New Roman" w:hAnsi="Times New Roman" w:cs="Times New Roman"/>
                <w:sz w:val="20"/>
                <w:szCs w:val="20"/>
              </w:rPr>
            </w:pPr>
          </w:p>
        </w:tc>
        <w:tc>
          <w:tcPr>
            <w:tcW w:w="2392" w:type="dxa"/>
            <w:vAlign w:val="center"/>
          </w:tcPr>
          <w:p w14:paraId="319C97F0" w14:textId="77777777" w:rsidR="00A8164C" w:rsidRPr="00EB4609" w:rsidRDefault="00A8164C" w:rsidP="00A8164C">
            <w:pPr>
              <w:jc w:val="right"/>
              <w:rPr>
                <w:rFonts w:ascii="Times New Roman" w:hAnsi="Times New Roman" w:cs="Times New Roman"/>
                <w:sz w:val="20"/>
                <w:szCs w:val="20"/>
              </w:rPr>
            </w:pPr>
          </w:p>
        </w:tc>
        <w:tc>
          <w:tcPr>
            <w:tcW w:w="2738" w:type="dxa"/>
            <w:vAlign w:val="center"/>
          </w:tcPr>
          <w:p w14:paraId="5F7D94CC" w14:textId="77777777" w:rsidR="00A8164C" w:rsidRPr="00EB4609" w:rsidRDefault="00A8164C" w:rsidP="00A8164C">
            <w:pPr>
              <w:jc w:val="right"/>
              <w:rPr>
                <w:rFonts w:ascii="Times New Roman" w:hAnsi="Times New Roman" w:cs="Times New Roman"/>
                <w:sz w:val="20"/>
                <w:szCs w:val="20"/>
              </w:rPr>
            </w:pPr>
          </w:p>
        </w:tc>
        <w:tc>
          <w:tcPr>
            <w:tcW w:w="2808" w:type="dxa"/>
            <w:vAlign w:val="center"/>
          </w:tcPr>
          <w:p w14:paraId="6FC2424E" w14:textId="77777777" w:rsidR="00A8164C" w:rsidRPr="00EB4609" w:rsidRDefault="00A8164C" w:rsidP="00A8164C">
            <w:pPr>
              <w:jc w:val="right"/>
              <w:rPr>
                <w:rFonts w:ascii="Times New Roman" w:hAnsi="Times New Roman" w:cs="Times New Roman"/>
                <w:sz w:val="20"/>
                <w:szCs w:val="20"/>
              </w:rPr>
            </w:pPr>
          </w:p>
        </w:tc>
        <w:tc>
          <w:tcPr>
            <w:tcW w:w="2941" w:type="dxa"/>
            <w:vAlign w:val="center"/>
          </w:tcPr>
          <w:p w14:paraId="0A768F45" w14:textId="77777777" w:rsidR="00A8164C" w:rsidRPr="00EB4609" w:rsidRDefault="00A8164C" w:rsidP="00A8164C">
            <w:pPr>
              <w:jc w:val="right"/>
              <w:rPr>
                <w:rFonts w:ascii="Times New Roman" w:hAnsi="Times New Roman" w:cs="Times New Roman"/>
                <w:sz w:val="20"/>
                <w:szCs w:val="20"/>
              </w:rPr>
            </w:pPr>
          </w:p>
        </w:tc>
      </w:tr>
      <w:tr w:rsidR="00A8164C" w:rsidRPr="00EB4609" w14:paraId="3FA41B2F" w14:textId="77777777" w:rsidTr="00A8164C">
        <w:tc>
          <w:tcPr>
            <w:tcW w:w="437" w:type="dxa"/>
            <w:vAlign w:val="center"/>
          </w:tcPr>
          <w:p w14:paraId="4BC2A4E5"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lang w:val="en-US"/>
              </w:rPr>
              <w:t>2</w:t>
            </w:r>
          </w:p>
        </w:tc>
        <w:tc>
          <w:tcPr>
            <w:tcW w:w="3249" w:type="dxa"/>
          </w:tcPr>
          <w:p w14:paraId="053CC062" w14:textId="77777777" w:rsidR="00A8164C" w:rsidRPr="00EB4609" w:rsidRDefault="00A8164C" w:rsidP="00A8164C">
            <w:pPr>
              <w:jc w:val="right"/>
              <w:rPr>
                <w:rFonts w:ascii="Times New Roman" w:hAnsi="Times New Roman" w:cs="Times New Roman"/>
                <w:sz w:val="20"/>
                <w:szCs w:val="20"/>
              </w:rPr>
            </w:pPr>
          </w:p>
        </w:tc>
        <w:tc>
          <w:tcPr>
            <w:tcW w:w="2392" w:type="dxa"/>
          </w:tcPr>
          <w:p w14:paraId="06AD30B8" w14:textId="77777777" w:rsidR="00A8164C" w:rsidRPr="00EB4609" w:rsidRDefault="00A8164C" w:rsidP="00A8164C">
            <w:pPr>
              <w:jc w:val="right"/>
              <w:rPr>
                <w:rFonts w:ascii="Times New Roman" w:hAnsi="Times New Roman" w:cs="Times New Roman"/>
                <w:sz w:val="20"/>
                <w:szCs w:val="20"/>
              </w:rPr>
            </w:pPr>
          </w:p>
        </w:tc>
        <w:tc>
          <w:tcPr>
            <w:tcW w:w="2738" w:type="dxa"/>
            <w:vAlign w:val="center"/>
          </w:tcPr>
          <w:p w14:paraId="3D32B067" w14:textId="77777777" w:rsidR="00A8164C" w:rsidRPr="00EB4609" w:rsidRDefault="00A8164C" w:rsidP="00A8164C">
            <w:pPr>
              <w:jc w:val="right"/>
              <w:rPr>
                <w:rFonts w:ascii="Times New Roman" w:hAnsi="Times New Roman" w:cs="Times New Roman"/>
                <w:sz w:val="20"/>
                <w:szCs w:val="20"/>
              </w:rPr>
            </w:pPr>
          </w:p>
        </w:tc>
        <w:tc>
          <w:tcPr>
            <w:tcW w:w="2808" w:type="dxa"/>
            <w:vAlign w:val="center"/>
          </w:tcPr>
          <w:p w14:paraId="5CA623AD" w14:textId="77777777" w:rsidR="00A8164C" w:rsidRPr="00EB4609" w:rsidRDefault="00A8164C" w:rsidP="00A8164C">
            <w:pPr>
              <w:jc w:val="right"/>
              <w:rPr>
                <w:rFonts w:ascii="Times New Roman" w:hAnsi="Times New Roman" w:cs="Times New Roman"/>
                <w:sz w:val="20"/>
                <w:szCs w:val="20"/>
              </w:rPr>
            </w:pPr>
          </w:p>
        </w:tc>
        <w:tc>
          <w:tcPr>
            <w:tcW w:w="2941" w:type="dxa"/>
            <w:vAlign w:val="center"/>
          </w:tcPr>
          <w:p w14:paraId="6CB38FE4" w14:textId="77777777" w:rsidR="00A8164C" w:rsidRPr="00EB4609" w:rsidRDefault="00A8164C" w:rsidP="00A8164C">
            <w:pPr>
              <w:jc w:val="right"/>
              <w:rPr>
                <w:rFonts w:ascii="Times New Roman" w:hAnsi="Times New Roman" w:cs="Times New Roman"/>
                <w:sz w:val="20"/>
                <w:szCs w:val="20"/>
              </w:rPr>
            </w:pPr>
          </w:p>
        </w:tc>
      </w:tr>
      <w:tr w:rsidR="00A8164C" w:rsidRPr="00EB4609" w14:paraId="5A6C3123" w14:textId="77777777" w:rsidTr="00A8164C">
        <w:tc>
          <w:tcPr>
            <w:tcW w:w="437" w:type="dxa"/>
            <w:vAlign w:val="center"/>
          </w:tcPr>
          <w:p w14:paraId="15B3AF92"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lang w:val="en-US"/>
              </w:rPr>
              <w:t>…</w:t>
            </w:r>
          </w:p>
        </w:tc>
        <w:tc>
          <w:tcPr>
            <w:tcW w:w="3249" w:type="dxa"/>
          </w:tcPr>
          <w:p w14:paraId="2963312F" w14:textId="77777777" w:rsidR="00A8164C" w:rsidRPr="00EB4609" w:rsidRDefault="00A8164C" w:rsidP="00A8164C">
            <w:pPr>
              <w:jc w:val="right"/>
              <w:rPr>
                <w:rFonts w:ascii="Times New Roman" w:hAnsi="Times New Roman" w:cs="Times New Roman"/>
                <w:sz w:val="20"/>
                <w:szCs w:val="20"/>
              </w:rPr>
            </w:pPr>
          </w:p>
        </w:tc>
        <w:tc>
          <w:tcPr>
            <w:tcW w:w="2392" w:type="dxa"/>
          </w:tcPr>
          <w:p w14:paraId="5D6293F1" w14:textId="77777777" w:rsidR="00A8164C" w:rsidRPr="00EB4609" w:rsidRDefault="00A8164C" w:rsidP="00A8164C">
            <w:pPr>
              <w:jc w:val="right"/>
              <w:rPr>
                <w:rFonts w:ascii="Times New Roman" w:hAnsi="Times New Roman" w:cs="Times New Roman"/>
                <w:sz w:val="20"/>
                <w:szCs w:val="20"/>
              </w:rPr>
            </w:pPr>
          </w:p>
        </w:tc>
        <w:tc>
          <w:tcPr>
            <w:tcW w:w="2738" w:type="dxa"/>
            <w:vAlign w:val="center"/>
          </w:tcPr>
          <w:p w14:paraId="29D26369" w14:textId="77777777" w:rsidR="00A8164C" w:rsidRPr="00EB4609" w:rsidRDefault="00A8164C" w:rsidP="00A8164C">
            <w:pPr>
              <w:jc w:val="right"/>
              <w:rPr>
                <w:rFonts w:ascii="Times New Roman" w:hAnsi="Times New Roman" w:cs="Times New Roman"/>
                <w:sz w:val="20"/>
                <w:szCs w:val="20"/>
              </w:rPr>
            </w:pPr>
          </w:p>
        </w:tc>
        <w:tc>
          <w:tcPr>
            <w:tcW w:w="2808" w:type="dxa"/>
            <w:vAlign w:val="center"/>
          </w:tcPr>
          <w:p w14:paraId="073C8B57" w14:textId="77777777" w:rsidR="00A8164C" w:rsidRPr="00EB4609" w:rsidRDefault="00A8164C" w:rsidP="00A8164C">
            <w:pPr>
              <w:jc w:val="right"/>
              <w:rPr>
                <w:rFonts w:ascii="Times New Roman" w:hAnsi="Times New Roman" w:cs="Times New Roman"/>
                <w:sz w:val="20"/>
                <w:szCs w:val="20"/>
              </w:rPr>
            </w:pPr>
          </w:p>
        </w:tc>
        <w:tc>
          <w:tcPr>
            <w:tcW w:w="2941" w:type="dxa"/>
            <w:vAlign w:val="center"/>
          </w:tcPr>
          <w:p w14:paraId="38BA3411" w14:textId="77777777" w:rsidR="00A8164C" w:rsidRPr="00EB4609" w:rsidRDefault="00A8164C" w:rsidP="00A8164C">
            <w:pPr>
              <w:jc w:val="right"/>
              <w:rPr>
                <w:rFonts w:ascii="Times New Roman" w:hAnsi="Times New Roman" w:cs="Times New Roman"/>
                <w:sz w:val="20"/>
                <w:szCs w:val="20"/>
              </w:rPr>
            </w:pPr>
          </w:p>
        </w:tc>
      </w:tr>
      <w:tr w:rsidR="00A8164C" w:rsidRPr="00EB4609" w14:paraId="7D553943" w14:textId="77777777" w:rsidTr="00A8164C">
        <w:trPr>
          <w:trHeight w:val="401"/>
        </w:trPr>
        <w:tc>
          <w:tcPr>
            <w:tcW w:w="437" w:type="dxa"/>
            <w:vAlign w:val="center"/>
          </w:tcPr>
          <w:p w14:paraId="03A5F811" w14:textId="77777777" w:rsidR="00A8164C" w:rsidRPr="00EB4609" w:rsidRDefault="00A8164C" w:rsidP="00A8164C">
            <w:pPr>
              <w:jc w:val="center"/>
              <w:rPr>
                <w:rFonts w:ascii="Times New Roman" w:hAnsi="Times New Roman" w:cs="Times New Roman"/>
                <w:sz w:val="20"/>
                <w:szCs w:val="20"/>
              </w:rPr>
            </w:pPr>
            <w:r w:rsidRPr="00EB4609">
              <w:rPr>
                <w:rFonts w:ascii="Times New Roman" w:hAnsi="Times New Roman" w:cs="Times New Roman"/>
                <w:sz w:val="20"/>
                <w:szCs w:val="20"/>
                <w:lang w:val="en-US"/>
              </w:rPr>
              <w:t>n</w:t>
            </w:r>
          </w:p>
        </w:tc>
        <w:tc>
          <w:tcPr>
            <w:tcW w:w="3249" w:type="dxa"/>
          </w:tcPr>
          <w:p w14:paraId="112A4A51" w14:textId="77777777" w:rsidR="00A8164C" w:rsidRPr="00EB4609" w:rsidRDefault="00A8164C" w:rsidP="00A8164C">
            <w:pPr>
              <w:jc w:val="right"/>
              <w:rPr>
                <w:rFonts w:ascii="Times New Roman" w:hAnsi="Times New Roman" w:cs="Times New Roman"/>
                <w:sz w:val="20"/>
                <w:szCs w:val="20"/>
              </w:rPr>
            </w:pPr>
          </w:p>
        </w:tc>
        <w:tc>
          <w:tcPr>
            <w:tcW w:w="2392" w:type="dxa"/>
          </w:tcPr>
          <w:p w14:paraId="1E71CA5D" w14:textId="77777777" w:rsidR="00A8164C" w:rsidRPr="00EB4609" w:rsidRDefault="00A8164C" w:rsidP="00A8164C">
            <w:pPr>
              <w:jc w:val="right"/>
              <w:rPr>
                <w:rFonts w:ascii="Times New Roman" w:hAnsi="Times New Roman" w:cs="Times New Roman"/>
                <w:sz w:val="20"/>
                <w:szCs w:val="20"/>
              </w:rPr>
            </w:pPr>
          </w:p>
        </w:tc>
        <w:tc>
          <w:tcPr>
            <w:tcW w:w="2738" w:type="dxa"/>
            <w:vAlign w:val="center"/>
          </w:tcPr>
          <w:p w14:paraId="0E6D0976" w14:textId="77777777" w:rsidR="00A8164C" w:rsidRPr="00EB4609" w:rsidRDefault="00A8164C" w:rsidP="00A8164C">
            <w:pPr>
              <w:jc w:val="right"/>
              <w:rPr>
                <w:rFonts w:ascii="Times New Roman" w:hAnsi="Times New Roman" w:cs="Times New Roman"/>
                <w:sz w:val="20"/>
                <w:szCs w:val="20"/>
              </w:rPr>
            </w:pPr>
          </w:p>
        </w:tc>
        <w:tc>
          <w:tcPr>
            <w:tcW w:w="2808" w:type="dxa"/>
            <w:vAlign w:val="center"/>
          </w:tcPr>
          <w:p w14:paraId="0810A5C6" w14:textId="77777777" w:rsidR="00A8164C" w:rsidRPr="00EB4609" w:rsidRDefault="00A8164C" w:rsidP="00A8164C">
            <w:pPr>
              <w:jc w:val="right"/>
              <w:rPr>
                <w:rFonts w:ascii="Times New Roman" w:hAnsi="Times New Roman" w:cs="Times New Roman"/>
                <w:sz w:val="20"/>
                <w:szCs w:val="20"/>
              </w:rPr>
            </w:pPr>
          </w:p>
        </w:tc>
        <w:tc>
          <w:tcPr>
            <w:tcW w:w="2941" w:type="dxa"/>
            <w:vAlign w:val="center"/>
          </w:tcPr>
          <w:p w14:paraId="01B44F5C" w14:textId="77777777" w:rsidR="00A8164C" w:rsidRPr="00EB4609" w:rsidRDefault="00A8164C" w:rsidP="00A8164C">
            <w:pPr>
              <w:jc w:val="right"/>
              <w:rPr>
                <w:rFonts w:ascii="Times New Roman" w:hAnsi="Times New Roman" w:cs="Times New Roman"/>
                <w:sz w:val="20"/>
                <w:szCs w:val="20"/>
              </w:rPr>
            </w:pPr>
          </w:p>
        </w:tc>
      </w:tr>
    </w:tbl>
    <w:p w14:paraId="4982AC10" w14:textId="77777777" w:rsidR="00973B83" w:rsidRPr="00EB4609" w:rsidRDefault="00973B83" w:rsidP="00973B83">
      <w:pPr>
        <w:rPr>
          <w:sz w:val="20"/>
          <w:szCs w:val="20"/>
        </w:rPr>
      </w:pPr>
      <w:r w:rsidRPr="00EB4609">
        <w:rPr>
          <w:sz w:val="20"/>
          <w:szCs w:val="20"/>
        </w:rPr>
        <w:br w:type="page"/>
      </w:r>
    </w:p>
    <w:bookmarkStart w:id="1" w:name="_Таблица_2._Информация"/>
    <w:bookmarkEnd w:id="1"/>
    <w:p w14:paraId="350FC1CC" w14:textId="77777777" w:rsidR="00A8164C" w:rsidRDefault="00A8164C" w:rsidP="00A8164C">
      <w:pPr>
        <w:pStyle w:val="2"/>
        <w:jc w:val="center"/>
        <w:rPr>
          <w:rFonts w:ascii="Times New Roman" w:hAnsi="Times New Roman"/>
          <w:b/>
          <w:color w:val="auto"/>
          <w:sz w:val="24"/>
          <w:szCs w:val="24"/>
        </w:rPr>
      </w:pPr>
      <w:r w:rsidRPr="00CC18D2">
        <w:rPr>
          <w:rFonts w:ascii="Times New Roman" w:hAnsi="Times New Roman"/>
          <w:b/>
          <w:color w:val="auto"/>
          <w:sz w:val="24"/>
          <w:szCs w:val="24"/>
        </w:rPr>
        <w:lastRenderedPageBreak/>
        <w:fldChar w:fldCharType="begin"/>
      </w:r>
      <w:r w:rsidRPr="00CC18D2">
        <w:rPr>
          <w:rFonts w:ascii="Times New Roman" w:hAnsi="Times New Roman"/>
          <w:b/>
          <w:color w:val="auto"/>
          <w:sz w:val="24"/>
          <w:szCs w:val="24"/>
        </w:rPr>
        <w:instrText xml:space="preserve"> HYPERLINK \l "_Таблица_1.7._Информация" </w:instrText>
      </w:r>
      <w:r w:rsidRPr="00CC18D2">
        <w:rPr>
          <w:rFonts w:ascii="Times New Roman" w:hAnsi="Times New Roman"/>
          <w:b/>
          <w:color w:val="auto"/>
          <w:sz w:val="24"/>
          <w:szCs w:val="24"/>
        </w:rPr>
        <w:fldChar w:fldCharType="separate"/>
      </w:r>
      <w:r>
        <w:rPr>
          <w:rFonts w:ascii="Times New Roman" w:hAnsi="Times New Roman"/>
          <w:b/>
          <w:color w:val="auto"/>
          <w:sz w:val="24"/>
          <w:szCs w:val="24"/>
        </w:rPr>
        <w:t>Таблица 2</w:t>
      </w:r>
      <w:r w:rsidRPr="00CC18D2">
        <w:rPr>
          <w:rFonts w:ascii="Times New Roman" w:hAnsi="Times New Roman"/>
          <w:b/>
          <w:color w:val="auto"/>
          <w:sz w:val="24"/>
          <w:szCs w:val="24"/>
        </w:rPr>
        <w:t xml:space="preserve">. </w:t>
      </w:r>
      <w:r>
        <w:rPr>
          <w:rFonts w:ascii="Times New Roman" w:hAnsi="Times New Roman"/>
          <w:b/>
          <w:color w:val="auto"/>
          <w:sz w:val="24"/>
          <w:szCs w:val="24"/>
        </w:rPr>
        <w:t>Сведен</w:t>
      </w:r>
      <w:r w:rsidRPr="00CC18D2">
        <w:rPr>
          <w:rFonts w:ascii="Times New Roman" w:hAnsi="Times New Roman"/>
          <w:b/>
          <w:color w:val="auto"/>
          <w:sz w:val="24"/>
          <w:szCs w:val="24"/>
        </w:rPr>
        <w:t>ия о</w:t>
      </w:r>
      <w:r>
        <w:rPr>
          <w:rFonts w:ascii="Times New Roman" w:hAnsi="Times New Roman"/>
          <w:b/>
          <w:color w:val="auto"/>
          <w:sz w:val="24"/>
          <w:szCs w:val="24"/>
        </w:rPr>
        <w:t xml:space="preserve"> с</w:t>
      </w:r>
      <w:r w:rsidRPr="00A8164C">
        <w:rPr>
          <w:rFonts w:ascii="Times New Roman" w:hAnsi="Times New Roman"/>
          <w:b/>
          <w:color w:val="auto"/>
          <w:sz w:val="24"/>
          <w:szCs w:val="24"/>
        </w:rPr>
        <w:t>оглашениях (договорах) о сотрудничестве с иностранными организациями и (или) международными объединениями</w:t>
      </w:r>
      <w:r>
        <w:rPr>
          <w:rFonts w:ascii="Times New Roman" w:hAnsi="Times New Roman"/>
          <w:b/>
          <w:color w:val="auto"/>
          <w:sz w:val="24"/>
          <w:szCs w:val="24"/>
        </w:rPr>
        <w:t>,</w:t>
      </w:r>
      <w:r w:rsidRPr="00CC18D2">
        <w:rPr>
          <w:rFonts w:ascii="Times New Roman" w:hAnsi="Times New Roman"/>
          <w:b/>
          <w:color w:val="auto"/>
          <w:sz w:val="24"/>
          <w:szCs w:val="24"/>
        </w:rPr>
        <w:t xml:space="preserve"> планируемых </w:t>
      </w:r>
      <w:r>
        <w:rPr>
          <w:rFonts w:ascii="Times New Roman" w:hAnsi="Times New Roman"/>
          <w:b/>
          <w:color w:val="auto"/>
          <w:sz w:val="24"/>
          <w:szCs w:val="24"/>
        </w:rPr>
        <w:t>к заключению</w:t>
      </w:r>
      <w:r w:rsidRPr="00A8164C">
        <w:rPr>
          <w:rFonts w:ascii="Times New Roman" w:hAnsi="Times New Roman"/>
          <w:b/>
          <w:color w:val="auto"/>
          <w:sz w:val="24"/>
          <w:szCs w:val="24"/>
        </w:rPr>
        <w:t xml:space="preserve"> </w:t>
      </w:r>
      <w:r>
        <w:rPr>
          <w:rFonts w:ascii="Times New Roman" w:hAnsi="Times New Roman"/>
          <w:b/>
          <w:color w:val="auto"/>
          <w:sz w:val="24"/>
          <w:szCs w:val="24"/>
        </w:rPr>
        <w:t>в 2021 году</w:t>
      </w:r>
      <w:r w:rsidRPr="00CC18D2">
        <w:rPr>
          <w:rFonts w:ascii="Times New Roman" w:hAnsi="Times New Roman"/>
          <w:b/>
          <w:color w:val="auto"/>
          <w:sz w:val="24"/>
          <w:szCs w:val="24"/>
        </w:rPr>
        <w:fldChar w:fldCharType="end"/>
      </w:r>
    </w:p>
    <w:p w14:paraId="388A7CBC" w14:textId="77777777" w:rsidR="00A8164C" w:rsidRDefault="00A8164C" w:rsidP="00A8164C">
      <w:pPr>
        <w:spacing w:after="0" w:line="240" w:lineRule="exact"/>
        <w:jc w:val="right"/>
        <w:rPr>
          <w:rFonts w:ascii="Times New Roman" w:hAnsi="Times New Roman" w:cs="Times New Roman"/>
          <w:sz w:val="20"/>
          <w:szCs w:val="18"/>
        </w:rPr>
      </w:pPr>
    </w:p>
    <w:p w14:paraId="33E01908" w14:textId="77777777" w:rsidR="008E3508" w:rsidRPr="00CC18D2" w:rsidRDefault="008E3508" w:rsidP="008E350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C18D2">
        <w:rPr>
          <w:rFonts w:ascii="Times New Roman" w:eastAsia="Times New Roman" w:hAnsi="Times New Roman" w:cs="Times New Roman"/>
          <w:sz w:val="18"/>
          <w:szCs w:val="18"/>
          <w:lang w:eastAsia="ru-RU"/>
        </w:rPr>
        <w:t>Код по ОКЕИ: знак – 922; слово –923</w:t>
      </w:r>
    </w:p>
    <w:tbl>
      <w:tblPr>
        <w:tblStyle w:val="29"/>
        <w:tblW w:w="5000" w:type="pct"/>
        <w:tblLook w:val="04A0" w:firstRow="1" w:lastRow="0" w:firstColumn="1" w:lastColumn="0" w:noHBand="0" w:noVBand="1"/>
      </w:tblPr>
      <w:tblGrid>
        <w:gridCol w:w="441"/>
        <w:gridCol w:w="1827"/>
        <w:gridCol w:w="1837"/>
        <w:gridCol w:w="1698"/>
        <w:gridCol w:w="1555"/>
        <w:gridCol w:w="1698"/>
        <w:gridCol w:w="1692"/>
        <w:gridCol w:w="1864"/>
        <w:gridCol w:w="1948"/>
      </w:tblGrid>
      <w:tr w:rsidR="00A8164C" w:rsidRPr="00EB4609" w14:paraId="34FDF0C2" w14:textId="77777777" w:rsidTr="00A8164C">
        <w:tc>
          <w:tcPr>
            <w:tcW w:w="151" w:type="pct"/>
            <w:vAlign w:val="center"/>
          </w:tcPr>
          <w:p w14:paraId="372D0E7D" w14:textId="77777777" w:rsidR="00A8164C" w:rsidRPr="00EB4609" w:rsidRDefault="00A8164C" w:rsidP="00A8164C">
            <w:pPr>
              <w:jc w:val="right"/>
              <w:rPr>
                <w:rFonts w:ascii="Times New Roman" w:hAnsi="Times New Roman" w:cs="Times New Roman"/>
                <w:sz w:val="20"/>
                <w:szCs w:val="20"/>
              </w:rPr>
            </w:pPr>
            <w:r w:rsidRPr="00EB4609">
              <w:rPr>
                <w:rFonts w:ascii="Times New Roman" w:eastAsia="Calibri" w:hAnsi="Times New Roman" w:cs="Times New Roman"/>
                <w:sz w:val="20"/>
                <w:szCs w:val="20"/>
              </w:rPr>
              <w:t>№</w:t>
            </w:r>
          </w:p>
        </w:tc>
        <w:tc>
          <w:tcPr>
            <w:tcW w:w="627" w:type="pct"/>
            <w:vAlign w:val="center"/>
          </w:tcPr>
          <w:p w14:paraId="5691AF4B"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eastAsia="Calibri" w:hAnsi="Times New Roman" w:cs="Times New Roman"/>
                <w:sz w:val="20"/>
                <w:szCs w:val="20"/>
              </w:rPr>
              <w:t>Полное наименование соглашения (договора) о сотрудничестве</w:t>
            </w:r>
            <w:r w:rsidRPr="00EB4609">
              <w:rPr>
                <w:rFonts w:ascii="Times New Roman" w:hAnsi="Times New Roman" w:cs="Times New Roman"/>
                <w:sz w:val="20"/>
                <w:szCs w:val="20"/>
              </w:rPr>
              <w:t xml:space="preserve"> на русском языке</w:t>
            </w:r>
          </w:p>
        </w:tc>
        <w:tc>
          <w:tcPr>
            <w:tcW w:w="631" w:type="pct"/>
            <w:vAlign w:val="center"/>
          </w:tcPr>
          <w:p w14:paraId="2DFEC0F1"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Количество организаций-партнеров: одна – 1; две – 2; три – 3; четыре – 4; пять – 5; более пяти – 6</w:t>
            </w:r>
          </w:p>
        </w:tc>
        <w:tc>
          <w:tcPr>
            <w:tcW w:w="583" w:type="pct"/>
            <w:vAlign w:val="center"/>
          </w:tcPr>
          <w:p w14:paraId="213C9839"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Наименование организации-партнера на русском языке</w:t>
            </w:r>
          </w:p>
        </w:tc>
        <w:tc>
          <w:tcPr>
            <w:tcW w:w="534" w:type="pct"/>
            <w:vAlign w:val="center"/>
          </w:tcPr>
          <w:p w14:paraId="2CA87ECD"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Наименование организации-партнера </w:t>
            </w:r>
            <w:r w:rsidRPr="00EB4609">
              <w:rPr>
                <w:rFonts w:ascii="Times New Roman" w:hAnsi="Times New Roman" w:cs="Times New Roman"/>
                <w:sz w:val="20"/>
                <w:szCs w:val="20"/>
                <w:shd w:val="clear" w:color="auto" w:fill="FFFFFF"/>
              </w:rPr>
              <w:t>на английском языке</w:t>
            </w:r>
          </w:p>
        </w:tc>
        <w:tc>
          <w:tcPr>
            <w:tcW w:w="583" w:type="pct"/>
            <w:vAlign w:val="center"/>
          </w:tcPr>
          <w:p w14:paraId="57154BDF"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Наименование страны места нахождения организации-партнера (по ОКСМ)</w:t>
            </w:r>
          </w:p>
        </w:tc>
        <w:tc>
          <w:tcPr>
            <w:tcW w:w="581" w:type="pct"/>
            <w:vAlign w:val="center"/>
          </w:tcPr>
          <w:p w14:paraId="670C9C33"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Код страны места нахождения организации-партнера (по ОКСМ)</w:t>
            </w:r>
          </w:p>
        </w:tc>
        <w:tc>
          <w:tcPr>
            <w:tcW w:w="640" w:type="pct"/>
            <w:vAlign w:val="center"/>
          </w:tcPr>
          <w:p w14:paraId="69D149D6"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иное – 7</w:t>
            </w:r>
          </w:p>
        </w:tc>
        <w:tc>
          <w:tcPr>
            <w:tcW w:w="669" w:type="pct"/>
            <w:vAlign w:val="center"/>
          </w:tcPr>
          <w:p w14:paraId="1D0A7382" w14:textId="77777777" w:rsidR="00A8164C" w:rsidRPr="00EB4609" w:rsidRDefault="00A8164C" w:rsidP="00A8164C">
            <w:pPr>
              <w:spacing w:line="240" w:lineRule="exact"/>
              <w:jc w:val="center"/>
              <w:rPr>
                <w:rFonts w:ascii="Times New Roman" w:hAnsi="Times New Roman" w:cs="Times New Roman"/>
                <w:sz w:val="20"/>
                <w:szCs w:val="20"/>
              </w:rPr>
            </w:pPr>
            <w:r w:rsidRPr="00EB4609">
              <w:rPr>
                <w:rFonts w:ascii="Times New Roman" w:hAnsi="Times New Roman" w:cs="Times New Roman"/>
                <w:sz w:val="20"/>
                <w:szCs w:val="20"/>
              </w:rPr>
              <w:t xml:space="preserve">Предмет соглашения </w:t>
            </w:r>
            <w:r w:rsidRPr="00EB4609">
              <w:rPr>
                <w:rFonts w:ascii="Times New Roman" w:eastAsia="Calibri" w:hAnsi="Times New Roman" w:cs="Times New Roman"/>
                <w:sz w:val="20"/>
                <w:szCs w:val="20"/>
              </w:rPr>
              <w:t xml:space="preserve">(договора) </w:t>
            </w:r>
            <w:r w:rsidRPr="00EB4609">
              <w:rPr>
                <w:rFonts w:ascii="Times New Roman" w:hAnsi="Times New Roman" w:cs="Times New Roman"/>
                <w:sz w:val="20"/>
                <w:szCs w:val="20"/>
              </w:rPr>
              <w:t>(основные направления сотрудничества)</w:t>
            </w:r>
          </w:p>
        </w:tc>
      </w:tr>
      <w:tr w:rsidR="00A8164C" w:rsidRPr="00EB4609" w14:paraId="1FF64B8A" w14:textId="77777777" w:rsidTr="00A8164C">
        <w:tc>
          <w:tcPr>
            <w:tcW w:w="151" w:type="pct"/>
            <w:vAlign w:val="center"/>
          </w:tcPr>
          <w:p w14:paraId="0D0A149A"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1</w:t>
            </w:r>
          </w:p>
        </w:tc>
        <w:tc>
          <w:tcPr>
            <w:tcW w:w="627" w:type="pct"/>
            <w:vAlign w:val="center"/>
          </w:tcPr>
          <w:p w14:paraId="56C50E6B"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p>
        </w:tc>
        <w:tc>
          <w:tcPr>
            <w:tcW w:w="631" w:type="pct"/>
            <w:vAlign w:val="center"/>
          </w:tcPr>
          <w:p w14:paraId="60C6FABB" w14:textId="77777777" w:rsidR="00A8164C" w:rsidRPr="00EB4609" w:rsidRDefault="00A8164C" w:rsidP="00A8164C">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83" w:type="pct"/>
            <w:vAlign w:val="center"/>
          </w:tcPr>
          <w:p w14:paraId="4C8DCC4C"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4</w:t>
            </w:r>
          </w:p>
        </w:tc>
        <w:tc>
          <w:tcPr>
            <w:tcW w:w="534" w:type="pct"/>
            <w:vAlign w:val="center"/>
          </w:tcPr>
          <w:p w14:paraId="76E35CD1"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5</w:t>
            </w:r>
          </w:p>
        </w:tc>
        <w:tc>
          <w:tcPr>
            <w:tcW w:w="583" w:type="pct"/>
            <w:vAlign w:val="center"/>
          </w:tcPr>
          <w:p w14:paraId="0B6CBCA2"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6</w:t>
            </w:r>
          </w:p>
        </w:tc>
        <w:tc>
          <w:tcPr>
            <w:tcW w:w="581" w:type="pct"/>
            <w:vAlign w:val="center"/>
          </w:tcPr>
          <w:p w14:paraId="658D4C52"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rPr>
              <w:t>7</w:t>
            </w:r>
          </w:p>
        </w:tc>
        <w:tc>
          <w:tcPr>
            <w:tcW w:w="640" w:type="pct"/>
            <w:vAlign w:val="center"/>
          </w:tcPr>
          <w:p w14:paraId="78B5CBD7" w14:textId="77777777" w:rsidR="00A8164C" w:rsidRPr="00EB4609" w:rsidRDefault="00A8164C" w:rsidP="00A8164C">
            <w:pPr>
              <w:jc w:val="center"/>
              <w:rPr>
                <w:rFonts w:ascii="Times New Roman" w:hAnsi="Times New Roman" w:cs="Times New Roman"/>
                <w:sz w:val="20"/>
                <w:szCs w:val="20"/>
              </w:rPr>
            </w:pPr>
            <w:r>
              <w:rPr>
                <w:rFonts w:ascii="Times New Roman" w:hAnsi="Times New Roman" w:cs="Times New Roman"/>
                <w:sz w:val="20"/>
                <w:szCs w:val="20"/>
              </w:rPr>
              <w:t>8</w:t>
            </w:r>
          </w:p>
        </w:tc>
        <w:tc>
          <w:tcPr>
            <w:tcW w:w="669" w:type="pct"/>
            <w:vAlign w:val="center"/>
          </w:tcPr>
          <w:p w14:paraId="7159E014" w14:textId="77777777" w:rsidR="00A8164C" w:rsidRPr="00EB4609" w:rsidRDefault="00A8164C" w:rsidP="00A8164C">
            <w:pPr>
              <w:jc w:val="center"/>
              <w:rPr>
                <w:rFonts w:ascii="Times New Roman" w:hAnsi="Times New Roman" w:cs="Times New Roman"/>
                <w:sz w:val="20"/>
                <w:szCs w:val="20"/>
              </w:rPr>
            </w:pPr>
            <w:r>
              <w:rPr>
                <w:rFonts w:ascii="Times New Roman" w:hAnsi="Times New Roman" w:cs="Times New Roman"/>
                <w:sz w:val="20"/>
                <w:szCs w:val="20"/>
              </w:rPr>
              <w:t>9</w:t>
            </w:r>
          </w:p>
        </w:tc>
      </w:tr>
      <w:tr w:rsidR="00A8164C" w:rsidRPr="00EB4609" w14:paraId="35166BA4" w14:textId="77777777" w:rsidTr="00A8164C">
        <w:tc>
          <w:tcPr>
            <w:tcW w:w="151" w:type="pct"/>
            <w:vAlign w:val="center"/>
          </w:tcPr>
          <w:p w14:paraId="46BCB2BE"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1</w:t>
            </w:r>
          </w:p>
        </w:tc>
        <w:tc>
          <w:tcPr>
            <w:tcW w:w="627" w:type="pct"/>
            <w:vAlign w:val="center"/>
          </w:tcPr>
          <w:p w14:paraId="5021F30C" w14:textId="77777777" w:rsidR="00A8164C" w:rsidRPr="00EB4609" w:rsidRDefault="00A8164C" w:rsidP="00A8164C">
            <w:pPr>
              <w:jc w:val="right"/>
              <w:rPr>
                <w:rFonts w:ascii="Times New Roman" w:hAnsi="Times New Roman" w:cs="Times New Roman"/>
                <w:sz w:val="20"/>
                <w:szCs w:val="20"/>
              </w:rPr>
            </w:pPr>
          </w:p>
        </w:tc>
        <w:tc>
          <w:tcPr>
            <w:tcW w:w="631" w:type="pct"/>
          </w:tcPr>
          <w:p w14:paraId="4175ECE6"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640E0FB7" w14:textId="77777777" w:rsidR="00A8164C" w:rsidRPr="00EB4609" w:rsidRDefault="00A8164C" w:rsidP="00A8164C">
            <w:pPr>
              <w:jc w:val="right"/>
              <w:rPr>
                <w:rFonts w:ascii="Times New Roman" w:hAnsi="Times New Roman" w:cs="Times New Roman"/>
                <w:sz w:val="20"/>
                <w:szCs w:val="20"/>
              </w:rPr>
            </w:pPr>
          </w:p>
        </w:tc>
        <w:tc>
          <w:tcPr>
            <w:tcW w:w="534" w:type="pct"/>
          </w:tcPr>
          <w:p w14:paraId="0A7DC95C"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16A274CA" w14:textId="77777777" w:rsidR="00A8164C" w:rsidRPr="00EB4609" w:rsidRDefault="00A8164C" w:rsidP="00A8164C">
            <w:pPr>
              <w:jc w:val="right"/>
              <w:rPr>
                <w:rFonts w:ascii="Times New Roman" w:hAnsi="Times New Roman" w:cs="Times New Roman"/>
                <w:sz w:val="20"/>
                <w:szCs w:val="20"/>
              </w:rPr>
            </w:pPr>
          </w:p>
        </w:tc>
        <w:tc>
          <w:tcPr>
            <w:tcW w:w="581" w:type="pct"/>
            <w:vAlign w:val="center"/>
          </w:tcPr>
          <w:p w14:paraId="71671CDB" w14:textId="77777777" w:rsidR="00A8164C" w:rsidRPr="00EB4609" w:rsidRDefault="00A8164C" w:rsidP="00A8164C">
            <w:pPr>
              <w:jc w:val="right"/>
              <w:rPr>
                <w:rFonts w:ascii="Times New Roman" w:hAnsi="Times New Roman" w:cs="Times New Roman"/>
                <w:sz w:val="20"/>
                <w:szCs w:val="20"/>
              </w:rPr>
            </w:pPr>
          </w:p>
        </w:tc>
        <w:tc>
          <w:tcPr>
            <w:tcW w:w="640" w:type="pct"/>
          </w:tcPr>
          <w:p w14:paraId="1BCAF599" w14:textId="77777777" w:rsidR="00A8164C" w:rsidRPr="00EB4609" w:rsidRDefault="00A8164C" w:rsidP="00A8164C">
            <w:pPr>
              <w:jc w:val="right"/>
              <w:rPr>
                <w:rFonts w:ascii="Times New Roman" w:hAnsi="Times New Roman" w:cs="Times New Roman"/>
                <w:sz w:val="20"/>
                <w:szCs w:val="20"/>
              </w:rPr>
            </w:pPr>
          </w:p>
        </w:tc>
        <w:tc>
          <w:tcPr>
            <w:tcW w:w="669" w:type="pct"/>
          </w:tcPr>
          <w:p w14:paraId="543CA1C2" w14:textId="77777777" w:rsidR="00A8164C" w:rsidRPr="00EB4609" w:rsidRDefault="00A8164C" w:rsidP="00A8164C">
            <w:pPr>
              <w:jc w:val="right"/>
              <w:rPr>
                <w:rFonts w:ascii="Times New Roman" w:hAnsi="Times New Roman" w:cs="Times New Roman"/>
                <w:sz w:val="20"/>
                <w:szCs w:val="20"/>
              </w:rPr>
            </w:pPr>
          </w:p>
        </w:tc>
      </w:tr>
      <w:tr w:rsidR="00A8164C" w:rsidRPr="00EB4609" w14:paraId="171C2741" w14:textId="77777777" w:rsidTr="00A8164C">
        <w:tc>
          <w:tcPr>
            <w:tcW w:w="151" w:type="pct"/>
            <w:vAlign w:val="center"/>
          </w:tcPr>
          <w:p w14:paraId="382C3617"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p>
        </w:tc>
        <w:tc>
          <w:tcPr>
            <w:tcW w:w="627" w:type="pct"/>
            <w:vAlign w:val="center"/>
          </w:tcPr>
          <w:p w14:paraId="1323DD16" w14:textId="77777777" w:rsidR="00A8164C" w:rsidRPr="00EB4609" w:rsidRDefault="00A8164C" w:rsidP="00A8164C">
            <w:pPr>
              <w:jc w:val="right"/>
              <w:rPr>
                <w:rFonts w:ascii="Times New Roman" w:hAnsi="Times New Roman" w:cs="Times New Roman"/>
                <w:sz w:val="20"/>
                <w:szCs w:val="20"/>
              </w:rPr>
            </w:pPr>
          </w:p>
        </w:tc>
        <w:tc>
          <w:tcPr>
            <w:tcW w:w="631" w:type="pct"/>
          </w:tcPr>
          <w:p w14:paraId="61E54877"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3419F544" w14:textId="77777777" w:rsidR="00A8164C" w:rsidRPr="00EB4609" w:rsidRDefault="00A8164C" w:rsidP="00A8164C">
            <w:pPr>
              <w:jc w:val="right"/>
              <w:rPr>
                <w:rFonts w:ascii="Times New Roman" w:hAnsi="Times New Roman" w:cs="Times New Roman"/>
                <w:sz w:val="20"/>
                <w:szCs w:val="20"/>
              </w:rPr>
            </w:pPr>
          </w:p>
        </w:tc>
        <w:tc>
          <w:tcPr>
            <w:tcW w:w="534" w:type="pct"/>
          </w:tcPr>
          <w:p w14:paraId="62E30B17"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3B2D65F2" w14:textId="77777777" w:rsidR="00A8164C" w:rsidRPr="00EB4609" w:rsidRDefault="00A8164C" w:rsidP="00A8164C">
            <w:pPr>
              <w:jc w:val="right"/>
              <w:rPr>
                <w:rFonts w:ascii="Times New Roman" w:hAnsi="Times New Roman" w:cs="Times New Roman"/>
                <w:sz w:val="20"/>
                <w:szCs w:val="20"/>
              </w:rPr>
            </w:pPr>
          </w:p>
        </w:tc>
        <w:tc>
          <w:tcPr>
            <w:tcW w:w="581" w:type="pct"/>
            <w:vAlign w:val="center"/>
          </w:tcPr>
          <w:p w14:paraId="57ACC0AA" w14:textId="77777777" w:rsidR="00A8164C" w:rsidRPr="00EB4609" w:rsidRDefault="00A8164C" w:rsidP="00A8164C">
            <w:pPr>
              <w:jc w:val="right"/>
              <w:rPr>
                <w:rFonts w:ascii="Times New Roman" w:hAnsi="Times New Roman" w:cs="Times New Roman"/>
                <w:sz w:val="20"/>
                <w:szCs w:val="20"/>
              </w:rPr>
            </w:pPr>
          </w:p>
        </w:tc>
        <w:tc>
          <w:tcPr>
            <w:tcW w:w="640" w:type="pct"/>
          </w:tcPr>
          <w:p w14:paraId="19682C1A" w14:textId="77777777" w:rsidR="00A8164C" w:rsidRPr="00EB4609" w:rsidRDefault="00A8164C" w:rsidP="00A8164C">
            <w:pPr>
              <w:jc w:val="right"/>
              <w:rPr>
                <w:rFonts w:ascii="Times New Roman" w:hAnsi="Times New Roman" w:cs="Times New Roman"/>
                <w:sz w:val="20"/>
                <w:szCs w:val="20"/>
              </w:rPr>
            </w:pPr>
          </w:p>
        </w:tc>
        <w:tc>
          <w:tcPr>
            <w:tcW w:w="669" w:type="pct"/>
          </w:tcPr>
          <w:p w14:paraId="4C709BF7" w14:textId="77777777" w:rsidR="00A8164C" w:rsidRPr="00EB4609" w:rsidRDefault="00A8164C" w:rsidP="00A8164C">
            <w:pPr>
              <w:jc w:val="right"/>
              <w:rPr>
                <w:rFonts w:ascii="Times New Roman" w:hAnsi="Times New Roman" w:cs="Times New Roman"/>
                <w:sz w:val="20"/>
                <w:szCs w:val="20"/>
              </w:rPr>
            </w:pPr>
          </w:p>
        </w:tc>
      </w:tr>
      <w:tr w:rsidR="00A8164C" w:rsidRPr="00EB4609" w14:paraId="0AF27949" w14:textId="77777777" w:rsidTr="00A8164C">
        <w:tc>
          <w:tcPr>
            <w:tcW w:w="151" w:type="pct"/>
            <w:vAlign w:val="center"/>
          </w:tcPr>
          <w:p w14:paraId="2E1A97E5"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w:t>
            </w:r>
          </w:p>
        </w:tc>
        <w:tc>
          <w:tcPr>
            <w:tcW w:w="627" w:type="pct"/>
            <w:vAlign w:val="center"/>
          </w:tcPr>
          <w:p w14:paraId="4D41F745" w14:textId="77777777" w:rsidR="00A8164C" w:rsidRPr="00EB4609" w:rsidRDefault="00A8164C" w:rsidP="00A8164C">
            <w:pPr>
              <w:jc w:val="right"/>
              <w:rPr>
                <w:rFonts w:ascii="Times New Roman" w:hAnsi="Times New Roman" w:cs="Times New Roman"/>
                <w:sz w:val="20"/>
                <w:szCs w:val="20"/>
              </w:rPr>
            </w:pPr>
          </w:p>
        </w:tc>
        <w:tc>
          <w:tcPr>
            <w:tcW w:w="631" w:type="pct"/>
          </w:tcPr>
          <w:p w14:paraId="76B7EC0D"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08E7B4B3" w14:textId="77777777" w:rsidR="00A8164C" w:rsidRPr="00EB4609" w:rsidRDefault="00A8164C" w:rsidP="00A8164C">
            <w:pPr>
              <w:jc w:val="right"/>
              <w:rPr>
                <w:rFonts w:ascii="Times New Roman" w:hAnsi="Times New Roman" w:cs="Times New Roman"/>
                <w:sz w:val="20"/>
                <w:szCs w:val="20"/>
              </w:rPr>
            </w:pPr>
          </w:p>
        </w:tc>
        <w:tc>
          <w:tcPr>
            <w:tcW w:w="534" w:type="pct"/>
          </w:tcPr>
          <w:p w14:paraId="3C0BE1D0"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2EE2B78A" w14:textId="77777777" w:rsidR="00A8164C" w:rsidRPr="00EB4609" w:rsidRDefault="00A8164C" w:rsidP="00A8164C">
            <w:pPr>
              <w:jc w:val="right"/>
              <w:rPr>
                <w:rFonts w:ascii="Times New Roman" w:hAnsi="Times New Roman" w:cs="Times New Roman"/>
                <w:sz w:val="20"/>
                <w:szCs w:val="20"/>
              </w:rPr>
            </w:pPr>
          </w:p>
        </w:tc>
        <w:tc>
          <w:tcPr>
            <w:tcW w:w="581" w:type="pct"/>
            <w:vAlign w:val="center"/>
          </w:tcPr>
          <w:p w14:paraId="4AA7EDD7" w14:textId="77777777" w:rsidR="00A8164C" w:rsidRPr="00EB4609" w:rsidRDefault="00A8164C" w:rsidP="00A8164C">
            <w:pPr>
              <w:jc w:val="right"/>
              <w:rPr>
                <w:rFonts w:ascii="Times New Roman" w:hAnsi="Times New Roman" w:cs="Times New Roman"/>
                <w:sz w:val="20"/>
                <w:szCs w:val="20"/>
              </w:rPr>
            </w:pPr>
          </w:p>
        </w:tc>
        <w:tc>
          <w:tcPr>
            <w:tcW w:w="640" w:type="pct"/>
          </w:tcPr>
          <w:p w14:paraId="275C409A" w14:textId="77777777" w:rsidR="00A8164C" w:rsidRPr="00EB4609" w:rsidRDefault="00A8164C" w:rsidP="00A8164C">
            <w:pPr>
              <w:jc w:val="right"/>
              <w:rPr>
                <w:rFonts w:ascii="Times New Roman" w:hAnsi="Times New Roman" w:cs="Times New Roman"/>
                <w:sz w:val="20"/>
                <w:szCs w:val="20"/>
              </w:rPr>
            </w:pPr>
          </w:p>
        </w:tc>
        <w:tc>
          <w:tcPr>
            <w:tcW w:w="669" w:type="pct"/>
          </w:tcPr>
          <w:p w14:paraId="19271237" w14:textId="77777777" w:rsidR="00A8164C" w:rsidRPr="00EB4609" w:rsidRDefault="00A8164C" w:rsidP="00A8164C">
            <w:pPr>
              <w:jc w:val="right"/>
              <w:rPr>
                <w:rFonts w:ascii="Times New Roman" w:hAnsi="Times New Roman" w:cs="Times New Roman"/>
                <w:sz w:val="20"/>
                <w:szCs w:val="20"/>
              </w:rPr>
            </w:pPr>
          </w:p>
        </w:tc>
      </w:tr>
      <w:tr w:rsidR="00A8164C" w:rsidRPr="00EB4609" w14:paraId="00D726E0" w14:textId="77777777" w:rsidTr="00A8164C">
        <w:tc>
          <w:tcPr>
            <w:tcW w:w="151" w:type="pct"/>
            <w:vAlign w:val="center"/>
          </w:tcPr>
          <w:p w14:paraId="1323ACEE" w14:textId="77777777" w:rsidR="00A8164C" w:rsidRPr="00EB4609" w:rsidRDefault="00A8164C" w:rsidP="00A8164C">
            <w:pPr>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n</w:t>
            </w:r>
          </w:p>
        </w:tc>
        <w:tc>
          <w:tcPr>
            <w:tcW w:w="627" w:type="pct"/>
            <w:vAlign w:val="center"/>
          </w:tcPr>
          <w:p w14:paraId="5AADDDE8" w14:textId="77777777" w:rsidR="00A8164C" w:rsidRPr="00EB4609" w:rsidRDefault="00A8164C" w:rsidP="00A8164C">
            <w:pPr>
              <w:jc w:val="right"/>
              <w:rPr>
                <w:rFonts w:ascii="Times New Roman" w:hAnsi="Times New Roman" w:cs="Times New Roman"/>
                <w:sz w:val="20"/>
                <w:szCs w:val="20"/>
              </w:rPr>
            </w:pPr>
          </w:p>
        </w:tc>
        <w:tc>
          <w:tcPr>
            <w:tcW w:w="631" w:type="pct"/>
          </w:tcPr>
          <w:p w14:paraId="5B26F701"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00DEC685" w14:textId="77777777" w:rsidR="00A8164C" w:rsidRPr="00EB4609" w:rsidRDefault="00A8164C" w:rsidP="00A8164C">
            <w:pPr>
              <w:jc w:val="right"/>
              <w:rPr>
                <w:rFonts w:ascii="Times New Roman" w:hAnsi="Times New Roman" w:cs="Times New Roman"/>
                <w:sz w:val="20"/>
                <w:szCs w:val="20"/>
              </w:rPr>
            </w:pPr>
          </w:p>
        </w:tc>
        <w:tc>
          <w:tcPr>
            <w:tcW w:w="534" w:type="pct"/>
          </w:tcPr>
          <w:p w14:paraId="7D729808" w14:textId="77777777" w:rsidR="00A8164C" w:rsidRPr="00EB4609" w:rsidRDefault="00A8164C" w:rsidP="00A8164C">
            <w:pPr>
              <w:jc w:val="right"/>
              <w:rPr>
                <w:rFonts w:ascii="Times New Roman" w:hAnsi="Times New Roman" w:cs="Times New Roman"/>
                <w:sz w:val="20"/>
                <w:szCs w:val="20"/>
              </w:rPr>
            </w:pPr>
          </w:p>
        </w:tc>
        <w:tc>
          <w:tcPr>
            <w:tcW w:w="583" w:type="pct"/>
            <w:vAlign w:val="center"/>
          </w:tcPr>
          <w:p w14:paraId="303F6232" w14:textId="77777777" w:rsidR="00A8164C" w:rsidRPr="00EB4609" w:rsidRDefault="00A8164C" w:rsidP="00A8164C">
            <w:pPr>
              <w:jc w:val="right"/>
              <w:rPr>
                <w:rFonts w:ascii="Times New Roman" w:hAnsi="Times New Roman" w:cs="Times New Roman"/>
                <w:sz w:val="20"/>
                <w:szCs w:val="20"/>
              </w:rPr>
            </w:pPr>
          </w:p>
        </w:tc>
        <w:tc>
          <w:tcPr>
            <w:tcW w:w="581" w:type="pct"/>
            <w:vAlign w:val="center"/>
          </w:tcPr>
          <w:p w14:paraId="0AA6DDC7" w14:textId="77777777" w:rsidR="00A8164C" w:rsidRPr="00EB4609" w:rsidRDefault="00A8164C" w:rsidP="00A8164C">
            <w:pPr>
              <w:jc w:val="right"/>
              <w:rPr>
                <w:rFonts w:ascii="Times New Roman" w:hAnsi="Times New Roman" w:cs="Times New Roman"/>
                <w:sz w:val="20"/>
                <w:szCs w:val="20"/>
              </w:rPr>
            </w:pPr>
          </w:p>
        </w:tc>
        <w:tc>
          <w:tcPr>
            <w:tcW w:w="640" w:type="pct"/>
          </w:tcPr>
          <w:p w14:paraId="3E96C4F4" w14:textId="77777777" w:rsidR="00A8164C" w:rsidRPr="00EB4609" w:rsidRDefault="00A8164C" w:rsidP="00A8164C">
            <w:pPr>
              <w:jc w:val="right"/>
              <w:rPr>
                <w:rFonts w:ascii="Times New Roman" w:hAnsi="Times New Roman" w:cs="Times New Roman"/>
                <w:sz w:val="20"/>
                <w:szCs w:val="20"/>
              </w:rPr>
            </w:pPr>
          </w:p>
        </w:tc>
        <w:tc>
          <w:tcPr>
            <w:tcW w:w="669" w:type="pct"/>
          </w:tcPr>
          <w:p w14:paraId="390E9E2E" w14:textId="77777777" w:rsidR="00A8164C" w:rsidRPr="00EB4609" w:rsidRDefault="00A8164C" w:rsidP="00A8164C">
            <w:pPr>
              <w:jc w:val="right"/>
              <w:rPr>
                <w:rFonts w:ascii="Times New Roman" w:hAnsi="Times New Roman" w:cs="Times New Roman"/>
                <w:sz w:val="20"/>
                <w:szCs w:val="20"/>
              </w:rPr>
            </w:pPr>
          </w:p>
        </w:tc>
      </w:tr>
    </w:tbl>
    <w:p w14:paraId="58FB22E2" w14:textId="77777777" w:rsidR="00A8164C" w:rsidRPr="00EB4609" w:rsidRDefault="00A8164C" w:rsidP="00A8164C">
      <w:pPr>
        <w:jc w:val="right"/>
        <w:rPr>
          <w:rFonts w:ascii="Times New Roman" w:hAnsi="Times New Roman" w:cs="Times New Roman"/>
          <w:sz w:val="20"/>
          <w:szCs w:val="20"/>
        </w:rPr>
      </w:pPr>
    </w:p>
    <w:p w14:paraId="35762B32" w14:textId="77777777" w:rsidR="00A8164C" w:rsidRDefault="00A8164C">
      <w:pPr>
        <w:rPr>
          <w:lang w:eastAsia="ru-RU"/>
        </w:rPr>
      </w:pPr>
      <w:r>
        <w:rPr>
          <w:lang w:eastAsia="ru-RU"/>
        </w:rPr>
        <w:br w:type="page"/>
      </w:r>
    </w:p>
    <w:p w14:paraId="1163DC1B" w14:textId="12841759" w:rsidR="00941C2B" w:rsidRPr="00CC18D2" w:rsidRDefault="00097724" w:rsidP="00941C2B">
      <w:pPr>
        <w:keepNext/>
        <w:keepLines/>
        <w:widowControl w:val="0"/>
        <w:autoSpaceDE w:val="0"/>
        <w:autoSpaceDN w:val="0"/>
        <w:adjustRightInd w:val="0"/>
        <w:spacing w:after="0" w:line="240" w:lineRule="auto"/>
        <w:jc w:val="center"/>
        <w:outlineLvl w:val="1"/>
        <w:rPr>
          <w:rFonts w:ascii="Times New Roman" w:eastAsiaTheme="majorEastAsia" w:hAnsi="Times New Roman" w:cs="Times New Roman"/>
          <w:b/>
          <w:sz w:val="24"/>
          <w:szCs w:val="26"/>
          <w:shd w:val="clear" w:color="auto" w:fill="FFFFFF"/>
          <w:lang w:eastAsia="ru-RU"/>
        </w:rPr>
      </w:pPr>
      <w:hyperlink w:anchor="_Таблица_1.7._Информация" w:history="1">
        <w:r w:rsidR="00941C2B" w:rsidRPr="00CC18D2">
          <w:rPr>
            <w:rFonts w:ascii="Times New Roman" w:eastAsiaTheme="majorEastAsia" w:hAnsi="Times New Roman" w:cs="Times New Roman"/>
            <w:b/>
            <w:sz w:val="24"/>
            <w:szCs w:val="24"/>
            <w:lang w:eastAsia="ru-RU"/>
          </w:rPr>
          <w:t xml:space="preserve">Таблица </w:t>
        </w:r>
        <w:r w:rsidR="008E3508">
          <w:rPr>
            <w:rFonts w:ascii="Times New Roman" w:eastAsiaTheme="majorEastAsia" w:hAnsi="Times New Roman" w:cs="Times New Roman"/>
            <w:b/>
            <w:sz w:val="24"/>
            <w:szCs w:val="24"/>
            <w:lang w:eastAsia="ru-RU"/>
          </w:rPr>
          <w:t>3</w:t>
        </w:r>
        <w:r w:rsidR="00941C2B" w:rsidRPr="00CC18D2">
          <w:rPr>
            <w:rFonts w:ascii="Times New Roman" w:eastAsiaTheme="majorEastAsia" w:hAnsi="Times New Roman" w:cs="Times New Roman"/>
            <w:b/>
            <w:sz w:val="24"/>
            <w:szCs w:val="24"/>
            <w:lang w:eastAsia="ru-RU"/>
          </w:rPr>
          <w:t xml:space="preserve">. Информация о проектах в научной сфере, реализованных/реализуемых </w:t>
        </w:r>
        <w:r w:rsidR="00941C2B" w:rsidRPr="00CC18D2">
          <w:rPr>
            <w:rFonts w:ascii="Times New Roman" w:eastAsiaTheme="majorEastAsia" w:hAnsi="Times New Roman" w:cstheme="majorBidi"/>
            <w:b/>
            <w:sz w:val="24"/>
            <w:szCs w:val="26"/>
            <w:lang w:eastAsia="ru-RU"/>
          </w:rPr>
          <w:t>в 2019–2020</w:t>
        </w:r>
        <w:r w:rsidR="00365E9B">
          <w:rPr>
            <w:rStyle w:val="af"/>
            <w:rFonts w:ascii="Times New Roman" w:eastAsiaTheme="majorEastAsia" w:hAnsi="Times New Roman" w:cstheme="majorBidi"/>
            <w:b/>
            <w:sz w:val="24"/>
            <w:szCs w:val="26"/>
            <w:lang w:eastAsia="ru-RU"/>
          </w:rPr>
          <w:footnoteReference w:id="1"/>
        </w:r>
        <w:r w:rsidR="00941C2B" w:rsidRPr="00CC18D2">
          <w:rPr>
            <w:rFonts w:ascii="Times New Roman" w:eastAsiaTheme="majorEastAsia" w:hAnsi="Times New Roman" w:cstheme="majorBidi"/>
            <w:b/>
            <w:sz w:val="24"/>
            <w:szCs w:val="26"/>
            <w:lang w:eastAsia="ru-RU"/>
          </w:rPr>
          <w:t xml:space="preserve"> годах</w:t>
        </w:r>
        <w:r w:rsidR="00941C2B" w:rsidRPr="00CC18D2">
          <w:rPr>
            <w:rFonts w:ascii="Times New Roman" w:eastAsiaTheme="majorEastAsia" w:hAnsi="Times New Roman" w:cs="Times New Roman"/>
            <w:b/>
            <w:sz w:val="24"/>
            <w:szCs w:val="24"/>
            <w:lang w:eastAsia="ru-RU"/>
          </w:rPr>
          <w:t xml:space="preserve"> в партнерстве с иностранными организациями и (или) международными </w:t>
        </w:r>
      </w:hyperlink>
      <w:r w:rsidR="00941C2B" w:rsidRPr="00CC18D2">
        <w:rPr>
          <w:rFonts w:ascii="Times New Roman" w:eastAsiaTheme="majorEastAsia" w:hAnsi="Times New Roman" w:cs="Times New Roman"/>
          <w:b/>
          <w:sz w:val="24"/>
          <w:szCs w:val="24"/>
          <w:lang w:eastAsia="ru-RU"/>
        </w:rPr>
        <w:t>объединениями</w:t>
      </w:r>
    </w:p>
    <w:p w14:paraId="3EFFC177" w14:textId="77777777" w:rsidR="00941C2B" w:rsidRPr="00CC18D2" w:rsidRDefault="00941C2B" w:rsidP="0094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4ADBAE8" w14:textId="77777777" w:rsidR="00941C2B" w:rsidRPr="00CC18D2" w:rsidRDefault="00941C2B" w:rsidP="00941C2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C18D2">
        <w:rPr>
          <w:rFonts w:ascii="Times New Roman" w:eastAsia="Times New Roman" w:hAnsi="Times New Roman" w:cs="Times New Roman"/>
          <w:sz w:val="18"/>
          <w:szCs w:val="18"/>
          <w:lang w:eastAsia="ru-RU"/>
        </w:rPr>
        <w:t>Код по ОКЕИ: год – 366, тысяча рублей – 384 (с одним десятичным знаком), единица – 642, человек – 792; номер – 908; знак – 922; слово –923</w:t>
      </w:r>
    </w:p>
    <w:tbl>
      <w:tblPr>
        <w:tblStyle w:val="141"/>
        <w:tblW w:w="14596" w:type="dxa"/>
        <w:tblLayout w:type="fixed"/>
        <w:tblLook w:val="04A0" w:firstRow="1" w:lastRow="0" w:firstColumn="1" w:lastColumn="0" w:noHBand="0" w:noVBand="1"/>
      </w:tblPr>
      <w:tblGrid>
        <w:gridCol w:w="419"/>
        <w:gridCol w:w="710"/>
        <w:gridCol w:w="709"/>
        <w:gridCol w:w="1276"/>
        <w:gridCol w:w="990"/>
        <w:gridCol w:w="1136"/>
        <w:gridCol w:w="851"/>
        <w:gridCol w:w="708"/>
        <w:gridCol w:w="851"/>
        <w:gridCol w:w="1134"/>
        <w:gridCol w:w="1134"/>
        <w:gridCol w:w="1134"/>
        <w:gridCol w:w="1134"/>
        <w:gridCol w:w="1134"/>
        <w:gridCol w:w="567"/>
        <w:gridCol w:w="709"/>
      </w:tblGrid>
      <w:tr w:rsidR="00465B54" w:rsidRPr="00CC18D2" w14:paraId="2F075A87" w14:textId="77777777" w:rsidTr="00465B54">
        <w:trPr>
          <w:trHeight w:val="976"/>
        </w:trPr>
        <w:tc>
          <w:tcPr>
            <w:tcW w:w="419" w:type="dxa"/>
            <w:vMerge w:val="restart"/>
            <w:vAlign w:val="center"/>
          </w:tcPr>
          <w:p w14:paraId="47E85DD4" w14:textId="77777777" w:rsidR="009F5623" w:rsidRPr="00CC18D2" w:rsidRDefault="009F5623" w:rsidP="00DD637E">
            <w:pPr>
              <w:widowControl w:val="0"/>
              <w:autoSpaceDE w:val="0"/>
              <w:autoSpaceDN w:val="0"/>
              <w:adjustRightInd w:val="0"/>
              <w:jc w:val="right"/>
              <w:rPr>
                <w:rFonts w:ascii="Times New Roman" w:eastAsia="Times New Roman" w:hAnsi="Times New Roman" w:cs="Times New Roman"/>
                <w:sz w:val="20"/>
                <w:szCs w:val="20"/>
                <w:lang w:eastAsia="ru-RU"/>
              </w:rPr>
            </w:pPr>
            <w:r w:rsidRPr="00CC18D2">
              <w:rPr>
                <w:rFonts w:ascii="Times New Roman" w:eastAsia="Calibri" w:hAnsi="Times New Roman" w:cs="Times New Roman"/>
                <w:sz w:val="20"/>
                <w:szCs w:val="20"/>
              </w:rPr>
              <w:t>№</w:t>
            </w:r>
          </w:p>
        </w:tc>
        <w:tc>
          <w:tcPr>
            <w:tcW w:w="710" w:type="dxa"/>
            <w:vMerge w:val="restart"/>
            <w:textDirection w:val="btLr"/>
            <w:vAlign w:val="center"/>
          </w:tcPr>
          <w:p w14:paraId="3864581F" w14:textId="77777777" w:rsidR="009F5623" w:rsidRPr="00CC18D2" w:rsidRDefault="009F5623" w:rsidP="00DD637E">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Наименование проекта на русском языке</w:t>
            </w:r>
          </w:p>
        </w:tc>
        <w:tc>
          <w:tcPr>
            <w:tcW w:w="709" w:type="dxa"/>
            <w:vMerge w:val="restart"/>
            <w:textDirection w:val="btLr"/>
            <w:vAlign w:val="center"/>
          </w:tcPr>
          <w:p w14:paraId="7C956963" w14:textId="77777777" w:rsidR="009F5623" w:rsidRPr="00CC18D2" w:rsidRDefault="009F5623" w:rsidP="00DD637E">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Цель проекта</w:t>
            </w:r>
          </w:p>
        </w:tc>
        <w:tc>
          <w:tcPr>
            <w:tcW w:w="1276" w:type="dxa"/>
            <w:vMerge w:val="restart"/>
            <w:textDirection w:val="btLr"/>
            <w:vAlign w:val="center"/>
          </w:tcPr>
          <w:p w14:paraId="0AF8E9CA" w14:textId="77777777" w:rsidR="009F5623" w:rsidRPr="00CC18D2" w:rsidRDefault="009F5623" w:rsidP="00DD637E">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 xml:space="preserve">Тип проекта: фундаментальные научные </w:t>
            </w:r>
            <w:r w:rsidRPr="00CC18D2">
              <w:rPr>
                <w:rFonts w:ascii="Times New Roman" w:eastAsia="Calibri" w:hAnsi="Times New Roman" w:cs="Times New Roman"/>
                <w:sz w:val="20"/>
                <w:szCs w:val="20"/>
              </w:rPr>
              <w:t>исследования – 1; прикладные научные исследования – 2; экспериментальные разработки – 3; поисковые исследования – 4; образование и подготовка кадров – 5; научно-технические услуги – 6; иное – 7</w:t>
            </w:r>
          </w:p>
        </w:tc>
        <w:tc>
          <w:tcPr>
            <w:tcW w:w="990" w:type="dxa"/>
            <w:vMerge w:val="restart"/>
            <w:textDirection w:val="btLr"/>
            <w:vAlign w:val="center"/>
          </w:tcPr>
          <w:p w14:paraId="0A2D9060" w14:textId="06C54A72" w:rsidR="009F5623" w:rsidRPr="00CC18D2" w:rsidRDefault="009F5623" w:rsidP="008C12D6">
            <w:pPr>
              <w:widowControl w:val="0"/>
              <w:autoSpaceDE w:val="0"/>
              <w:autoSpaceDN w:val="0"/>
              <w:adjustRightInd w:val="0"/>
              <w:ind w:left="113" w:right="113"/>
              <w:jc w:val="center"/>
              <w:rPr>
                <w:rFonts w:ascii="Times New Roman" w:eastAsia="Calibri" w:hAnsi="Times New Roman" w:cs="Times New Roman"/>
                <w:sz w:val="20"/>
                <w:szCs w:val="20"/>
              </w:rPr>
            </w:pPr>
            <w:r w:rsidRPr="00CC18D2">
              <w:rPr>
                <w:rFonts w:ascii="Times New Roman" w:eastAsia="Calibri" w:hAnsi="Times New Roman" w:cs="Times New Roman"/>
                <w:sz w:val="20"/>
                <w:szCs w:val="20"/>
              </w:rPr>
              <w:t xml:space="preserve">Реализация проекта осуществляется: в развитие заключенного соглашения </w:t>
            </w:r>
            <w:r w:rsidR="008C12D6">
              <w:rPr>
                <w:rFonts w:ascii="Times New Roman" w:eastAsia="Calibri" w:hAnsi="Times New Roman" w:cs="Times New Roman"/>
                <w:sz w:val="20"/>
                <w:szCs w:val="20"/>
              </w:rPr>
              <w:t>(договора) –</w:t>
            </w:r>
            <w:r w:rsidRPr="00CC18D2">
              <w:rPr>
                <w:rFonts w:ascii="Times New Roman" w:eastAsia="Calibri" w:hAnsi="Times New Roman" w:cs="Times New Roman"/>
                <w:sz w:val="20"/>
                <w:szCs w:val="20"/>
              </w:rPr>
              <w:t xml:space="preserve"> 1; без заключения соглашения (договора) – 2 </w:t>
            </w:r>
          </w:p>
        </w:tc>
        <w:tc>
          <w:tcPr>
            <w:tcW w:w="1136" w:type="dxa"/>
            <w:vMerge w:val="restart"/>
            <w:textDirection w:val="btLr"/>
            <w:vAlign w:val="center"/>
          </w:tcPr>
          <w:p w14:paraId="110869E0" w14:textId="77777777" w:rsidR="009F5623" w:rsidRPr="00CC18D2" w:rsidRDefault="009F5623" w:rsidP="00DD637E">
            <w:pPr>
              <w:widowControl w:val="0"/>
              <w:autoSpaceDE w:val="0"/>
              <w:autoSpaceDN w:val="0"/>
              <w:adjustRightInd w:val="0"/>
              <w:ind w:left="113" w:right="113"/>
              <w:jc w:val="center"/>
              <w:rPr>
                <w:rFonts w:ascii="Times New Roman" w:eastAsia="Calibri" w:hAnsi="Times New Roman" w:cs="Times New Roman"/>
                <w:sz w:val="20"/>
                <w:szCs w:val="20"/>
              </w:rPr>
            </w:pPr>
            <w:r w:rsidRPr="00CC18D2">
              <w:rPr>
                <w:rFonts w:ascii="Times New Roman" w:eastAsia="Calibri" w:hAnsi="Times New Roman" w:cs="Times New Roman"/>
                <w:sz w:val="20"/>
                <w:szCs w:val="20"/>
              </w:rPr>
              <w:t>Наименование соглашения о сотрудничестве в случае реализация проекта в развитие соглашения (договора)</w:t>
            </w:r>
          </w:p>
        </w:tc>
        <w:tc>
          <w:tcPr>
            <w:tcW w:w="2410" w:type="dxa"/>
            <w:gridSpan w:val="3"/>
            <w:vAlign w:val="center"/>
          </w:tcPr>
          <w:p w14:paraId="0AD2764B"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Научное направление проекта</w:t>
            </w:r>
          </w:p>
        </w:tc>
        <w:tc>
          <w:tcPr>
            <w:tcW w:w="1134" w:type="dxa"/>
            <w:vMerge w:val="restart"/>
            <w:textDirection w:val="btLr"/>
            <w:vAlign w:val="center"/>
          </w:tcPr>
          <w:p w14:paraId="4710CC66" w14:textId="77777777" w:rsidR="009F5623" w:rsidRPr="00CC18D2" w:rsidRDefault="009F5623" w:rsidP="00DD19A4">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Количество организаций партнеров: одна – 1; две – 2; три – 3; четыре – 4; пять – 5; более пяти – 6</w:t>
            </w:r>
          </w:p>
        </w:tc>
        <w:tc>
          <w:tcPr>
            <w:tcW w:w="1134" w:type="dxa"/>
            <w:vMerge w:val="restart"/>
            <w:textDirection w:val="btLr"/>
            <w:vAlign w:val="center"/>
          </w:tcPr>
          <w:p w14:paraId="6A7E44E3" w14:textId="77777777" w:rsidR="009F5623" w:rsidRPr="00CC18D2" w:rsidRDefault="009F5623" w:rsidP="00DD19A4">
            <w:pPr>
              <w:widowControl w:val="0"/>
              <w:autoSpaceDE w:val="0"/>
              <w:autoSpaceDN w:val="0"/>
              <w:adjustRightInd w:val="0"/>
              <w:ind w:left="113" w:right="113"/>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 xml:space="preserve">Наименование организации-партнера </w:t>
            </w:r>
            <w:r w:rsidRPr="00CC18D2">
              <w:rPr>
                <w:rFonts w:ascii="Times New Roman" w:eastAsia="Times New Roman" w:hAnsi="Times New Roman" w:cs="Times New Roman"/>
                <w:sz w:val="20"/>
                <w:szCs w:val="20"/>
                <w:shd w:val="clear" w:color="auto" w:fill="FFFFFF"/>
                <w:lang w:eastAsia="ru-RU"/>
              </w:rPr>
              <w:t>на английском языке</w:t>
            </w:r>
          </w:p>
        </w:tc>
        <w:tc>
          <w:tcPr>
            <w:tcW w:w="1134" w:type="dxa"/>
            <w:vMerge w:val="restart"/>
            <w:textDirection w:val="btLr"/>
            <w:vAlign w:val="center"/>
          </w:tcPr>
          <w:p w14:paraId="09259E85"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Наименование страны места нахождения организации-партнера (по ОКСМ)</w:t>
            </w:r>
          </w:p>
        </w:tc>
        <w:tc>
          <w:tcPr>
            <w:tcW w:w="1134" w:type="dxa"/>
            <w:vMerge w:val="restart"/>
            <w:textDirection w:val="btLr"/>
            <w:vAlign w:val="center"/>
          </w:tcPr>
          <w:p w14:paraId="033F16E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Код страны места нахождения организации-партнера (по ОКСМ)</w:t>
            </w:r>
          </w:p>
        </w:tc>
        <w:tc>
          <w:tcPr>
            <w:tcW w:w="1134" w:type="dxa"/>
            <w:vMerge w:val="restart"/>
            <w:textDirection w:val="btLr"/>
            <w:vAlign w:val="center"/>
          </w:tcPr>
          <w:p w14:paraId="265F6E4C" w14:textId="77777777" w:rsidR="009F5623" w:rsidRPr="00CC18D2" w:rsidRDefault="009F5623" w:rsidP="00DD19A4">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иное – 7</w:t>
            </w:r>
          </w:p>
        </w:tc>
        <w:tc>
          <w:tcPr>
            <w:tcW w:w="1276" w:type="dxa"/>
            <w:gridSpan w:val="2"/>
            <w:vAlign w:val="center"/>
          </w:tcPr>
          <w:p w14:paraId="3617182E" w14:textId="77777777" w:rsidR="009F5623" w:rsidRPr="00CC18D2" w:rsidRDefault="00B13749" w:rsidP="00DD637E">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Период</w:t>
            </w:r>
            <w:r w:rsidR="009F5623" w:rsidRPr="00CC18D2">
              <w:rPr>
                <w:rFonts w:ascii="Times New Roman" w:eastAsia="Times New Roman" w:hAnsi="Times New Roman" w:cs="Times New Roman"/>
                <w:sz w:val="20"/>
                <w:szCs w:val="20"/>
                <w:lang w:eastAsia="ru-RU"/>
              </w:rPr>
              <w:t xml:space="preserve"> реализации проекта</w:t>
            </w:r>
          </w:p>
        </w:tc>
      </w:tr>
      <w:tr w:rsidR="00465B54" w:rsidRPr="00CC18D2" w14:paraId="6317898D" w14:textId="77777777" w:rsidTr="00465B54">
        <w:trPr>
          <w:trHeight w:val="4952"/>
        </w:trPr>
        <w:tc>
          <w:tcPr>
            <w:tcW w:w="419" w:type="dxa"/>
            <w:vMerge/>
            <w:vAlign w:val="center"/>
          </w:tcPr>
          <w:p w14:paraId="4828C143" w14:textId="77777777" w:rsidR="009F5623" w:rsidRPr="00CC18D2" w:rsidRDefault="009F5623" w:rsidP="00941C2B">
            <w:pPr>
              <w:widowControl w:val="0"/>
              <w:autoSpaceDE w:val="0"/>
              <w:autoSpaceDN w:val="0"/>
              <w:adjustRightInd w:val="0"/>
              <w:jc w:val="right"/>
              <w:rPr>
                <w:rFonts w:ascii="Times New Roman" w:eastAsia="Calibri" w:hAnsi="Times New Roman" w:cs="Times New Roman"/>
                <w:sz w:val="20"/>
                <w:szCs w:val="20"/>
              </w:rPr>
            </w:pPr>
          </w:p>
        </w:tc>
        <w:tc>
          <w:tcPr>
            <w:tcW w:w="710" w:type="dxa"/>
            <w:vMerge/>
            <w:vAlign w:val="center"/>
          </w:tcPr>
          <w:p w14:paraId="5E8B0779"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vMerge/>
            <w:vAlign w:val="center"/>
          </w:tcPr>
          <w:p w14:paraId="16AA8886"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276" w:type="dxa"/>
            <w:vMerge/>
            <w:vAlign w:val="center"/>
          </w:tcPr>
          <w:p w14:paraId="27442ECF"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990" w:type="dxa"/>
            <w:vMerge/>
            <w:textDirection w:val="btLr"/>
          </w:tcPr>
          <w:p w14:paraId="7DC48287"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6" w:type="dxa"/>
            <w:vMerge/>
            <w:textDirection w:val="btLr"/>
          </w:tcPr>
          <w:p w14:paraId="76D0723F"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1" w:type="dxa"/>
            <w:textDirection w:val="btLr"/>
            <w:vAlign w:val="center"/>
          </w:tcPr>
          <w:p w14:paraId="35BBC8CF"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по ГРНТИ</w:t>
            </w:r>
          </w:p>
        </w:tc>
        <w:tc>
          <w:tcPr>
            <w:tcW w:w="708" w:type="dxa"/>
            <w:textDirection w:val="btLr"/>
            <w:vAlign w:val="center"/>
          </w:tcPr>
          <w:p w14:paraId="001372A9"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 xml:space="preserve">по </w:t>
            </w:r>
            <w:r w:rsidRPr="00CC18D2">
              <w:rPr>
                <w:rFonts w:ascii="Times New Roman" w:eastAsia="Times New Roman" w:hAnsi="Times New Roman" w:cs="Times New Roman"/>
                <w:sz w:val="20"/>
                <w:szCs w:val="20"/>
                <w:lang w:val="en-US" w:eastAsia="ru-RU"/>
              </w:rPr>
              <w:t>OECD</w:t>
            </w:r>
          </w:p>
        </w:tc>
        <w:tc>
          <w:tcPr>
            <w:tcW w:w="851" w:type="dxa"/>
            <w:textDirection w:val="btLr"/>
            <w:vAlign w:val="center"/>
          </w:tcPr>
          <w:p w14:paraId="05227F7C"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по приоритетным направлениям НТР РФ</w:t>
            </w:r>
          </w:p>
        </w:tc>
        <w:tc>
          <w:tcPr>
            <w:tcW w:w="1134" w:type="dxa"/>
            <w:vMerge/>
          </w:tcPr>
          <w:p w14:paraId="17817378"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14:paraId="5C37854C"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p>
        </w:tc>
        <w:tc>
          <w:tcPr>
            <w:tcW w:w="1134" w:type="dxa"/>
            <w:vMerge/>
          </w:tcPr>
          <w:p w14:paraId="59019FED"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p>
        </w:tc>
        <w:tc>
          <w:tcPr>
            <w:tcW w:w="1134" w:type="dxa"/>
            <w:vMerge/>
          </w:tcPr>
          <w:p w14:paraId="2E611D44"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p>
        </w:tc>
        <w:tc>
          <w:tcPr>
            <w:tcW w:w="1134" w:type="dxa"/>
            <w:vMerge/>
            <w:textDirection w:val="btLr"/>
          </w:tcPr>
          <w:p w14:paraId="5EAC8F32" w14:textId="77777777" w:rsidR="009F5623" w:rsidRPr="00CC18D2" w:rsidRDefault="009F5623" w:rsidP="00941C2B">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extDirection w:val="btLr"/>
            <w:vAlign w:val="center"/>
          </w:tcPr>
          <w:p w14:paraId="1CFE54AC"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год начала</w:t>
            </w:r>
          </w:p>
        </w:tc>
        <w:tc>
          <w:tcPr>
            <w:tcW w:w="709" w:type="dxa"/>
            <w:textDirection w:val="btLr"/>
            <w:vAlign w:val="center"/>
          </w:tcPr>
          <w:p w14:paraId="6403065A" w14:textId="77777777" w:rsidR="009F5623" w:rsidRPr="00CC18D2" w:rsidRDefault="009F5623" w:rsidP="00941C2B">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Times New Roman" w:hAnsi="Times New Roman" w:cs="Times New Roman"/>
                <w:sz w:val="20"/>
                <w:szCs w:val="20"/>
                <w:lang w:eastAsia="ru-RU"/>
              </w:rPr>
              <w:t>год окончания</w:t>
            </w:r>
          </w:p>
        </w:tc>
      </w:tr>
      <w:tr w:rsidR="00465B54" w:rsidRPr="00CC18D2" w14:paraId="6C945DE8" w14:textId="77777777" w:rsidTr="00465B54">
        <w:tc>
          <w:tcPr>
            <w:tcW w:w="419" w:type="dxa"/>
            <w:vAlign w:val="center"/>
          </w:tcPr>
          <w:p w14:paraId="1904E4C7"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Calibri" w:hAnsi="Times New Roman" w:cs="Times New Roman"/>
                <w:sz w:val="20"/>
                <w:szCs w:val="20"/>
              </w:rPr>
              <w:t>1</w:t>
            </w:r>
          </w:p>
        </w:tc>
        <w:tc>
          <w:tcPr>
            <w:tcW w:w="710" w:type="dxa"/>
            <w:vAlign w:val="center"/>
          </w:tcPr>
          <w:p w14:paraId="6BC9781D"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rPr>
            </w:pPr>
            <w:r w:rsidRPr="00CC18D2">
              <w:rPr>
                <w:rFonts w:ascii="Times New Roman" w:eastAsia="Calibri" w:hAnsi="Times New Roman" w:cs="Times New Roman"/>
                <w:sz w:val="20"/>
                <w:szCs w:val="20"/>
              </w:rPr>
              <w:t>2</w:t>
            </w:r>
          </w:p>
        </w:tc>
        <w:tc>
          <w:tcPr>
            <w:tcW w:w="709" w:type="dxa"/>
            <w:vAlign w:val="center"/>
          </w:tcPr>
          <w:p w14:paraId="2B11D7DD"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w:t>
            </w:r>
          </w:p>
        </w:tc>
        <w:tc>
          <w:tcPr>
            <w:tcW w:w="1276" w:type="dxa"/>
            <w:vAlign w:val="center"/>
          </w:tcPr>
          <w:p w14:paraId="6692FF57"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4</w:t>
            </w:r>
          </w:p>
        </w:tc>
        <w:tc>
          <w:tcPr>
            <w:tcW w:w="990" w:type="dxa"/>
            <w:vAlign w:val="center"/>
          </w:tcPr>
          <w:p w14:paraId="305AA671"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5</w:t>
            </w:r>
          </w:p>
        </w:tc>
        <w:tc>
          <w:tcPr>
            <w:tcW w:w="1136" w:type="dxa"/>
            <w:vAlign w:val="center"/>
          </w:tcPr>
          <w:p w14:paraId="20AFFDDE"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6</w:t>
            </w:r>
          </w:p>
        </w:tc>
        <w:tc>
          <w:tcPr>
            <w:tcW w:w="851" w:type="dxa"/>
          </w:tcPr>
          <w:p w14:paraId="1AAAE5B3"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Times New Roman" w:hAnsi="Times New Roman" w:cs="Times New Roman"/>
                <w:sz w:val="20"/>
                <w:szCs w:val="20"/>
                <w:lang w:eastAsia="ru-RU"/>
              </w:rPr>
              <w:t>7</w:t>
            </w:r>
          </w:p>
        </w:tc>
        <w:tc>
          <w:tcPr>
            <w:tcW w:w="708" w:type="dxa"/>
          </w:tcPr>
          <w:p w14:paraId="293AB269"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Calibri" w:hAnsi="Times New Roman" w:cs="Times New Roman"/>
                <w:sz w:val="20"/>
                <w:szCs w:val="20"/>
                <w:lang w:eastAsia="ru-RU"/>
              </w:rPr>
              <w:t>8</w:t>
            </w:r>
          </w:p>
        </w:tc>
        <w:tc>
          <w:tcPr>
            <w:tcW w:w="851" w:type="dxa"/>
          </w:tcPr>
          <w:p w14:paraId="4BDB2A54"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9</w:t>
            </w:r>
          </w:p>
        </w:tc>
        <w:tc>
          <w:tcPr>
            <w:tcW w:w="1134" w:type="dxa"/>
          </w:tcPr>
          <w:p w14:paraId="31F3BD98"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10</w:t>
            </w:r>
          </w:p>
        </w:tc>
        <w:tc>
          <w:tcPr>
            <w:tcW w:w="1134" w:type="dxa"/>
          </w:tcPr>
          <w:p w14:paraId="6EBD4B54"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11</w:t>
            </w:r>
          </w:p>
        </w:tc>
        <w:tc>
          <w:tcPr>
            <w:tcW w:w="1134" w:type="dxa"/>
          </w:tcPr>
          <w:p w14:paraId="6EFFD0EC"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12</w:t>
            </w:r>
          </w:p>
        </w:tc>
        <w:tc>
          <w:tcPr>
            <w:tcW w:w="1134" w:type="dxa"/>
          </w:tcPr>
          <w:p w14:paraId="66FECDDE"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13</w:t>
            </w:r>
          </w:p>
        </w:tc>
        <w:tc>
          <w:tcPr>
            <w:tcW w:w="1134" w:type="dxa"/>
          </w:tcPr>
          <w:p w14:paraId="582C9949" w14:textId="77777777" w:rsidR="009F5623" w:rsidRPr="00CC18D2" w:rsidRDefault="009F5623" w:rsidP="00DD637E">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14</w:t>
            </w:r>
          </w:p>
        </w:tc>
        <w:tc>
          <w:tcPr>
            <w:tcW w:w="567" w:type="dxa"/>
          </w:tcPr>
          <w:p w14:paraId="420164FA" w14:textId="77777777" w:rsidR="009F5623" w:rsidRPr="00CC18D2" w:rsidRDefault="009F5623" w:rsidP="009F5623">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15</w:t>
            </w:r>
          </w:p>
        </w:tc>
        <w:tc>
          <w:tcPr>
            <w:tcW w:w="709" w:type="dxa"/>
          </w:tcPr>
          <w:p w14:paraId="4A8BB465" w14:textId="77777777" w:rsidR="009F5623" w:rsidRPr="00CC18D2" w:rsidRDefault="009F5623" w:rsidP="009F5623">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16</w:t>
            </w:r>
          </w:p>
        </w:tc>
      </w:tr>
      <w:tr w:rsidR="00465B54" w:rsidRPr="00CC18D2" w14:paraId="40CD3B97" w14:textId="77777777" w:rsidTr="00465B54">
        <w:tc>
          <w:tcPr>
            <w:tcW w:w="419" w:type="dxa"/>
            <w:vAlign w:val="center"/>
          </w:tcPr>
          <w:p w14:paraId="12E3779C"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r w:rsidRPr="00CC18D2">
              <w:rPr>
                <w:rFonts w:ascii="Times New Roman" w:eastAsia="Times New Roman" w:hAnsi="Times New Roman" w:cs="Times New Roman"/>
                <w:sz w:val="20"/>
                <w:szCs w:val="20"/>
                <w:lang w:val="en-US" w:eastAsia="ru-RU"/>
              </w:rPr>
              <w:t>1</w:t>
            </w:r>
          </w:p>
        </w:tc>
        <w:tc>
          <w:tcPr>
            <w:tcW w:w="710" w:type="dxa"/>
            <w:vAlign w:val="center"/>
          </w:tcPr>
          <w:p w14:paraId="3B70458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vAlign w:val="center"/>
          </w:tcPr>
          <w:p w14:paraId="5D294707"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276" w:type="dxa"/>
            <w:vAlign w:val="center"/>
          </w:tcPr>
          <w:p w14:paraId="1396CDB5"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990" w:type="dxa"/>
          </w:tcPr>
          <w:p w14:paraId="1B5E5D6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6" w:type="dxa"/>
          </w:tcPr>
          <w:p w14:paraId="0E31877E"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1" w:type="dxa"/>
          </w:tcPr>
          <w:p w14:paraId="1D27AF2A"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16778F30"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1" w:type="dxa"/>
          </w:tcPr>
          <w:p w14:paraId="03BCEF5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0237B53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2E2F4D61"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67B852A3"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2547243D"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3545F6A7"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58142AE0"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18BDB4C9"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r>
      <w:tr w:rsidR="00465B54" w:rsidRPr="00CC18D2" w14:paraId="64E0D04C" w14:textId="77777777" w:rsidTr="00465B54">
        <w:tc>
          <w:tcPr>
            <w:tcW w:w="419" w:type="dxa"/>
            <w:vAlign w:val="center"/>
          </w:tcPr>
          <w:p w14:paraId="1C73EF0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r w:rsidRPr="00CC18D2">
              <w:rPr>
                <w:rFonts w:ascii="Times New Roman" w:eastAsia="Times New Roman" w:hAnsi="Times New Roman" w:cs="Times New Roman"/>
                <w:sz w:val="20"/>
                <w:szCs w:val="20"/>
                <w:lang w:val="en-US" w:eastAsia="ru-RU"/>
              </w:rPr>
              <w:t>2</w:t>
            </w:r>
          </w:p>
        </w:tc>
        <w:tc>
          <w:tcPr>
            <w:tcW w:w="710" w:type="dxa"/>
            <w:vAlign w:val="center"/>
          </w:tcPr>
          <w:p w14:paraId="26A53A2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vAlign w:val="center"/>
          </w:tcPr>
          <w:p w14:paraId="2BB4D1D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276" w:type="dxa"/>
            <w:vAlign w:val="center"/>
          </w:tcPr>
          <w:p w14:paraId="52E41A79"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990" w:type="dxa"/>
          </w:tcPr>
          <w:p w14:paraId="13D8723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1136" w:type="dxa"/>
          </w:tcPr>
          <w:p w14:paraId="71A29526"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851" w:type="dxa"/>
          </w:tcPr>
          <w:p w14:paraId="0540C599"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708" w:type="dxa"/>
          </w:tcPr>
          <w:p w14:paraId="20E93C8D"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851" w:type="dxa"/>
          </w:tcPr>
          <w:p w14:paraId="2EC4A90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1134" w:type="dxa"/>
          </w:tcPr>
          <w:p w14:paraId="4994D65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6DEFCA47"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1134" w:type="dxa"/>
          </w:tcPr>
          <w:p w14:paraId="232FFD9B"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1134" w:type="dxa"/>
          </w:tcPr>
          <w:p w14:paraId="0320E7D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1134" w:type="dxa"/>
          </w:tcPr>
          <w:p w14:paraId="206C1135"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567" w:type="dxa"/>
          </w:tcPr>
          <w:p w14:paraId="6CDCE4C3"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c>
          <w:tcPr>
            <w:tcW w:w="709" w:type="dxa"/>
          </w:tcPr>
          <w:p w14:paraId="7140FAC2"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p>
        </w:tc>
      </w:tr>
      <w:tr w:rsidR="00465B54" w:rsidRPr="00941C2B" w14:paraId="1615DFF2" w14:textId="77777777" w:rsidTr="00465B54">
        <w:tc>
          <w:tcPr>
            <w:tcW w:w="419" w:type="dxa"/>
            <w:vAlign w:val="center"/>
          </w:tcPr>
          <w:p w14:paraId="1FA3DC23"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r w:rsidRPr="00CC18D2">
              <w:rPr>
                <w:rFonts w:ascii="Times New Roman" w:eastAsia="Times New Roman" w:hAnsi="Times New Roman" w:cs="Times New Roman"/>
                <w:sz w:val="20"/>
                <w:szCs w:val="20"/>
                <w:lang w:val="en-US" w:eastAsia="ru-RU"/>
              </w:rPr>
              <w:t>…</w:t>
            </w:r>
          </w:p>
        </w:tc>
        <w:tc>
          <w:tcPr>
            <w:tcW w:w="710" w:type="dxa"/>
            <w:vAlign w:val="center"/>
          </w:tcPr>
          <w:p w14:paraId="6C40ED19"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vAlign w:val="center"/>
          </w:tcPr>
          <w:p w14:paraId="11D4D5BD"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276" w:type="dxa"/>
            <w:vAlign w:val="center"/>
          </w:tcPr>
          <w:p w14:paraId="2D187EAA"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990" w:type="dxa"/>
          </w:tcPr>
          <w:p w14:paraId="1FC012C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6" w:type="dxa"/>
          </w:tcPr>
          <w:p w14:paraId="269D4006"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1" w:type="dxa"/>
          </w:tcPr>
          <w:p w14:paraId="79ADF6F3"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21E7C12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1" w:type="dxa"/>
          </w:tcPr>
          <w:p w14:paraId="52E9351A"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57A71B0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40C4F406"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5ED2562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46401D6A"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134" w:type="dxa"/>
          </w:tcPr>
          <w:p w14:paraId="24B54007"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5866222F"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613A5684"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eastAsia="ru-RU"/>
              </w:rPr>
            </w:pPr>
          </w:p>
        </w:tc>
      </w:tr>
      <w:tr w:rsidR="00465B54" w:rsidRPr="00941C2B" w14:paraId="3FDAFA15" w14:textId="77777777" w:rsidTr="00465B54">
        <w:tc>
          <w:tcPr>
            <w:tcW w:w="419" w:type="dxa"/>
            <w:vAlign w:val="center"/>
          </w:tcPr>
          <w:p w14:paraId="603D0028" w14:textId="77777777" w:rsidR="009F5623" w:rsidRPr="00CC18D2" w:rsidRDefault="009F5623" w:rsidP="00DD637E">
            <w:pPr>
              <w:widowControl w:val="0"/>
              <w:autoSpaceDE w:val="0"/>
              <w:autoSpaceDN w:val="0"/>
              <w:adjustRightInd w:val="0"/>
              <w:jc w:val="center"/>
              <w:rPr>
                <w:rFonts w:ascii="Times New Roman" w:eastAsia="Times New Roman" w:hAnsi="Times New Roman" w:cs="Times New Roman"/>
                <w:sz w:val="20"/>
                <w:szCs w:val="20"/>
                <w:lang w:val="en-US" w:eastAsia="ru-RU"/>
              </w:rPr>
            </w:pPr>
            <w:r w:rsidRPr="00CC18D2">
              <w:rPr>
                <w:rFonts w:ascii="Times New Roman" w:eastAsia="Times New Roman" w:hAnsi="Times New Roman" w:cs="Times New Roman"/>
                <w:sz w:val="20"/>
                <w:szCs w:val="20"/>
                <w:lang w:val="en-US" w:eastAsia="ru-RU"/>
              </w:rPr>
              <w:t>n</w:t>
            </w:r>
          </w:p>
        </w:tc>
        <w:tc>
          <w:tcPr>
            <w:tcW w:w="710" w:type="dxa"/>
            <w:vAlign w:val="center"/>
          </w:tcPr>
          <w:p w14:paraId="1F3BF60B"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709" w:type="dxa"/>
            <w:vAlign w:val="center"/>
          </w:tcPr>
          <w:p w14:paraId="5A5AD2F8"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276" w:type="dxa"/>
            <w:vAlign w:val="center"/>
          </w:tcPr>
          <w:p w14:paraId="695C5F2A"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990" w:type="dxa"/>
          </w:tcPr>
          <w:p w14:paraId="17BBBDC1"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6" w:type="dxa"/>
          </w:tcPr>
          <w:p w14:paraId="186B5362"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851" w:type="dxa"/>
          </w:tcPr>
          <w:p w14:paraId="686A87E7"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708" w:type="dxa"/>
          </w:tcPr>
          <w:p w14:paraId="59EC96B0"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851" w:type="dxa"/>
          </w:tcPr>
          <w:p w14:paraId="645DBBBF"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4" w:type="dxa"/>
          </w:tcPr>
          <w:p w14:paraId="7AF8781B"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4" w:type="dxa"/>
          </w:tcPr>
          <w:p w14:paraId="2924AF54"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4" w:type="dxa"/>
          </w:tcPr>
          <w:p w14:paraId="7F66E561"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4" w:type="dxa"/>
          </w:tcPr>
          <w:p w14:paraId="297ABF76"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1134" w:type="dxa"/>
          </w:tcPr>
          <w:p w14:paraId="650FEA35"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567" w:type="dxa"/>
          </w:tcPr>
          <w:p w14:paraId="2E98D303"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c>
          <w:tcPr>
            <w:tcW w:w="709" w:type="dxa"/>
          </w:tcPr>
          <w:p w14:paraId="37E3F92D" w14:textId="77777777" w:rsidR="009F5623" w:rsidRPr="00941C2B" w:rsidRDefault="009F5623" w:rsidP="00DD637E">
            <w:pPr>
              <w:widowControl w:val="0"/>
              <w:autoSpaceDE w:val="0"/>
              <w:autoSpaceDN w:val="0"/>
              <w:adjustRightInd w:val="0"/>
              <w:jc w:val="center"/>
              <w:rPr>
                <w:rFonts w:ascii="Times New Roman" w:eastAsia="Times New Roman" w:hAnsi="Times New Roman" w:cs="Times New Roman"/>
                <w:sz w:val="20"/>
                <w:szCs w:val="20"/>
                <w:highlight w:val="yellow"/>
                <w:lang w:eastAsia="ru-RU"/>
              </w:rPr>
            </w:pPr>
          </w:p>
        </w:tc>
      </w:tr>
    </w:tbl>
    <w:p w14:paraId="4EB8BD16" w14:textId="77777777" w:rsidR="00941C2B" w:rsidRPr="00941C2B" w:rsidRDefault="00941C2B" w:rsidP="00941C2B">
      <w:pPr>
        <w:spacing w:after="200" w:line="276" w:lineRule="auto"/>
        <w:rPr>
          <w:rFonts w:ascii="Times New Roman" w:eastAsia="Times New Roman" w:hAnsi="Times New Roman" w:cs="Times New Roman"/>
          <w:sz w:val="18"/>
          <w:szCs w:val="18"/>
          <w:highlight w:val="yellow"/>
          <w:lang w:eastAsia="ru-RU"/>
        </w:rPr>
      </w:pPr>
      <w:r w:rsidRPr="00941C2B">
        <w:rPr>
          <w:rFonts w:ascii="Times New Roman" w:eastAsia="Times New Roman" w:hAnsi="Times New Roman" w:cs="Times New Roman"/>
          <w:sz w:val="18"/>
          <w:szCs w:val="18"/>
          <w:highlight w:val="yellow"/>
          <w:lang w:eastAsia="ru-RU"/>
        </w:rPr>
        <w:br w:type="page"/>
      </w:r>
    </w:p>
    <w:p w14:paraId="203ADD72" w14:textId="77777777" w:rsidR="00941C2B" w:rsidRPr="00CC18D2" w:rsidRDefault="00941C2B" w:rsidP="00941C2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C18D2">
        <w:rPr>
          <w:rFonts w:ascii="Times New Roman" w:eastAsia="Times New Roman" w:hAnsi="Times New Roman" w:cs="Times New Roman"/>
          <w:sz w:val="18"/>
          <w:szCs w:val="18"/>
          <w:lang w:eastAsia="ru-RU"/>
        </w:rPr>
        <w:t xml:space="preserve">продолжение табл. </w:t>
      </w:r>
      <w:r w:rsidR="008E3508">
        <w:rPr>
          <w:rFonts w:ascii="Times New Roman" w:eastAsia="Times New Roman" w:hAnsi="Times New Roman" w:cs="Times New Roman"/>
          <w:sz w:val="18"/>
          <w:szCs w:val="18"/>
          <w:lang w:eastAsia="ru-RU"/>
        </w:rPr>
        <w:t>3</w:t>
      </w:r>
    </w:p>
    <w:p w14:paraId="0D4E19D6" w14:textId="77777777" w:rsidR="00941C2B" w:rsidRPr="00CC18D2" w:rsidRDefault="00941C2B" w:rsidP="00941C2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C18D2">
        <w:rPr>
          <w:rFonts w:ascii="Times New Roman" w:eastAsia="Times New Roman" w:hAnsi="Times New Roman" w:cs="Times New Roman"/>
          <w:sz w:val="18"/>
          <w:szCs w:val="18"/>
          <w:lang w:eastAsia="ru-RU"/>
        </w:rPr>
        <w:t>Код по ОКЕИ: год – 366, тысяча рублей – 384 (с одним десятичным знаком), единица – 642, человек – 792; номер – 908; знак – 922; слово –923</w:t>
      </w:r>
    </w:p>
    <w:tbl>
      <w:tblPr>
        <w:tblStyle w:val="311"/>
        <w:tblW w:w="5000" w:type="pct"/>
        <w:jc w:val="center"/>
        <w:tblLayout w:type="fixed"/>
        <w:tblLook w:val="04A0" w:firstRow="1" w:lastRow="0" w:firstColumn="1" w:lastColumn="0" w:noHBand="0" w:noVBand="1"/>
      </w:tblPr>
      <w:tblGrid>
        <w:gridCol w:w="236"/>
        <w:gridCol w:w="608"/>
        <w:gridCol w:w="567"/>
        <w:gridCol w:w="711"/>
        <w:gridCol w:w="708"/>
        <w:gridCol w:w="711"/>
        <w:gridCol w:w="565"/>
        <w:gridCol w:w="711"/>
        <w:gridCol w:w="565"/>
        <w:gridCol w:w="565"/>
        <w:gridCol w:w="708"/>
        <w:gridCol w:w="708"/>
        <w:gridCol w:w="856"/>
        <w:gridCol w:w="990"/>
        <w:gridCol w:w="853"/>
        <w:gridCol w:w="850"/>
        <w:gridCol w:w="850"/>
        <w:gridCol w:w="1275"/>
        <w:gridCol w:w="850"/>
        <w:gridCol w:w="673"/>
      </w:tblGrid>
      <w:tr w:rsidR="00E317A2" w:rsidRPr="00CC18D2" w14:paraId="590797E2" w14:textId="77777777" w:rsidTr="00172FFE">
        <w:trPr>
          <w:cantSplit/>
          <w:trHeight w:val="574"/>
          <w:jc w:val="center"/>
        </w:trPr>
        <w:tc>
          <w:tcPr>
            <w:tcW w:w="81" w:type="pct"/>
            <w:vMerge w:val="restart"/>
            <w:vAlign w:val="center"/>
          </w:tcPr>
          <w:p w14:paraId="0841DBCC" w14:textId="77777777" w:rsidR="00E317A2" w:rsidRPr="00CC18D2" w:rsidRDefault="00E317A2" w:rsidP="00941C2B">
            <w:pPr>
              <w:widowControl w:val="0"/>
              <w:autoSpaceDE w:val="0"/>
              <w:autoSpaceDN w:val="0"/>
              <w:adjustRightInd w:val="0"/>
              <w:ind w:hanging="822"/>
              <w:jc w:val="center"/>
              <w:rPr>
                <w:rFonts w:ascii="Times New Roman" w:hAnsi="Times New Roman" w:cs="Times New Roman"/>
                <w:sz w:val="20"/>
                <w:szCs w:val="20"/>
              </w:rPr>
            </w:pPr>
            <w:r w:rsidRPr="00CC18D2">
              <w:rPr>
                <w:rFonts w:ascii="Times New Roman" w:hAnsi="Times New Roman" w:cs="Times New Roman"/>
                <w:sz w:val="20"/>
                <w:szCs w:val="20"/>
              </w:rPr>
              <w:t>№</w:t>
            </w:r>
          </w:p>
        </w:tc>
        <w:tc>
          <w:tcPr>
            <w:tcW w:w="2741" w:type="pct"/>
            <w:gridSpan w:val="12"/>
            <w:vAlign w:val="center"/>
          </w:tcPr>
          <w:p w14:paraId="6199C54C" w14:textId="77777777" w:rsidR="00E317A2" w:rsidRPr="00CC18D2" w:rsidRDefault="00E317A2" w:rsidP="00941C2B">
            <w:pPr>
              <w:widowControl w:val="0"/>
              <w:autoSpaceDE w:val="0"/>
              <w:autoSpaceDN w:val="0"/>
              <w:adjustRightInd w:val="0"/>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Источник финансирования внутренних затрат в рамках проекта</w:t>
            </w:r>
            <w:r>
              <w:rPr>
                <w:rFonts w:ascii="Times New Roman" w:hAnsi="Times New Roman" w:cs="Times New Roman"/>
                <w:spacing w:val="-2"/>
                <w:sz w:val="20"/>
                <w:szCs w:val="20"/>
              </w:rPr>
              <w:t xml:space="preserve"> за 2019 год</w:t>
            </w:r>
            <w:r w:rsidRPr="00CC18D2">
              <w:rPr>
                <w:rFonts w:ascii="Times New Roman" w:hAnsi="Times New Roman" w:cs="Times New Roman"/>
                <w:spacing w:val="-2"/>
                <w:sz w:val="20"/>
                <w:szCs w:val="20"/>
              </w:rPr>
              <w:t>:</w:t>
            </w:r>
          </w:p>
        </w:tc>
        <w:tc>
          <w:tcPr>
            <w:tcW w:w="1655" w:type="pct"/>
            <w:gridSpan w:val="5"/>
            <w:vAlign w:val="center"/>
          </w:tcPr>
          <w:p w14:paraId="6332EA8B" w14:textId="650F57EC" w:rsidR="00E317A2" w:rsidRPr="00CC18D2" w:rsidRDefault="00E317A2" w:rsidP="00BE5353">
            <w:pPr>
              <w:widowControl w:val="0"/>
              <w:autoSpaceDE w:val="0"/>
              <w:autoSpaceDN w:val="0"/>
              <w:adjustRightInd w:val="0"/>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В том числе проект</w:t>
            </w:r>
            <w:r w:rsidR="00E80B1A">
              <w:rPr>
                <w:rFonts w:ascii="Times New Roman" w:hAnsi="Times New Roman" w:cs="Times New Roman"/>
                <w:spacing w:val="-2"/>
                <w:sz w:val="20"/>
                <w:szCs w:val="20"/>
              </w:rPr>
              <w:t xml:space="preserve"> в 2019 году</w:t>
            </w:r>
            <w:r w:rsidRPr="00CC18D2">
              <w:rPr>
                <w:rFonts w:ascii="Times New Roman" w:hAnsi="Times New Roman" w:cs="Times New Roman"/>
                <w:spacing w:val="-2"/>
                <w:sz w:val="20"/>
                <w:szCs w:val="20"/>
              </w:rPr>
              <w:t xml:space="preserve"> финансируется за счет (из внутренних затрат):</w:t>
            </w:r>
          </w:p>
        </w:tc>
        <w:tc>
          <w:tcPr>
            <w:tcW w:w="292" w:type="pct"/>
            <w:vMerge w:val="restart"/>
            <w:textDirection w:val="btLr"/>
          </w:tcPr>
          <w:p w14:paraId="335CD2F4" w14:textId="6F479CFD" w:rsidR="00E317A2" w:rsidRDefault="00B437BB" w:rsidP="00B437BB">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EB4609">
              <w:rPr>
                <w:rFonts w:ascii="Times New Roman" w:eastAsia="Times New Roman" w:hAnsi="Times New Roman" w:cs="Times New Roman"/>
                <w:sz w:val="20"/>
                <w:szCs w:val="20"/>
                <w:lang w:eastAsia="ru-RU"/>
              </w:rPr>
              <w:t xml:space="preserve">бщий объем денежных средств, предусмотренных на реализацию проекта </w:t>
            </w:r>
            <w:r w:rsidR="006D2D8A">
              <w:rPr>
                <w:rFonts w:ascii="Times New Roman" w:eastAsia="Times New Roman" w:hAnsi="Times New Roman" w:cs="Times New Roman"/>
                <w:sz w:val="20"/>
                <w:szCs w:val="20"/>
                <w:lang w:eastAsia="ru-RU"/>
              </w:rPr>
              <w:t xml:space="preserve">в 2019 году </w:t>
            </w:r>
            <w:r w:rsidRPr="00EB4609">
              <w:rPr>
                <w:rFonts w:ascii="Times New Roman" w:eastAsia="Times New Roman" w:hAnsi="Times New Roman" w:cs="Times New Roman"/>
                <w:sz w:val="20"/>
                <w:szCs w:val="20"/>
                <w:lang w:eastAsia="ru-RU"/>
              </w:rPr>
              <w:t>(внутренние затраты по графам 17–2</w:t>
            </w:r>
            <w:r>
              <w:rPr>
                <w:rFonts w:ascii="Times New Roman" w:eastAsia="Times New Roman" w:hAnsi="Times New Roman" w:cs="Times New Roman"/>
                <w:sz w:val="20"/>
                <w:szCs w:val="20"/>
                <w:lang w:eastAsia="ru-RU"/>
              </w:rPr>
              <w:t>8</w:t>
            </w:r>
            <w:r w:rsidRPr="00EB4609">
              <w:rPr>
                <w:rFonts w:ascii="Times New Roman" w:eastAsia="Times New Roman" w:hAnsi="Times New Roman" w:cs="Times New Roman"/>
                <w:sz w:val="20"/>
                <w:szCs w:val="20"/>
                <w:lang w:eastAsia="ru-RU"/>
              </w:rPr>
              <w:t>)</w:t>
            </w:r>
          </w:p>
        </w:tc>
        <w:tc>
          <w:tcPr>
            <w:tcW w:w="231" w:type="pct"/>
            <w:vMerge w:val="restart"/>
            <w:textDirection w:val="btLr"/>
          </w:tcPr>
          <w:p w14:paraId="0B15A92B" w14:textId="77777777" w:rsidR="00E317A2" w:rsidRPr="00CC18D2" w:rsidRDefault="00E317A2" w:rsidP="00B13749">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eastAsia="Times New Roman" w:hAnsi="Times New Roman" w:cs="Times New Roman"/>
                <w:sz w:val="20"/>
                <w:szCs w:val="20"/>
                <w:lang w:eastAsia="ru-RU"/>
              </w:rPr>
              <w:t>О</w:t>
            </w:r>
            <w:r w:rsidRPr="00EB4609">
              <w:rPr>
                <w:rFonts w:ascii="Times New Roman" w:eastAsia="Times New Roman" w:hAnsi="Times New Roman" w:cs="Times New Roman"/>
                <w:sz w:val="20"/>
                <w:szCs w:val="20"/>
                <w:lang w:eastAsia="ru-RU"/>
              </w:rPr>
              <w:t>бщий объем денежных средств, предусмотренных на внешние затраты</w:t>
            </w:r>
            <w:r w:rsidR="00B13749">
              <w:rPr>
                <w:rFonts w:ascii="Times New Roman" w:eastAsia="Times New Roman" w:hAnsi="Times New Roman" w:cs="Times New Roman"/>
                <w:sz w:val="20"/>
                <w:szCs w:val="20"/>
                <w:lang w:eastAsia="ru-RU"/>
              </w:rPr>
              <w:t>, за весь период реализации проекта</w:t>
            </w:r>
          </w:p>
        </w:tc>
      </w:tr>
      <w:tr w:rsidR="00B437BB" w:rsidRPr="00CC18D2" w14:paraId="05CA71A2" w14:textId="77777777" w:rsidTr="00172FFE">
        <w:trPr>
          <w:cantSplit/>
          <w:trHeight w:val="6932"/>
          <w:jc w:val="center"/>
        </w:trPr>
        <w:tc>
          <w:tcPr>
            <w:tcW w:w="81" w:type="pct"/>
            <w:vMerge/>
            <w:vAlign w:val="center"/>
          </w:tcPr>
          <w:p w14:paraId="135A9AF6" w14:textId="77777777" w:rsidR="00E317A2" w:rsidRPr="00CC18D2" w:rsidRDefault="00E317A2" w:rsidP="00941C2B">
            <w:pPr>
              <w:widowControl w:val="0"/>
              <w:autoSpaceDE w:val="0"/>
              <w:autoSpaceDN w:val="0"/>
              <w:adjustRightInd w:val="0"/>
              <w:jc w:val="center"/>
              <w:rPr>
                <w:rFonts w:ascii="Times New Roman" w:hAnsi="Times New Roman" w:cs="Times New Roman"/>
                <w:sz w:val="20"/>
                <w:szCs w:val="20"/>
              </w:rPr>
            </w:pPr>
          </w:p>
        </w:tc>
        <w:tc>
          <w:tcPr>
            <w:tcW w:w="209" w:type="pct"/>
            <w:textDirection w:val="btLr"/>
            <w:vAlign w:val="center"/>
          </w:tcPr>
          <w:p w14:paraId="15F78B63"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pacing w:val="-2"/>
                <w:sz w:val="20"/>
                <w:szCs w:val="20"/>
              </w:rPr>
              <w:t>собственные средства</w:t>
            </w:r>
          </w:p>
        </w:tc>
        <w:tc>
          <w:tcPr>
            <w:tcW w:w="195" w:type="pct"/>
            <w:textDirection w:val="btLr"/>
            <w:vAlign w:val="center"/>
          </w:tcPr>
          <w:p w14:paraId="54AB1B66"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федерального бюджета</w:t>
            </w:r>
          </w:p>
        </w:tc>
        <w:tc>
          <w:tcPr>
            <w:tcW w:w="244" w:type="pct"/>
            <w:textDirection w:val="btLr"/>
            <w:vAlign w:val="center"/>
          </w:tcPr>
          <w:p w14:paraId="4346E801"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бюджетов субъектов Российской Федерации и местных бюджетов</w:t>
            </w:r>
          </w:p>
        </w:tc>
        <w:tc>
          <w:tcPr>
            <w:tcW w:w="243" w:type="pct"/>
            <w:textDirection w:val="btLr"/>
            <w:vAlign w:val="center"/>
          </w:tcPr>
          <w:p w14:paraId="123F40F0"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z w:val="20"/>
                <w:szCs w:val="20"/>
              </w:rPr>
              <w:t>средства фондов поддержки научной, научно-технической и инновационной деятельности (кроме учтенных по графам 18–19)</w:t>
            </w:r>
          </w:p>
        </w:tc>
        <w:tc>
          <w:tcPr>
            <w:tcW w:w="244" w:type="pct"/>
            <w:textDirection w:val="btLr"/>
            <w:vAlign w:val="center"/>
          </w:tcPr>
          <w:p w14:paraId="1FAAF11C" w14:textId="77777777" w:rsidR="00E317A2" w:rsidRPr="00EB4609" w:rsidRDefault="00E317A2" w:rsidP="00B13749">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организаций государственного сектора (кроме учтенных по графам 17–2</w:t>
            </w:r>
            <w:r w:rsidR="00B13749">
              <w:rPr>
                <w:rFonts w:ascii="Times New Roman" w:hAnsi="Times New Roman" w:cs="Times New Roman"/>
                <w:spacing w:val="-2"/>
                <w:sz w:val="20"/>
                <w:szCs w:val="20"/>
              </w:rPr>
              <w:t>0</w:t>
            </w:r>
            <w:r w:rsidRPr="00EB4609">
              <w:rPr>
                <w:rFonts w:ascii="Times New Roman" w:hAnsi="Times New Roman" w:cs="Times New Roman"/>
                <w:spacing w:val="-2"/>
                <w:sz w:val="20"/>
                <w:szCs w:val="20"/>
              </w:rPr>
              <w:t>)</w:t>
            </w:r>
          </w:p>
        </w:tc>
        <w:tc>
          <w:tcPr>
            <w:tcW w:w="194" w:type="pct"/>
            <w:textDirection w:val="btLr"/>
            <w:vAlign w:val="center"/>
          </w:tcPr>
          <w:p w14:paraId="7BF0824E"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организаций предпринимательского сектора</w:t>
            </w:r>
          </w:p>
        </w:tc>
        <w:tc>
          <w:tcPr>
            <w:tcW w:w="244" w:type="pct"/>
            <w:textDirection w:val="btLr"/>
            <w:vAlign w:val="center"/>
          </w:tcPr>
          <w:p w14:paraId="54C3E0F2"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организаций сектора высшего образования</w:t>
            </w:r>
          </w:p>
        </w:tc>
        <w:tc>
          <w:tcPr>
            <w:tcW w:w="194" w:type="pct"/>
            <w:textDirection w:val="btLr"/>
            <w:vAlign w:val="center"/>
          </w:tcPr>
          <w:p w14:paraId="7999926E"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lang w:val="en-US"/>
              </w:rPr>
            </w:pPr>
            <w:r w:rsidRPr="00EB4609">
              <w:rPr>
                <w:rFonts w:ascii="Times New Roman" w:hAnsi="Times New Roman" w:cs="Times New Roman"/>
                <w:spacing w:val="-2"/>
                <w:sz w:val="20"/>
                <w:szCs w:val="20"/>
              </w:rPr>
              <w:t>средства частных некоммерческих организаций</w:t>
            </w:r>
          </w:p>
        </w:tc>
        <w:tc>
          <w:tcPr>
            <w:tcW w:w="194" w:type="pct"/>
            <w:textDirection w:val="btLr"/>
            <w:vAlign w:val="center"/>
          </w:tcPr>
          <w:p w14:paraId="13938318"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международных организаций</w:t>
            </w:r>
          </w:p>
        </w:tc>
        <w:tc>
          <w:tcPr>
            <w:tcW w:w="243" w:type="pct"/>
            <w:textDirection w:val="btLr"/>
            <w:vAlign w:val="center"/>
          </w:tcPr>
          <w:p w14:paraId="1D18F062"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государственных организаций зарубежных стран</w:t>
            </w:r>
          </w:p>
        </w:tc>
        <w:tc>
          <w:tcPr>
            <w:tcW w:w="243" w:type="pct"/>
            <w:textDirection w:val="btLr"/>
            <w:vAlign w:val="center"/>
          </w:tcPr>
          <w:p w14:paraId="60CAB013"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организаций предпринимательского сектора зарубежных стран</w:t>
            </w:r>
          </w:p>
        </w:tc>
        <w:tc>
          <w:tcPr>
            <w:tcW w:w="294" w:type="pct"/>
            <w:textDirection w:val="btLr"/>
            <w:vAlign w:val="center"/>
          </w:tcPr>
          <w:p w14:paraId="5AD1A5E3"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прочих зарубежных организаций (организаций образования, фондов, некоммерческих организаций)</w:t>
            </w:r>
          </w:p>
        </w:tc>
        <w:tc>
          <w:tcPr>
            <w:tcW w:w="340" w:type="pct"/>
            <w:textDirection w:val="btLr"/>
            <w:vAlign w:val="center"/>
          </w:tcPr>
          <w:p w14:paraId="37D5DF44"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pacing w:val="-2"/>
                <w:sz w:val="20"/>
                <w:szCs w:val="20"/>
              </w:rPr>
              <w:t>субсидии бюджета на финансовое обеспечение выполнения государственного задания в сфере научной (научно-исследовательской) деятельности</w:t>
            </w:r>
          </w:p>
        </w:tc>
        <w:tc>
          <w:tcPr>
            <w:tcW w:w="293" w:type="pct"/>
            <w:textDirection w:val="btLr"/>
            <w:vAlign w:val="center"/>
          </w:tcPr>
          <w:p w14:paraId="22E2F977" w14:textId="77777777" w:rsidR="00E317A2" w:rsidRPr="00EB4609" w:rsidRDefault="00E317A2" w:rsidP="00B13749">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pacing w:val="-2"/>
                <w:sz w:val="20"/>
                <w:szCs w:val="20"/>
              </w:rPr>
              <w:t xml:space="preserve">субсидии бюджета на выполнение научно-исследовательских и/или опытно-конструкторских работ (кроме учтенных в графе </w:t>
            </w:r>
            <w:r w:rsidR="00B13749">
              <w:rPr>
                <w:rFonts w:ascii="Times New Roman" w:hAnsi="Times New Roman" w:cs="Times New Roman"/>
                <w:spacing w:val="-2"/>
                <w:sz w:val="20"/>
                <w:szCs w:val="20"/>
              </w:rPr>
              <w:t>29</w:t>
            </w:r>
            <w:r w:rsidRPr="00EB4609">
              <w:rPr>
                <w:rFonts w:ascii="Times New Roman" w:hAnsi="Times New Roman" w:cs="Times New Roman"/>
                <w:spacing w:val="-2"/>
                <w:sz w:val="20"/>
                <w:szCs w:val="20"/>
              </w:rPr>
              <w:t>)</w:t>
            </w:r>
          </w:p>
        </w:tc>
        <w:tc>
          <w:tcPr>
            <w:tcW w:w="292" w:type="pct"/>
            <w:textDirection w:val="btLr"/>
            <w:vAlign w:val="center"/>
          </w:tcPr>
          <w:p w14:paraId="788901D3"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pacing w:val="-2"/>
                <w:sz w:val="20"/>
                <w:szCs w:val="20"/>
              </w:rPr>
              <w:t>гранты государственных фондов поддержки научной, научно-технической и инновационной деятельности</w:t>
            </w:r>
          </w:p>
        </w:tc>
        <w:tc>
          <w:tcPr>
            <w:tcW w:w="292" w:type="pct"/>
            <w:textDirection w:val="btLr"/>
            <w:vAlign w:val="center"/>
          </w:tcPr>
          <w:p w14:paraId="3B17F350" w14:textId="4CB241F1" w:rsidR="00E317A2" w:rsidRPr="00EB4609" w:rsidRDefault="00E317A2" w:rsidP="00FA3640">
            <w:pPr>
              <w:ind w:firstLine="540"/>
              <w:jc w:val="center"/>
              <w:rPr>
                <w:rFonts w:ascii="Times New Roman" w:hAnsi="Times New Roman" w:cs="Times New Roman"/>
                <w:sz w:val="20"/>
                <w:szCs w:val="20"/>
              </w:rPr>
            </w:pPr>
            <w:r w:rsidRPr="00EB4609">
              <w:rPr>
                <w:rFonts w:ascii="Times New Roman" w:hAnsi="Times New Roman" w:cs="Times New Roman"/>
                <w:spacing w:val="-2"/>
                <w:sz w:val="20"/>
                <w:szCs w:val="20"/>
              </w:rPr>
              <w:t>другие виды конкурсного финансирования</w:t>
            </w:r>
            <w:r w:rsidR="00FA3640">
              <w:rPr>
                <w:rFonts w:ascii="Times New Roman" w:hAnsi="Times New Roman" w:cs="Times New Roman"/>
                <w:spacing w:val="-2"/>
                <w:sz w:val="20"/>
                <w:szCs w:val="20"/>
              </w:rPr>
              <w:t xml:space="preserve"> (</w:t>
            </w:r>
            <w:r w:rsidR="00FA3640" w:rsidRPr="00FA3640">
              <w:rPr>
                <w:rFonts w:ascii="Times New Roman" w:hAnsi="Times New Roman" w:cs="Times New Roman"/>
                <w:spacing w:val="-2"/>
                <w:sz w:val="20"/>
                <w:szCs w:val="20"/>
              </w:rPr>
              <w:t>кроме учтенных по графам 29–31)</w:t>
            </w:r>
          </w:p>
        </w:tc>
        <w:tc>
          <w:tcPr>
            <w:tcW w:w="438" w:type="pct"/>
            <w:textDirection w:val="btLr"/>
            <w:vAlign w:val="center"/>
          </w:tcPr>
          <w:p w14:paraId="20DE210D" w14:textId="77777777" w:rsidR="00E317A2" w:rsidRPr="00EB4609" w:rsidRDefault="00E317A2" w:rsidP="00045AE3">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pacing w:val="-2"/>
                <w:sz w:val="20"/>
                <w:szCs w:val="20"/>
              </w:rPr>
              <w:t>средства грантов ученым и научным коллективам (физическим лицам),</w:t>
            </w:r>
            <w:r w:rsidR="00045AE3">
              <w:rPr>
                <w:rStyle w:val="af"/>
                <w:rFonts w:ascii="Times New Roman" w:hAnsi="Times New Roman" w:cs="Times New Roman"/>
                <w:spacing w:val="-2"/>
                <w:sz w:val="20"/>
                <w:szCs w:val="20"/>
              </w:rPr>
              <w:footnoteReference w:id="2"/>
            </w:r>
            <w:r w:rsidRPr="00EB4609">
              <w:rPr>
                <w:rFonts w:ascii="Times New Roman" w:hAnsi="Times New Roman" w:cs="Times New Roman"/>
                <w:spacing w:val="-2"/>
                <w:sz w:val="20"/>
                <w:szCs w:val="20"/>
              </w:rPr>
              <w:t xml:space="preserve"> выделенные на выполнение научных исследований и разработок и предоставляемые в распоряжение руководителя проекта через отчитывающуюся организацию</w:t>
            </w:r>
          </w:p>
        </w:tc>
        <w:tc>
          <w:tcPr>
            <w:tcW w:w="292" w:type="pct"/>
            <w:vMerge/>
            <w:textDirection w:val="btLr"/>
          </w:tcPr>
          <w:p w14:paraId="04A6B329"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p>
        </w:tc>
        <w:tc>
          <w:tcPr>
            <w:tcW w:w="231" w:type="pct"/>
            <w:vMerge/>
            <w:textDirection w:val="btLr"/>
          </w:tcPr>
          <w:p w14:paraId="0A33F1A8" w14:textId="77777777" w:rsidR="00E317A2" w:rsidRPr="00EB4609" w:rsidRDefault="00E317A2" w:rsidP="00941C2B">
            <w:pPr>
              <w:widowControl w:val="0"/>
              <w:autoSpaceDE w:val="0"/>
              <w:autoSpaceDN w:val="0"/>
              <w:adjustRightInd w:val="0"/>
              <w:ind w:left="113" w:right="113"/>
              <w:jc w:val="center"/>
              <w:rPr>
                <w:rFonts w:ascii="Times New Roman" w:hAnsi="Times New Roman" w:cs="Times New Roman"/>
                <w:spacing w:val="-2"/>
                <w:sz w:val="20"/>
                <w:szCs w:val="20"/>
              </w:rPr>
            </w:pPr>
          </w:p>
        </w:tc>
      </w:tr>
      <w:tr w:rsidR="00B437BB" w:rsidRPr="00CC18D2" w14:paraId="0FD1D502" w14:textId="77777777" w:rsidTr="00172FFE">
        <w:trPr>
          <w:trHeight w:val="20"/>
          <w:jc w:val="center"/>
        </w:trPr>
        <w:tc>
          <w:tcPr>
            <w:tcW w:w="81" w:type="pct"/>
            <w:vAlign w:val="center"/>
          </w:tcPr>
          <w:p w14:paraId="4275FEC9"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r w:rsidRPr="00CC18D2">
              <w:rPr>
                <w:rFonts w:ascii="Times New Roman" w:hAnsi="Times New Roman" w:cs="Times New Roman"/>
                <w:sz w:val="20"/>
                <w:szCs w:val="20"/>
              </w:rPr>
              <w:t>1</w:t>
            </w:r>
          </w:p>
        </w:tc>
        <w:tc>
          <w:tcPr>
            <w:tcW w:w="209" w:type="pct"/>
            <w:vAlign w:val="center"/>
          </w:tcPr>
          <w:p w14:paraId="43BC41E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17</w:t>
            </w:r>
          </w:p>
        </w:tc>
        <w:tc>
          <w:tcPr>
            <w:tcW w:w="195" w:type="pct"/>
            <w:vAlign w:val="center"/>
          </w:tcPr>
          <w:p w14:paraId="283A2A4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18</w:t>
            </w:r>
          </w:p>
        </w:tc>
        <w:tc>
          <w:tcPr>
            <w:tcW w:w="244" w:type="pct"/>
            <w:vAlign w:val="center"/>
          </w:tcPr>
          <w:p w14:paraId="5A754920"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19</w:t>
            </w:r>
          </w:p>
        </w:tc>
        <w:tc>
          <w:tcPr>
            <w:tcW w:w="243" w:type="pct"/>
            <w:vAlign w:val="center"/>
          </w:tcPr>
          <w:p w14:paraId="60832E35" w14:textId="77777777" w:rsidR="00E317A2" w:rsidRPr="00EB4609" w:rsidRDefault="00E317A2" w:rsidP="00E317A2">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r>
              <w:rPr>
                <w:rFonts w:ascii="Times New Roman" w:hAnsi="Times New Roman" w:cs="Times New Roman"/>
                <w:sz w:val="20"/>
                <w:szCs w:val="20"/>
              </w:rPr>
              <w:t>0</w:t>
            </w:r>
          </w:p>
        </w:tc>
        <w:tc>
          <w:tcPr>
            <w:tcW w:w="244" w:type="pct"/>
            <w:vAlign w:val="center"/>
          </w:tcPr>
          <w:p w14:paraId="2390A270" w14:textId="77777777" w:rsidR="00E317A2" w:rsidRPr="00EB4609" w:rsidRDefault="00E317A2" w:rsidP="00E317A2">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r>
              <w:rPr>
                <w:rFonts w:ascii="Times New Roman" w:hAnsi="Times New Roman" w:cs="Times New Roman"/>
                <w:sz w:val="20"/>
                <w:szCs w:val="20"/>
              </w:rPr>
              <w:t>1</w:t>
            </w:r>
          </w:p>
        </w:tc>
        <w:tc>
          <w:tcPr>
            <w:tcW w:w="194" w:type="pct"/>
            <w:vAlign w:val="center"/>
          </w:tcPr>
          <w:p w14:paraId="7EB46DD6"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r>
              <w:rPr>
                <w:rFonts w:ascii="Times New Roman" w:hAnsi="Times New Roman" w:cs="Times New Roman"/>
                <w:sz w:val="20"/>
                <w:szCs w:val="20"/>
              </w:rPr>
              <w:t>2</w:t>
            </w:r>
          </w:p>
        </w:tc>
        <w:tc>
          <w:tcPr>
            <w:tcW w:w="244" w:type="pct"/>
            <w:vAlign w:val="center"/>
          </w:tcPr>
          <w:p w14:paraId="6AE6B20F"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w:t>
            </w:r>
          </w:p>
        </w:tc>
        <w:tc>
          <w:tcPr>
            <w:tcW w:w="194" w:type="pct"/>
            <w:vAlign w:val="center"/>
          </w:tcPr>
          <w:p w14:paraId="2F49EB73" w14:textId="77777777" w:rsidR="00E317A2" w:rsidRPr="00EB4609" w:rsidRDefault="00E317A2" w:rsidP="00E317A2">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r>
              <w:rPr>
                <w:rFonts w:ascii="Times New Roman" w:hAnsi="Times New Roman" w:cs="Times New Roman"/>
                <w:sz w:val="20"/>
                <w:szCs w:val="20"/>
              </w:rPr>
              <w:t>4</w:t>
            </w:r>
          </w:p>
        </w:tc>
        <w:tc>
          <w:tcPr>
            <w:tcW w:w="194" w:type="pct"/>
          </w:tcPr>
          <w:p w14:paraId="41DA7A50" w14:textId="77777777" w:rsidR="00E317A2" w:rsidRPr="00EB4609" w:rsidRDefault="00E317A2" w:rsidP="00E317A2">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lang w:val="en-US"/>
              </w:rPr>
              <w:t>2</w:t>
            </w:r>
            <w:r>
              <w:rPr>
                <w:rFonts w:ascii="Times New Roman" w:hAnsi="Times New Roman" w:cs="Times New Roman"/>
                <w:sz w:val="20"/>
                <w:szCs w:val="20"/>
              </w:rPr>
              <w:t>5</w:t>
            </w:r>
          </w:p>
        </w:tc>
        <w:tc>
          <w:tcPr>
            <w:tcW w:w="243" w:type="pct"/>
          </w:tcPr>
          <w:p w14:paraId="7593193D"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r>
              <w:rPr>
                <w:rFonts w:ascii="Times New Roman" w:hAnsi="Times New Roman" w:cs="Times New Roman"/>
                <w:sz w:val="20"/>
                <w:szCs w:val="20"/>
                <w:lang w:val="en-US"/>
              </w:rPr>
              <w:t>6</w:t>
            </w:r>
          </w:p>
        </w:tc>
        <w:tc>
          <w:tcPr>
            <w:tcW w:w="243" w:type="pct"/>
          </w:tcPr>
          <w:p w14:paraId="273C329F" w14:textId="77777777" w:rsidR="00E317A2" w:rsidRPr="00E317A2" w:rsidRDefault="00E317A2" w:rsidP="00E317A2">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lang w:val="en-US"/>
              </w:rPr>
              <w:t>2</w:t>
            </w:r>
            <w:r>
              <w:rPr>
                <w:rFonts w:ascii="Times New Roman" w:hAnsi="Times New Roman" w:cs="Times New Roman"/>
                <w:sz w:val="20"/>
                <w:szCs w:val="20"/>
              </w:rPr>
              <w:t>7</w:t>
            </w:r>
          </w:p>
        </w:tc>
        <w:tc>
          <w:tcPr>
            <w:tcW w:w="294" w:type="pct"/>
          </w:tcPr>
          <w:p w14:paraId="4B6EC22C"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2</w:t>
            </w:r>
            <w:r>
              <w:rPr>
                <w:rFonts w:ascii="Times New Roman" w:hAnsi="Times New Roman" w:cs="Times New Roman"/>
                <w:sz w:val="20"/>
                <w:szCs w:val="20"/>
                <w:lang w:val="en-US"/>
              </w:rPr>
              <w:t>8</w:t>
            </w:r>
          </w:p>
        </w:tc>
        <w:tc>
          <w:tcPr>
            <w:tcW w:w="340" w:type="pct"/>
          </w:tcPr>
          <w:p w14:paraId="731BE59A" w14:textId="77777777" w:rsidR="00E317A2" w:rsidRPr="00EB4609" w:rsidRDefault="00E317A2" w:rsidP="00E317A2">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293" w:type="pct"/>
          </w:tcPr>
          <w:p w14:paraId="10443A10"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3</w:t>
            </w:r>
            <w:r>
              <w:rPr>
                <w:rFonts w:ascii="Times New Roman" w:hAnsi="Times New Roman" w:cs="Times New Roman"/>
                <w:sz w:val="20"/>
                <w:szCs w:val="20"/>
              </w:rPr>
              <w:t>0</w:t>
            </w:r>
          </w:p>
        </w:tc>
        <w:tc>
          <w:tcPr>
            <w:tcW w:w="292" w:type="pct"/>
          </w:tcPr>
          <w:p w14:paraId="247427B2"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3</w:t>
            </w:r>
            <w:r>
              <w:rPr>
                <w:rFonts w:ascii="Times New Roman" w:hAnsi="Times New Roman" w:cs="Times New Roman"/>
                <w:sz w:val="20"/>
                <w:szCs w:val="20"/>
              </w:rPr>
              <w:t>1</w:t>
            </w:r>
          </w:p>
        </w:tc>
        <w:tc>
          <w:tcPr>
            <w:tcW w:w="292" w:type="pct"/>
          </w:tcPr>
          <w:p w14:paraId="17238DC4"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3</w:t>
            </w:r>
            <w:r>
              <w:rPr>
                <w:rFonts w:ascii="Times New Roman" w:hAnsi="Times New Roman" w:cs="Times New Roman"/>
                <w:sz w:val="20"/>
                <w:szCs w:val="20"/>
              </w:rPr>
              <w:t>2</w:t>
            </w:r>
          </w:p>
        </w:tc>
        <w:tc>
          <w:tcPr>
            <w:tcW w:w="438" w:type="pct"/>
          </w:tcPr>
          <w:p w14:paraId="4A025139"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lang w:val="en-US"/>
              </w:rPr>
            </w:pPr>
            <w:r w:rsidRPr="00EB4609">
              <w:rPr>
                <w:rFonts w:ascii="Times New Roman" w:hAnsi="Times New Roman" w:cs="Times New Roman"/>
                <w:sz w:val="20"/>
                <w:szCs w:val="20"/>
                <w:lang w:val="en-US"/>
              </w:rPr>
              <w:t>3</w:t>
            </w:r>
            <w:r>
              <w:rPr>
                <w:rFonts w:ascii="Times New Roman" w:hAnsi="Times New Roman" w:cs="Times New Roman"/>
                <w:sz w:val="20"/>
                <w:szCs w:val="20"/>
              </w:rPr>
              <w:t>3</w:t>
            </w:r>
          </w:p>
        </w:tc>
        <w:tc>
          <w:tcPr>
            <w:tcW w:w="292" w:type="pct"/>
          </w:tcPr>
          <w:p w14:paraId="55F2DA50" w14:textId="77777777" w:rsidR="00E317A2" w:rsidRPr="003718AC" w:rsidRDefault="003718AC" w:rsidP="009F562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w:t>
            </w:r>
          </w:p>
        </w:tc>
        <w:tc>
          <w:tcPr>
            <w:tcW w:w="231" w:type="pct"/>
          </w:tcPr>
          <w:p w14:paraId="60AE0A66" w14:textId="77777777" w:rsidR="00E317A2" w:rsidRPr="003718AC" w:rsidRDefault="003718AC" w:rsidP="009F562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r>
      <w:tr w:rsidR="00B437BB" w:rsidRPr="00CC18D2" w14:paraId="617D60AC" w14:textId="77777777" w:rsidTr="00172FFE">
        <w:trPr>
          <w:trHeight w:val="20"/>
          <w:jc w:val="center"/>
        </w:trPr>
        <w:tc>
          <w:tcPr>
            <w:tcW w:w="81" w:type="pct"/>
            <w:vAlign w:val="center"/>
          </w:tcPr>
          <w:p w14:paraId="7FE55B0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lang w:val="en-US"/>
              </w:rPr>
            </w:pPr>
            <w:r w:rsidRPr="00CC18D2">
              <w:rPr>
                <w:rFonts w:ascii="Times New Roman" w:hAnsi="Times New Roman" w:cs="Times New Roman"/>
                <w:sz w:val="20"/>
                <w:szCs w:val="20"/>
                <w:lang w:val="en-US"/>
              </w:rPr>
              <w:t>1</w:t>
            </w:r>
          </w:p>
        </w:tc>
        <w:tc>
          <w:tcPr>
            <w:tcW w:w="209" w:type="pct"/>
            <w:vAlign w:val="center"/>
          </w:tcPr>
          <w:p w14:paraId="1CE3242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5" w:type="pct"/>
            <w:vAlign w:val="center"/>
          </w:tcPr>
          <w:p w14:paraId="50EF57A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090310F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55AF99E4"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4CAFB3D1"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0B9239A9"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03BACEF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30A32AB5"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7EAA2C14"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616A02A9"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3AF4EFED"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4" w:type="pct"/>
            <w:vAlign w:val="center"/>
          </w:tcPr>
          <w:p w14:paraId="61A52B77"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340" w:type="pct"/>
            <w:vAlign w:val="center"/>
          </w:tcPr>
          <w:p w14:paraId="1881624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3" w:type="pct"/>
            <w:vAlign w:val="center"/>
          </w:tcPr>
          <w:p w14:paraId="36A4F74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71AFD17C"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010468B4"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438" w:type="pct"/>
            <w:vAlign w:val="center"/>
          </w:tcPr>
          <w:p w14:paraId="21316F2D"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tcPr>
          <w:p w14:paraId="0082C428"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31" w:type="pct"/>
          </w:tcPr>
          <w:p w14:paraId="33ABD0F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r>
      <w:tr w:rsidR="00B437BB" w:rsidRPr="00CC18D2" w14:paraId="3DE30AB1" w14:textId="77777777" w:rsidTr="00172FFE">
        <w:trPr>
          <w:trHeight w:val="20"/>
          <w:jc w:val="center"/>
        </w:trPr>
        <w:tc>
          <w:tcPr>
            <w:tcW w:w="81" w:type="pct"/>
            <w:vAlign w:val="center"/>
          </w:tcPr>
          <w:p w14:paraId="21F2A39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lang w:val="en-US"/>
              </w:rPr>
            </w:pPr>
            <w:r w:rsidRPr="00CC18D2">
              <w:rPr>
                <w:rFonts w:ascii="Times New Roman" w:hAnsi="Times New Roman" w:cs="Times New Roman"/>
                <w:sz w:val="20"/>
                <w:szCs w:val="20"/>
                <w:lang w:val="en-US"/>
              </w:rPr>
              <w:t>2</w:t>
            </w:r>
          </w:p>
        </w:tc>
        <w:tc>
          <w:tcPr>
            <w:tcW w:w="209" w:type="pct"/>
            <w:vAlign w:val="center"/>
          </w:tcPr>
          <w:p w14:paraId="747BA4E9"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5" w:type="pct"/>
            <w:vAlign w:val="center"/>
          </w:tcPr>
          <w:p w14:paraId="4672678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2DFB24BA"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16BCB642"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60A8CEC7"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4711891A"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06C57800"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60994B66"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73EE791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1EA977C6"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6664B4C7"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4" w:type="pct"/>
            <w:vAlign w:val="center"/>
          </w:tcPr>
          <w:p w14:paraId="40782BE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340" w:type="pct"/>
            <w:vAlign w:val="center"/>
          </w:tcPr>
          <w:p w14:paraId="5D3A2A0B"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3" w:type="pct"/>
            <w:vAlign w:val="center"/>
          </w:tcPr>
          <w:p w14:paraId="1B6BC702"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10BE577E"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712F465A"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438" w:type="pct"/>
            <w:vAlign w:val="center"/>
          </w:tcPr>
          <w:p w14:paraId="3DAAD2C5"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tcPr>
          <w:p w14:paraId="5D64B4F1"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c>
          <w:tcPr>
            <w:tcW w:w="231" w:type="pct"/>
          </w:tcPr>
          <w:p w14:paraId="7B7E7889" w14:textId="77777777" w:rsidR="00E317A2" w:rsidRPr="00EB4609" w:rsidRDefault="00E317A2" w:rsidP="009F5623">
            <w:pPr>
              <w:widowControl w:val="0"/>
              <w:autoSpaceDE w:val="0"/>
              <w:autoSpaceDN w:val="0"/>
              <w:adjustRightInd w:val="0"/>
              <w:jc w:val="center"/>
              <w:rPr>
                <w:rFonts w:ascii="Times New Roman" w:hAnsi="Times New Roman" w:cs="Times New Roman"/>
                <w:sz w:val="20"/>
                <w:szCs w:val="20"/>
              </w:rPr>
            </w:pPr>
          </w:p>
        </w:tc>
      </w:tr>
      <w:tr w:rsidR="00B437BB" w:rsidRPr="00CC18D2" w14:paraId="10034426" w14:textId="77777777" w:rsidTr="00172FFE">
        <w:trPr>
          <w:trHeight w:val="20"/>
          <w:jc w:val="center"/>
        </w:trPr>
        <w:tc>
          <w:tcPr>
            <w:tcW w:w="81" w:type="pct"/>
            <w:vAlign w:val="center"/>
          </w:tcPr>
          <w:p w14:paraId="4A1E09EF"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lang w:val="en-US"/>
              </w:rPr>
            </w:pPr>
            <w:r w:rsidRPr="00CC18D2">
              <w:rPr>
                <w:rFonts w:ascii="Times New Roman" w:hAnsi="Times New Roman" w:cs="Times New Roman"/>
                <w:sz w:val="20"/>
                <w:szCs w:val="20"/>
                <w:lang w:val="en-US"/>
              </w:rPr>
              <w:t>…</w:t>
            </w:r>
          </w:p>
        </w:tc>
        <w:tc>
          <w:tcPr>
            <w:tcW w:w="209" w:type="pct"/>
            <w:vAlign w:val="center"/>
          </w:tcPr>
          <w:p w14:paraId="7D6FE34C"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5" w:type="pct"/>
            <w:vAlign w:val="center"/>
          </w:tcPr>
          <w:p w14:paraId="486FD3C5"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051BFB78"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1D8AE856"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74FFF87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1AECDE08"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0C0E8DE2"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2565DAB0"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4F8365A2"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7EDECD91"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44812C16"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4" w:type="pct"/>
            <w:vAlign w:val="center"/>
          </w:tcPr>
          <w:p w14:paraId="2A851DF0"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340" w:type="pct"/>
            <w:vAlign w:val="center"/>
          </w:tcPr>
          <w:p w14:paraId="4FDA40C6"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3" w:type="pct"/>
            <w:vAlign w:val="center"/>
          </w:tcPr>
          <w:p w14:paraId="02F3DBCD"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60440237"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2C15E169"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438" w:type="pct"/>
            <w:vAlign w:val="center"/>
          </w:tcPr>
          <w:p w14:paraId="5E753310"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tcPr>
          <w:p w14:paraId="5134D650"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31" w:type="pct"/>
          </w:tcPr>
          <w:p w14:paraId="730E8B4F"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r>
      <w:tr w:rsidR="00B437BB" w:rsidRPr="00CC18D2" w14:paraId="339EBD1F" w14:textId="77777777" w:rsidTr="00172FFE">
        <w:trPr>
          <w:trHeight w:val="70"/>
          <w:jc w:val="center"/>
        </w:trPr>
        <w:tc>
          <w:tcPr>
            <w:tcW w:w="81" w:type="pct"/>
            <w:vAlign w:val="center"/>
          </w:tcPr>
          <w:p w14:paraId="685A0F63"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lang w:val="en-US"/>
              </w:rPr>
            </w:pPr>
            <w:r w:rsidRPr="00CC18D2">
              <w:rPr>
                <w:rFonts w:ascii="Times New Roman" w:hAnsi="Times New Roman" w:cs="Times New Roman"/>
                <w:sz w:val="20"/>
                <w:szCs w:val="20"/>
                <w:lang w:val="en-US"/>
              </w:rPr>
              <w:t>n</w:t>
            </w:r>
          </w:p>
        </w:tc>
        <w:tc>
          <w:tcPr>
            <w:tcW w:w="209" w:type="pct"/>
            <w:vAlign w:val="center"/>
          </w:tcPr>
          <w:p w14:paraId="620D41E6"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5" w:type="pct"/>
            <w:vAlign w:val="center"/>
          </w:tcPr>
          <w:p w14:paraId="31A5F4D7"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46AE9F3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341FDDC6"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458BBD03"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1CDEEBE4"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4" w:type="pct"/>
            <w:vAlign w:val="center"/>
          </w:tcPr>
          <w:p w14:paraId="2F0C4E77"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062AED65"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194" w:type="pct"/>
            <w:vAlign w:val="center"/>
          </w:tcPr>
          <w:p w14:paraId="37E1FE14"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73DD1C8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43" w:type="pct"/>
            <w:vAlign w:val="center"/>
          </w:tcPr>
          <w:p w14:paraId="049D64E2"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4" w:type="pct"/>
            <w:vAlign w:val="center"/>
          </w:tcPr>
          <w:p w14:paraId="2533D7CB"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340" w:type="pct"/>
            <w:vAlign w:val="center"/>
          </w:tcPr>
          <w:p w14:paraId="50EA483C"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3" w:type="pct"/>
            <w:vAlign w:val="center"/>
          </w:tcPr>
          <w:p w14:paraId="46E1F632"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65AEB22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vAlign w:val="center"/>
          </w:tcPr>
          <w:p w14:paraId="79F67CA1"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438" w:type="pct"/>
            <w:vAlign w:val="center"/>
          </w:tcPr>
          <w:p w14:paraId="0018183D"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92" w:type="pct"/>
          </w:tcPr>
          <w:p w14:paraId="3766976E"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c>
          <w:tcPr>
            <w:tcW w:w="231" w:type="pct"/>
          </w:tcPr>
          <w:p w14:paraId="75CC246F" w14:textId="77777777" w:rsidR="00E317A2" w:rsidRPr="00CC18D2" w:rsidRDefault="00E317A2" w:rsidP="009F5623">
            <w:pPr>
              <w:widowControl w:val="0"/>
              <w:autoSpaceDE w:val="0"/>
              <w:autoSpaceDN w:val="0"/>
              <w:adjustRightInd w:val="0"/>
              <w:jc w:val="center"/>
              <w:rPr>
                <w:rFonts w:ascii="Times New Roman" w:hAnsi="Times New Roman" w:cs="Times New Roman"/>
                <w:sz w:val="20"/>
                <w:szCs w:val="20"/>
              </w:rPr>
            </w:pPr>
          </w:p>
        </w:tc>
      </w:tr>
    </w:tbl>
    <w:p w14:paraId="6BCA1F68" w14:textId="77777777" w:rsidR="00941C2B" w:rsidRPr="00CC18D2" w:rsidRDefault="00941C2B" w:rsidP="00941C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 xml:space="preserve">продолжение табл. </w:t>
      </w:r>
      <w:r w:rsidR="008E3508">
        <w:rPr>
          <w:rFonts w:ascii="Times New Roman" w:eastAsia="Times New Roman" w:hAnsi="Times New Roman" w:cs="Times New Roman"/>
          <w:sz w:val="20"/>
          <w:szCs w:val="20"/>
          <w:lang w:eastAsia="ru-RU"/>
        </w:rPr>
        <w:t>3</w:t>
      </w:r>
    </w:p>
    <w:p w14:paraId="4423CE1E" w14:textId="77777777" w:rsidR="00941C2B" w:rsidRPr="00CC18D2" w:rsidRDefault="00941C2B" w:rsidP="00941C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Код по ОКЕИ: год – 366, тысяча рублей – 384 (с одним десятичным знаком), единица – 642, человек – 792</w:t>
      </w:r>
      <w:r w:rsidRPr="00CC18D2">
        <w:rPr>
          <w:rFonts w:ascii="Times New Roman" w:eastAsia="Times New Roman" w:hAnsi="Times New Roman" w:cs="Times New Roman"/>
          <w:sz w:val="18"/>
          <w:szCs w:val="18"/>
          <w:lang w:eastAsia="ru-RU"/>
        </w:rPr>
        <w:t>; номер – 908; знак – 922; слово –923</w:t>
      </w:r>
    </w:p>
    <w:tbl>
      <w:tblPr>
        <w:tblStyle w:val="141"/>
        <w:tblW w:w="14596" w:type="dxa"/>
        <w:tblLayout w:type="fixed"/>
        <w:tblLook w:val="04A0" w:firstRow="1" w:lastRow="0" w:firstColumn="1" w:lastColumn="0" w:noHBand="0" w:noVBand="1"/>
      </w:tblPr>
      <w:tblGrid>
        <w:gridCol w:w="279"/>
        <w:gridCol w:w="566"/>
        <w:gridCol w:w="568"/>
        <w:gridCol w:w="574"/>
        <w:gridCol w:w="850"/>
        <w:gridCol w:w="709"/>
        <w:gridCol w:w="560"/>
        <w:gridCol w:w="709"/>
        <w:gridCol w:w="709"/>
        <w:gridCol w:w="567"/>
        <w:gridCol w:w="567"/>
        <w:gridCol w:w="568"/>
        <w:gridCol w:w="1560"/>
        <w:gridCol w:w="848"/>
        <w:gridCol w:w="570"/>
        <w:gridCol w:w="565"/>
        <w:gridCol w:w="567"/>
        <w:gridCol w:w="567"/>
        <w:gridCol w:w="708"/>
        <w:gridCol w:w="709"/>
        <w:gridCol w:w="709"/>
        <w:gridCol w:w="567"/>
      </w:tblGrid>
      <w:tr w:rsidR="00344B97" w:rsidRPr="00CC18D2" w14:paraId="3E1A6A4A" w14:textId="77777777" w:rsidTr="00344B97">
        <w:trPr>
          <w:trHeight w:val="1935"/>
        </w:trPr>
        <w:tc>
          <w:tcPr>
            <w:tcW w:w="279" w:type="dxa"/>
            <w:vMerge w:val="restart"/>
            <w:vAlign w:val="center"/>
          </w:tcPr>
          <w:p w14:paraId="2CA7401F" w14:textId="77777777" w:rsidR="00344B97" w:rsidRPr="00EB4609" w:rsidRDefault="00344B97" w:rsidP="00624DE6">
            <w:pPr>
              <w:widowControl w:val="0"/>
              <w:autoSpaceDE w:val="0"/>
              <w:autoSpaceDN w:val="0"/>
              <w:adjustRightInd w:val="0"/>
              <w:jc w:val="right"/>
              <w:rPr>
                <w:rFonts w:ascii="Times New Roman" w:eastAsia="Calibri" w:hAnsi="Times New Roman" w:cs="Times New Roman"/>
                <w:sz w:val="20"/>
                <w:szCs w:val="20"/>
                <w:lang w:eastAsia="ru-RU"/>
              </w:rPr>
            </w:pPr>
            <w:r w:rsidRPr="00EB4609">
              <w:rPr>
                <w:rFonts w:ascii="Times New Roman" w:eastAsia="Calibri" w:hAnsi="Times New Roman" w:cs="Times New Roman"/>
                <w:sz w:val="20"/>
                <w:szCs w:val="20"/>
                <w:lang w:eastAsia="ru-RU"/>
              </w:rPr>
              <w:t>№</w:t>
            </w:r>
          </w:p>
        </w:tc>
        <w:tc>
          <w:tcPr>
            <w:tcW w:w="566" w:type="dxa"/>
            <w:vMerge w:val="restart"/>
            <w:textDirection w:val="btLr"/>
            <w:vAlign w:val="center"/>
          </w:tcPr>
          <w:p w14:paraId="2753BC55" w14:textId="77777777" w:rsidR="00344B97" w:rsidRPr="00EB4609"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Общий объем </w:t>
            </w:r>
            <w:r>
              <w:rPr>
                <w:rFonts w:ascii="Times New Roman" w:eastAsia="Times New Roman" w:hAnsi="Times New Roman" w:cs="Times New Roman"/>
                <w:sz w:val="20"/>
                <w:szCs w:val="20"/>
                <w:lang w:eastAsia="ru-RU"/>
              </w:rPr>
              <w:t>затрат за весь период реализации проекта (</w:t>
            </w:r>
            <w:r w:rsidRPr="00EB4609">
              <w:rPr>
                <w:rFonts w:ascii="Times New Roman" w:eastAsia="Times New Roman" w:hAnsi="Times New Roman" w:cs="Times New Roman"/>
                <w:sz w:val="20"/>
                <w:szCs w:val="20"/>
                <w:lang w:eastAsia="ru-RU"/>
              </w:rPr>
              <w:t>по плану</w:t>
            </w:r>
            <w:r>
              <w:rPr>
                <w:rFonts w:ascii="Times New Roman" w:eastAsia="Times New Roman" w:hAnsi="Times New Roman" w:cs="Times New Roman"/>
                <w:sz w:val="20"/>
                <w:szCs w:val="20"/>
                <w:lang w:eastAsia="ru-RU"/>
              </w:rPr>
              <w:t>, включая внутренние и внешние затраты</w:t>
            </w:r>
            <w:r w:rsidRPr="00EB4609">
              <w:rPr>
                <w:rFonts w:ascii="Times New Roman" w:eastAsia="Times New Roman" w:hAnsi="Times New Roman" w:cs="Times New Roman"/>
                <w:sz w:val="20"/>
                <w:szCs w:val="20"/>
                <w:lang w:eastAsia="ru-RU"/>
              </w:rPr>
              <w:t>)</w:t>
            </w:r>
          </w:p>
        </w:tc>
        <w:tc>
          <w:tcPr>
            <w:tcW w:w="568" w:type="dxa"/>
            <w:vMerge w:val="restart"/>
            <w:textDirection w:val="btLr"/>
          </w:tcPr>
          <w:p w14:paraId="0E195FDF" w14:textId="7DCBC411" w:rsidR="00344B97" w:rsidRPr="00EB4609"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AD551E">
              <w:rPr>
                <w:rFonts w:ascii="Times New Roman" w:eastAsia="Times New Roman" w:hAnsi="Times New Roman" w:cs="Times New Roman"/>
                <w:sz w:val="20"/>
                <w:szCs w:val="20"/>
                <w:lang w:eastAsia="ru-RU"/>
              </w:rPr>
              <w:t>бщий объем денежных средств, освоенных с начала реализации проекта, включая внутренние и внешние затраты</w:t>
            </w:r>
          </w:p>
        </w:tc>
        <w:tc>
          <w:tcPr>
            <w:tcW w:w="574" w:type="dxa"/>
            <w:vMerge w:val="restart"/>
            <w:textDirection w:val="btLr"/>
          </w:tcPr>
          <w:p w14:paraId="2A8BF4A2" w14:textId="36488822" w:rsidR="00344B97" w:rsidRPr="00073E96"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руководителя проекта со стороны отчитывающейся научной организации</w:t>
            </w:r>
          </w:p>
        </w:tc>
        <w:tc>
          <w:tcPr>
            <w:tcW w:w="850" w:type="dxa"/>
            <w:vMerge w:val="restart"/>
            <w:textDirection w:val="btLr"/>
          </w:tcPr>
          <w:p w14:paraId="538BECEB" w14:textId="1C932A87" w:rsidR="00344B97" w:rsidRPr="00073E96"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hAnsi="Times New Roman" w:cs="Times New Roman"/>
                <w:spacing w:val="-2"/>
                <w:sz w:val="20"/>
                <w:szCs w:val="20"/>
              </w:rPr>
              <w:t xml:space="preserve">Руководитель проекта: со степенью </w:t>
            </w:r>
            <w:r>
              <w:rPr>
                <w:rStyle w:val="af"/>
                <w:rFonts w:ascii="Times New Roman" w:hAnsi="Times New Roman" w:cs="Times New Roman"/>
                <w:spacing w:val="-2"/>
                <w:sz w:val="20"/>
                <w:szCs w:val="20"/>
              </w:rPr>
              <w:footnoteReference w:id="3"/>
            </w:r>
            <w:r>
              <w:rPr>
                <w:rFonts w:ascii="Times New Roman" w:hAnsi="Times New Roman" w:cs="Times New Roman"/>
                <w:spacing w:val="-2"/>
                <w:sz w:val="20"/>
                <w:szCs w:val="20"/>
              </w:rPr>
              <w:t xml:space="preserve"> доктора </w:t>
            </w:r>
            <w:r w:rsidRPr="00EB4609">
              <w:rPr>
                <w:rFonts w:ascii="Times New Roman" w:hAnsi="Times New Roman" w:cs="Times New Roman"/>
                <w:spacing w:val="-2"/>
                <w:sz w:val="20"/>
                <w:szCs w:val="20"/>
              </w:rPr>
              <w:t xml:space="preserve">наук – </w:t>
            </w:r>
            <w:r>
              <w:rPr>
                <w:rFonts w:ascii="Times New Roman" w:hAnsi="Times New Roman" w:cs="Times New Roman"/>
                <w:spacing w:val="-2"/>
                <w:sz w:val="20"/>
                <w:szCs w:val="20"/>
              </w:rPr>
              <w:t>1; со степенью кандидата наук – 2</w:t>
            </w:r>
            <w:r w:rsidRPr="00EB4609">
              <w:rPr>
                <w:rFonts w:ascii="Times New Roman" w:hAnsi="Times New Roman" w:cs="Times New Roman"/>
                <w:spacing w:val="-2"/>
                <w:sz w:val="20"/>
                <w:szCs w:val="20"/>
              </w:rPr>
              <w:t xml:space="preserve">; </w:t>
            </w:r>
            <w:r>
              <w:rPr>
                <w:rFonts w:ascii="Times New Roman" w:hAnsi="Times New Roman" w:cs="Times New Roman"/>
                <w:spacing w:val="-2"/>
                <w:sz w:val="20"/>
                <w:szCs w:val="20"/>
              </w:rPr>
              <w:t>с</w:t>
            </w:r>
            <w:r w:rsidRPr="00EB4609">
              <w:rPr>
                <w:rFonts w:ascii="Times New Roman" w:hAnsi="Times New Roman" w:cs="Times New Roman"/>
                <w:spacing w:val="-2"/>
                <w:sz w:val="20"/>
                <w:szCs w:val="20"/>
              </w:rPr>
              <w:t>о степенью PhD</w:t>
            </w:r>
            <w:r>
              <w:rPr>
                <w:rFonts w:ascii="Times New Roman" w:hAnsi="Times New Roman" w:cs="Times New Roman"/>
                <w:spacing w:val="-2"/>
                <w:sz w:val="20"/>
                <w:szCs w:val="20"/>
              </w:rPr>
              <w:t xml:space="preserve"> </w:t>
            </w:r>
            <w:r w:rsidRPr="00EB4609">
              <w:rPr>
                <w:rFonts w:ascii="Times New Roman" w:hAnsi="Times New Roman" w:cs="Times New Roman"/>
                <w:spacing w:val="-2"/>
                <w:sz w:val="20"/>
                <w:szCs w:val="20"/>
              </w:rPr>
              <w:t xml:space="preserve">– </w:t>
            </w:r>
            <w:r>
              <w:rPr>
                <w:rFonts w:ascii="Times New Roman" w:hAnsi="Times New Roman" w:cs="Times New Roman"/>
                <w:spacing w:val="-2"/>
                <w:sz w:val="20"/>
                <w:szCs w:val="20"/>
              </w:rPr>
              <w:t>3</w:t>
            </w:r>
            <w:r w:rsidRPr="00EB4609">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со </w:t>
            </w:r>
            <w:r w:rsidRPr="00EB4609">
              <w:rPr>
                <w:rFonts w:ascii="Times New Roman" w:hAnsi="Times New Roman" w:cs="Times New Roman"/>
                <w:spacing w:val="-2"/>
                <w:sz w:val="20"/>
                <w:szCs w:val="20"/>
              </w:rPr>
              <w:t xml:space="preserve">степенью, приравненной к степени PhD – </w:t>
            </w:r>
            <w:r>
              <w:rPr>
                <w:rFonts w:ascii="Times New Roman" w:hAnsi="Times New Roman" w:cs="Times New Roman"/>
                <w:spacing w:val="-2"/>
                <w:sz w:val="20"/>
                <w:szCs w:val="20"/>
              </w:rPr>
              <w:t>4</w:t>
            </w:r>
            <w:r w:rsidRPr="00EB4609">
              <w:rPr>
                <w:rFonts w:ascii="Times New Roman" w:hAnsi="Times New Roman" w:cs="Times New Roman"/>
                <w:spacing w:val="-2"/>
                <w:sz w:val="20"/>
                <w:szCs w:val="20"/>
              </w:rPr>
              <w:t>; отсутствие степени – 5</w:t>
            </w:r>
            <w:r w:rsidR="0003141D">
              <w:rPr>
                <w:rFonts w:ascii="Times New Roman" w:hAnsi="Times New Roman" w:cs="Times New Roman"/>
                <w:spacing w:val="-2"/>
                <w:sz w:val="20"/>
                <w:szCs w:val="20"/>
              </w:rPr>
              <w:t xml:space="preserve"> (из графы 38)</w:t>
            </w:r>
          </w:p>
        </w:tc>
        <w:tc>
          <w:tcPr>
            <w:tcW w:w="709" w:type="dxa"/>
            <w:vMerge w:val="restart"/>
            <w:textDirection w:val="btLr"/>
          </w:tcPr>
          <w:p w14:paraId="53398593" w14:textId="2537583C" w:rsidR="00344B97" w:rsidRPr="00073E96"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hAnsi="Times New Roman" w:cs="Times New Roman"/>
                <w:spacing w:val="-2"/>
                <w:sz w:val="20"/>
                <w:szCs w:val="20"/>
              </w:rPr>
              <w:t xml:space="preserve">Руководитель проекта: с ученым званием доцента – 1; с ученым званием профессора – 2; </w:t>
            </w:r>
            <w:r w:rsidRPr="00EB4609">
              <w:rPr>
                <w:rFonts w:ascii="Times New Roman" w:hAnsi="Times New Roman" w:cs="Times New Roman"/>
                <w:spacing w:val="-2"/>
                <w:sz w:val="20"/>
                <w:szCs w:val="20"/>
              </w:rPr>
              <w:t xml:space="preserve">отсутствие </w:t>
            </w:r>
            <w:r>
              <w:rPr>
                <w:rFonts w:ascii="Times New Roman" w:hAnsi="Times New Roman" w:cs="Times New Roman"/>
                <w:spacing w:val="-2"/>
                <w:sz w:val="20"/>
                <w:szCs w:val="20"/>
              </w:rPr>
              <w:t>ученого звания</w:t>
            </w:r>
            <w:r w:rsidRPr="00EB4609">
              <w:rPr>
                <w:rFonts w:ascii="Times New Roman" w:hAnsi="Times New Roman" w:cs="Times New Roman"/>
                <w:spacing w:val="-2"/>
                <w:sz w:val="20"/>
                <w:szCs w:val="20"/>
              </w:rPr>
              <w:t xml:space="preserve"> – </w:t>
            </w:r>
            <w:r>
              <w:rPr>
                <w:rFonts w:ascii="Times New Roman" w:hAnsi="Times New Roman" w:cs="Times New Roman"/>
                <w:spacing w:val="-2"/>
                <w:sz w:val="20"/>
                <w:szCs w:val="20"/>
              </w:rPr>
              <w:t>3</w:t>
            </w:r>
            <w:r w:rsidR="0003141D">
              <w:rPr>
                <w:rFonts w:ascii="Times New Roman" w:hAnsi="Times New Roman" w:cs="Times New Roman"/>
                <w:spacing w:val="-2"/>
                <w:sz w:val="20"/>
                <w:szCs w:val="20"/>
              </w:rPr>
              <w:t xml:space="preserve"> (из графы 38)</w:t>
            </w:r>
          </w:p>
        </w:tc>
        <w:tc>
          <w:tcPr>
            <w:tcW w:w="1978" w:type="dxa"/>
            <w:gridSpan w:val="3"/>
          </w:tcPr>
          <w:p w14:paraId="30E47C56" w14:textId="37264BDF" w:rsidR="00344B97"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bookmarkStart w:id="2" w:name="_Hlk42175148"/>
            <w:r w:rsidRPr="00073E96">
              <w:rPr>
                <w:rFonts w:ascii="Times New Roman" w:eastAsia="Times New Roman" w:hAnsi="Times New Roman" w:cs="Times New Roman"/>
                <w:sz w:val="20"/>
                <w:szCs w:val="20"/>
                <w:lang w:eastAsia="ru-RU"/>
              </w:rPr>
              <w:t>Количество иностранных работников</w:t>
            </w:r>
            <w:r>
              <w:rPr>
                <w:rFonts w:ascii="Times New Roman" w:eastAsia="Times New Roman" w:hAnsi="Times New Roman" w:cs="Times New Roman"/>
                <w:sz w:val="20"/>
                <w:szCs w:val="20"/>
                <w:lang w:eastAsia="ru-RU"/>
              </w:rPr>
              <w:t xml:space="preserve"> отчитывающейся науч</w:t>
            </w:r>
            <w:r w:rsidRPr="00073E96">
              <w:rPr>
                <w:rFonts w:ascii="Times New Roman" w:eastAsia="Times New Roman" w:hAnsi="Times New Roman" w:cs="Times New Roman"/>
                <w:sz w:val="20"/>
                <w:szCs w:val="20"/>
                <w:lang w:eastAsia="ru-RU"/>
              </w:rPr>
              <w:t>ной организации, задействованных в реализации проекта</w:t>
            </w:r>
            <w:bookmarkEnd w:id="2"/>
          </w:p>
        </w:tc>
        <w:tc>
          <w:tcPr>
            <w:tcW w:w="567" w:type="dxa"/>
            <w:vMerge w:val="restart"/>
            <w:textDirection w:val="btLr"/>
          </w:tcPr>
          <w:p w14:paraId="397AC72D" w14:textId="0F8EC792" w:rsidR="00344B97"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EB4609">
              <w:rPr>
                <w:rFonts w:ascii="Times New Roman" w:eastAsia="Times New Roman" w:hAnsi="Times New Roman" w:cs="Times New Roman"/>
                <w:sz w:val="20"/>
                <w:szCs w:val="20"/>
                <w:lang w:eastAsia="ru-RU"/>
              </w:rPr>
              <w:t xml:space="preserve">оличество работников научной организации, </w:t>
            </w:r>
            <w:r w:rsidRPr="00073E96">
              <w:rPr>
                <w:rFonts w:ascii="Times New Roman" w:eastAsia="Times New Roman" w:hAnsi="Times New Roman" w:cs="Times New Roman"/>
                <w:sz w:val="20"/>
                <w:szCs w:val="20"/>
                <w:lang w:eastAsia="ru-RU"/>
              </w:rPr>
              <w:t>задействованных в реализации проекта</w:t>
            </w:r>
            <w:r>
              <w:rPr>
                <w:rFonts w:ascii="Times New Roman" w:eastAsia="Times New Roman" w:hAnsi="Times New Roman" w:cs="Times New Roman"/>
                <w:sz w:val="20"/>
                <w:szCs w:val="20"/>
                <w:lang w:eastAsia="ru-RU"/>
              </w:rPr>
              <w:t xml:space="preserve"> (без учета иностранных работников)</w:t>
            </w:r>
          </w:p>
        </w:tc>
        <w:tc>
          <w:tcPr>
            <w:tcW w:w="567" w:type="dxa"/>
            <w:vMerge w:val="restart"/>
            <w:textDirection w:val="btLr"/>
          </w:tcPr>
          <w:p w14:paraId="44C80C12" w14:textId="07FE1510" w:rsidR="00344B97" w:rsidRPr="00EB4609"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EB4609">
              <w:rPr>
                <w:rFonts w:ascii="Times New Roman" w:eastAsia="Times New Roman" w:hAnsi="Times New Roman" w:cs="Times New Roman"/>
                <w:sz w:val="20"/>
                <w:szCs w:val="20"/>
                <w:lang w:eastAsia="ru-RU"/>
              </w:rPr>
              <w:t>оличество работников научной организации, относящихся к категории «молодой исследователь»</w:t>
            </w:r>
            <w:r w:rsidRPr="00EB4609">
              <w:rPr>
                <w:rStyle w:val="af"/>
                <w:rFonts w:ascii="Times New Roman" w:eastAsia="Times New Roman" w:hAnsi="Times New Roman" w:cs="Times New Roman"/>
                <w:sz w:val="20"/>
                <w:szCs w:val="20"/>
                <w:lang w:eastAsia="ru-RU"/>
              </w:rPr>
              <w:footnoteReference w:id="4"/>
            </w:r>
            <w:r w:rsidRPr="00EB4609">
              <w:rPr>
                <w:rFonts w:ascii="Times New Roman" w:eastAsia="Times New Roman" w:hAnsi="Times New Roman" w:cs="Times New Roman"/>
                <w:sz w:val="20"/>
                <w:szCs w:val="20"/>
                <w:lang w:eastAsia="ru-RU"/>
              </w:rPr>
              <w:t xml:space="preserve"> (без учета иностранных работников)</w:t>
            </w:r>
          </w:p>
        </w:tc>
        <w:tc>
          <w:tcPr>
            <w:tcW w:w="568" w:type="dxa"/>
            <w:vMerge w:val="restart"/>
            <w:textDirection w:val="btLr"/>
            <w:vAlign w:val="center"/>
          </w:tcPr>
          <w:p w14:paraId="4983E262" w14:textId="77777777" w:rsidR="00344B97" w:rsidRPr="00EB4609"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bookmarkStart w:id="3" w:name="_Hlk42174962"/>
            <w:r w:rsidRPr="00EB4609">
              <w:rPr>
                <w:rFonts w:ascii="Times New Roman" w:eastAsia="Times New Roman" w:hAnsi="Times New Roman" w:cs="Times New Roman"/>
                <w:sz w:val="20"/>
                <w:szCs w:val="20"/>
                <w:lang w:eastAsia="ru-RU"/>
              </w:rPr>
              <w:t>Количество работников, задействованных в реализации проекта на базе организации-партнера</w:t>
            </w:r>
            <w:bookmarkEnd w:id="3"/>
          </w:p>
        </w:tc>
        <w:tc>
          <w:tcPr>
            <w:tcW w:w="1560" w:type="dxa"/>
            <w:vMerge w:val="restart"/>
            <w:textDirection w:val="btLr"/>
            <w:vAlign w:val="center"/>
          </w:tcPr>
          <w:p w14:paraId="6390AD41" w14:textId="77777777" w:rsidR="00344B97" w:rsidRPr="00EB4609" w:rsidRDefault="00344B97" w:rsidP="00624DE6">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Предполагаемые результаты интеллектуальной деятельности по итогам реализации проекта: программа для ЭВМ – 1; базы данных – 2; изобретение –3; полезная модель – 4; </w:t>
            </w:r>
            <w:r>
              <w:rPr>
                <w:rFonts w:ascii="Times New Roman" w:eastAsia="Times New Roman" w:hAnsi="Times New Roman" w:cs="Times New Roman"/>
                <w:sz w:val="20"/>
                <w:szCs w:val="20"/>
                <w:lang w:eastAsia="ru-RU"/>
              </w:rPr>
              <w:t>промышленный образец – 5; селекционное достижение – 6</w:t>
            </w:r>
            <w:r w:rsidRPr="00EB4609">
              <w:rPr>
                <w:rFonts w:ascii="Times New Roman" w:eastAsia="Times New Roman" w:hAnsi="Times New Roman" w:cs="Times New Roman"/>
                <w:sz w:val="20"/>
                <w:szCs w:val="20"/>
                <w:lang w:eastAsia="ru-RU"/>
              </w:rPr>
              <w:t>; топо</w:t>
            </w:r>
            <w:r>
              <w:rPr>
                <w:rFonts w:ascii="Times New Roman" w:eastAsia="Times New Roman" w:hAnsi="Times New Roman" w:cs="Times New Roman"/>
                <w:sz w:val="20"/>
                <w:szCs w:val="20"/>
                <w:lang w:eastAsia="ru-RU"/>
              </w:rPr>
              <w:t>логия интегральных микросхем – 7</w:t>
            </w:r>
            <w:r w:rsidRPr="00EB46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секрет производства (ноу-хау) – 8; </w:t>
            </w:r>
            <w:r w:rsidRPr="00EB4609">
              <w:rPr>
                <w:rFonts w:ascii="Times New Roman" w:eastAsia="Times New Roman" w:hAnsi="Times New Roman" w:cs="Times New Roman"/>
                <w:sz w:val="20"/>
                <w:szCs w:val="20"/>
                <w:lang w:eastAsia="ru-RU"/>
              </w:rPr>
              <w:t xml:space="preserve">совместные статьи – </w:t>
            </w:r>
            <w:r>
              <w:rPr>
                <w:rFonts w:ascii="Times New Roman" w:eastAsia="Times New Roman" w:hAnsi="Times New Roman" w:cs="Times New Roman"/>
                <w:sz w:val="20"/>
                <w:szCs w:val="20"/>
                <w:lang w:eastAsia="ru-RU"/>
              </w:rPr>
              <w:t>9</w:t>
            </w:r>
            <w:r w:rsidRPr="00EB4609">
              <w:rPr>
                <w:rFonts w:ascii="Times New Roman" w:eastAsia="Times New Roman" w:hAnsi="Times New Roman" w:cs="Times New Roman"/>
                <w:sz w:val="20"/>
                <w:szCs w:val="20"/>
                <w:lang w:eastAsia="ru-RU"/>
              </w:rPr>
              <w:t xml:space="preserve">; иное – </w:t>
            </w:r>
            <w:r>
              <w:rPr>
                <w:rFonts w:ascii="Times New Roman" w:eastAsia="Times New Roman" w:hAnsi="Times New Roman" w:cs="Times New Roman"/>
                <w:sz w:val="20"/>
                <w:szCs w:val="20"/>
                <w:lang w:eastAsia="ru-RU"/>
              </w:rPr>
              <w:t>10</w:t>
            </w:r>
            <w:r w:rsidRPr="00EB4609">
              <w:rPr>
                <w:rFonts w:ascii="Times New Roman" w:eastAsia="Times New Roman" w:hAnsi="Times New Roman" w:cs="Times New Roman"/>
                <w:sz w:val="20"/>
                <w:szCs w:val="20"/>
                <w:lang w:eastAsia="ru-RU"/>
              </w:rPr>
              <w:t xml:space="preserve">; не предусмотрено – </w:t>
            </w:r>
            <w:r>
              <w:rPr>
                <w:rFonts w:ascii="Times New Roman" w:eastAsia="Times New Roman" w:hAnsi="Times New Roman" w:cs="Times New Roman"/>
                <w:sz w:val="20"/>
                <w:szCs w:val="20"/>
                <w:lang w:eastAsia="ru-RU"/>
              </w:rPr>
              <w:t>11</w:t>
            </w:r>
          </w:p>
        </w:tc>
        <w:tc>
          <w:tcPr>
            <w:tcW w:w="848" w:type="dxa"/>
            <w:vMerge w:val="restart"/>
            <w:textDirection w:val="btLr"/>
            <w:vAlign w:val="center"/>
          </w:tcPr>
          <w:p w14:paraId="405386C8" w14:textId="65E1B546" w:rsidR="00344B97" w:rsidRPr="00EB4609" w:rsidRDefault="00344B97" w:rsidP="00624DE6">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Планируется ли на результат интеллектуальной деятельности по итогам реализации проекта получить правовую охрану: в Российской Федерации –1; за рубежом –2; </w:t>
            </w:r>
            <w:r w:rsidR="00273A16" w:rsidRPr="00273A16">
              <w:rPr>
                <w:rFonts w:ascii="Times New Roman" w:eastAsia="Times New Roman" w:hAnsi="Times New Roman" w:cs="Times New Roman"/>
                <w:sz w:val="20"/>
                <w:szCs w:val="20"/>
                <w:lang w:eastAsia="ru-RU"/>
              </w:rPr>
              <w:t>не предусмотрено</w:t>
            </w:r>
            <w:r w:rsidRPr="00EB4609">
              <w:rPr>
                <w:rFonts w:ascii="Times New Roman" w:eastAsia="Times New Roman" w:hAnsi="Times New Roman" w:cs="Times New Roman"/>
                <w:sz w:val="20"/>
                <w:szCs w:val="20"/>
                <w:lang w:eastAsia="ru-RU"/>
              </w:rPr>
              <w:t xml:space="preserve"> –3; в РФ и за рубежом – 4</w:t>
            </w:r>
          </w:p>
        </w:tc>
        <w:tc>
          <w:tcPr>
            <w:tcW w:w="2269" w:type="dxa"/>
            <w:gridSpan w:val="4"/>
            <w:vAlign w:val="center"/>
          </w:tcPr>
          <w:p w14:paraId="5F667D46" w14:textId="77777777" w:rsidR="00344B97" w:rsidRPr="00EB4609"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Количество заявок на патенты и свидетельств о регистрации, полученных в рамках реализации проекта, поданных в 2019–2020 годах</w:t>
            </w:r>
          </w:p>
        </w:tc>
        <w:tc>
          <w:tcPr>
            <w:tcW w:w="2693" w:type="dxa"/>
            <w:gridSpan w:val="4"/>
            <w:vAlign w:val="center"/>
          </w:tcPr>
          <w:p w14:paraId="79E0BF5E" w14:textId="77777777" w:rsidR="00344B97" w:rsidRPr="00EB4609" w:rsidRDefault="00344B97" w:rsidP="00624DE6">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Количество патентов, полученных в рамках реализации проекта, на конец отчетного периода</w:t>
            </w:r>
          </w:p>
        </w:tc>
      </w:tr>
      <w:tr w:rsidR="00344B97" w:rsidRPr="00CC18D2" w14:paraId="5CC37366" w14:textId="77777777" w:rsidTr="00344B97">
        <w:trPr>
          <w:cantSplit/>
          <w:trHeight w:val="4814"/>
        </w:trPr>
        <w:tc>
          <w:tcPr>
            <w:tcW w:w="279" w:type="dxa"/>
            <w:vMerge/>
            <w:vAlign w:val="center"/>
          </w:tcPr>
          <w:p w14:paraId="166C7D84" w14:textId="77777777" w:rsidR="00344B97" w:rsidRPr="00EB4609" w:rsidRDefault="00344B97" w:rsidP="00804218">
            <w:pPr>
              <w:widowControl w:val="0"/>
              <w:autoSpaceDE w:val="0"/>
              <w:autoSpaceDN w:val="0"/>
              <w:adjustRightInd w:val="0"/>
              <w:jc w:val="right"/>
              <w:rPr>
                <w:rFonts w:ascii="Times New Roman" w:eastAsia="Calibri" w:hAnsi="Times New Roman" w:cs="Times New Roman"/>
                <w:sz w:val="20"/>
                <w:szCs w:val="20"/>
                <w:lang w:eastAsia="ru-RU"/>
              </w:rPr>
            </w:pPr>
          </w:p>
        </w:tc>
        <w:tc>
          <w:tcPr>
            <w:tcW w:w="566" w:type="dxa"/>
            <w:vMerge/>
          </w:tcPr>
          <w:p w14:paraId="5B17E241"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vMerge/>
          </w:tcPr>
          <w:p w14:paraId="02F2981C"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4" w:type="dxa"/>
            <w:vMerge/>
            <w:textDirection w:val="btLr"/>
          </w:tcPr>
          <w:p w14:paraId="3DC17622" w14:textId="77777777"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p>
        </w:tc>
        <w:tc>
          <w:tcPr>
            <w:tcW w:w="850" w:type="dxa"/>
            <w:vMerge/>
            <w:textDirection w:val="btLr"/>
          </w:tcPr>
          <w:p w14:paraId="196B53CF" w14:textId="5634AC43"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p>
        </w:tc>
        <w:tc>
          <w:tcPr>
            <w:tcW w:w="709" w:type="dxa"/>
            <w:vMerge/>
            <w:textDirection w:val="btLr"/>
          </w:tcPr>
          <w:p w14:paraId="2E4E8886" w14:textId="3A0CD59A"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p>
        </w:tc>
        <w:tc>
          <w:tcPr>
            <w:tcW w:w="560" w:type="dxa"/>
            <w:textDirection w:val="btLr"/>
            <w:vAlign w:val="center"/>
          </w:tcPr>
          <w:p w14:paraId="15541E6A" w14:textId="60C630E4"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073E96">
              <w:rPr>
                <w:rFonts w:ascii="Times New Roman" w:eastAsia="Times New Roman" w:hAnsi="Times New Roman" w:cs="Times New Roman"/>
                <w:sz w:val="20"/>
                <w:szCs w:val="20"/>
                <w:lang w:eastAsia="ru-RU"/>
              </w:rPr>
              <w:t>всего</w:t>
            </w:r>
          </w:p>
        </w:tc>
        <w:tc>
          <w:tcPr>
            <w:tcW w:w="709" w:type="dxa"/>
            <w:textDirection w:val="btLr"/>
            <w:vAlign w:val="center"/>
          </w:tcPr>
          <w:p w14:paraId="571F8BDE" w14:textId="77777777"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073E96">
              <w:rPr>
                <w:rFonts w:ascii="Times New Roman" w:eastAsia="Times New Roman" w:hAnsi="Times New Roman" w:cs="Times New Roman"/>
                <w:sz w:val="20"/>
                <w:szCs w:val="20"/>
                <w:lang w:eastAsia="ru-RU"/>
              </w:rPr>
              <w:t>в том числе отработали более трех месяцев</w:t>
            </w:r>
          </w:p>
        </w:tc>
        <w:tc>
          <w:tcPr>
            <w:tcW w:w="709" w:type="dxa"/>
            <w:textDirection w:val="btLr"/>
            <w:vAlign w:val="center"/>
          </w:tcPr>
          <w:p w14:paraId="7045A8CD" w14:textId="77777777" w:rsidR="00344B97" w:rsidRPr="00073E96" w:rsidRDefault="00344B97" w:rsidP="00804218">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073E96">
              <w:rPr>
                <w:rFonts w:ascii="Times New Roman" w:eastAsia="Times New Roman" w:hAnsi="Times New Roman" w:cs="Times New Roman"/>
                <w:sz w:val="20"/>
                <w:szCs w:val="20"/>
                <w:lang w:eastAsia="ru-RU"/>
              </w:rPr>
              <w:t>в том числе в качестве руководителя проекта</w:t>
            </w:r>
          </w:p>
        </w:tc>
        <w:tc>
          <w:tcPr>
            <w:tcW w:w="567" w:type="dxa"/>
            <w:vMerge/>
          </w:tcPr>
          <w:p w14:paraId="193E982C"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vMerge/>
          </w:tcPr>
          <w:p w14:paraId="48CC9F5B" w14:textId="3637E450"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vMerge/>
            <w:vAlign w:val="center"/>
          </w:tcPr>
          <w:p w14:paraId="6D0A54CD"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60" w:type="dxa"/>
            <w:vMerge/>
            <w:textDirection w:val="btLr"/>
          </w:tcPr>
          <w:p w14:paraId="40642825"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48" w:type="dxa"/>
            <w:vMerge/>
            <w:textDirection w:val="btLr"/>
          </w:tcPr>
          <w:p w14:paraId="5D64EE07"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0" w:type="dxa"/>
            <w:textDirection w:val="btLr"/>
            <w:vAlign w:val="center"/>
          </w:tcPr>
          <w:p w14:paraId="040C738A"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на территории РФ в 2019 году</w:t>
            </w:r>
          </w:p>
        </w:tc>
        <w:tc>
          <w:tcPr>
            <w:tcW w:w="565" w:type="dxa"/>
            <w:textDirection w:val="btLr"/>
            <w:vAlign w:val="center"/>
          </w:tcPr>
          <w:p w14:paraId="6CB9254F"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на территории РФ в 2020 году</w:t>
            </w:r>
          </w:p>
        </w:tc>
        <w:tc>
          <w:tcPr>
            <w:tcW w:w="567" w:type="dxa"/>
            <w:textDirection w:val="btLr"/>
            <w:vAlign w:val="center"/>
          </w:tcPr>
          <w:p w14:paraId="15D94009"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в зарубежных странах в 2019 году</w:t>
            </w:r>
          </w:p>
        </w:tc>
        <w:tc>
          <w:tcPr>
            <w:tcW w:w="567" w:type="dxa"/>
            <w:textDirection w:val="btLr"/>
            <w:vAlign w:val="center"/>
          </w:tcPr>
          <w:p w14:paraId="4A7A6852"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в зарубежных странах в 2020 году</w:t>
            </w:r>
          </w:p>
        </w:tc>
        <w:tc>
          <w:tcPr>
            <w:tcW w:w="708" w:type="dxa"/>
            <w:textDirection w:val="btLr"/>
            <w:vAlign w:val="center"/>
          </w:tcPr>
          <w:p w14:paraId="5500DD77"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на территории РФ на 31.12.2019</w:t>
            </w:r>
          </w:p>
        </w:tc>
        <w:tc>
          <w:tcPr>
            <w:tcW w:w="709" w:type="dxa"/>
            <w:textDirection w:val="btLr"/>
            <w:vAlign w:val="center"/>
          </w:tcPr>
          <w:p w14:paraId="1D3D099B"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зарегистрированных на территории РФ на </w:t>
            </w:r>
            <w:r w:rsidRPr="002C40BF">
              <w:rPr>
                <w:rFonts w:ascii="Times New Roman" w:eastAsia="Times New Roman" w:hAnsi="Times New Roman" w:cs="Times New Roman"/>
                <w:sz w:val="20"/>
                <w:szCs w:val="20"/>
                <w:lang w:eastAsia="ru-RU"/>
              </w:rPr>
              <w:t>01</w:t>
            </w:r>
            <w:r w:rsidRPr="00EB4609">
              <w:rPr>
                <w:rFonts w:ascii="Times New Roman" w:eastAsia="Times New Roman" w:hAnsi="Times New Roman" w:cs="Times New Roman"/>
                <w:sz w:val="20"/>
                <w:szCs w:val="20"/>
                <w:lang w:eastAsia="ru-RU"/>
              </w:rPr>
              <w:t>.</w:t>
            </w:r>
            <w:r w:rsidRPr="002C40BF">
              <w:rPr>
                <w:rFonts w:ascii="Times New Roman" w:eastAsia="Times New Roman" w:hAnsi="Times New Roman" w:cs="Times New Roman"/>
                <w:sz w:val="20"/>
                <w:szCs w:val="20"/>
                <w:lang w:eastAsia="ru-RU"/>
              </w:rPr>
              <w:t>12</w:t>
            </w:r>
            <w:r w:rsidRPr="00EB4609">
              <w:rPr>
                <w:rFonts w:ascii="Times New Roman" w:eastAsia="Times New Roman" w:hAnsi="Times New Roman" w:cs="Times New Roman"/>
                <w:sz w:val="20"/>
                <w:szCs w:val="20"/>
                <w:lang w:eastAsia="ru-RU"/>
              </w:rPr>
              <w:t>.2020</w:t>
            </w:r>
          </w:p>
        </w:tc>
        <w:tc>
          <w:tcPr>
            <w:tcW w:w="709" w:type="dxa"/>
            <w:textDirection w:val="btLr"/>
            <w:vAlign w:val="center"/>
          </w:tcPr>
          <w:p w14:paraId="49A63DF3"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зарегистрированных в зарубежных странах на 31.12.2019</w:t>
            </w:r>
          </w:p>
        </w:tc>
        <w:tc>
          <w:tcPr>
            <w:tcW w:w="567" w:type="dxa"/>
            <w:textDirection w:val="btLr"/>
            <w:vAlign w:val="center"/>
          </w:tcPr>
          <w:p w14:paraId="09A3676D" w14:textId="77777777" w:rsidR="00344B97" w:rsidRPr="00EB4609" w:rsidRDefault="00344B97" w:rsidP="0080421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зарегистрированных в зарубежных странах на </w:t>
            </w:r>
            <w:r w:rsidRPr="002C40BF">
              <w:rPr>
                <w:rFonts w:ascii="Times New Roman" w:eastAsia="Times New Roman" w:hAnsi="Times New Roman" w:cs="Times New Roman"/>
                <w:sz w:val="20"/>
                <w:szCs w:val="20"/>
                <w:lang w:eastAsia="ru-RU"/>
              </w:rPr>
              <w:t>01</w:t>
            </w:r>
            <w:r w:rsidRPr="00EB4609">
              <w:rPr>
                <w:rFonts w:ascii="Times New Roman" w:eastAsia="Times New Roman" w:hAnsi="Times New Roman" w:cs="Times New Roman"/>
                <w:sz w:val="20"/>
                <w:szCs w:val="20"/>
                <w:lang w:eastAsia="ru-RU"/>
              </w:rPr>
              <w:t>.</w:t>
            </w:r>
            <w:r w:rsidRPr="002C40BF">
              <w:rPr>
                <w:rFonts w:ascii="Times New Roman" w:eastAsia="Times New Roman" w:hAnsi="Times New Roman" w:cs="Times New Roman"/>
                <w:sz w:val="20"/>
                <w:szCs w:val="20"/>
                <w:lang w:eastAsia="ru-RU"/>
              </w:rPr>
              <w:t>12</w:t>
            </w:r>
            <w:r w:rsidRPr="00EB4609">
              <w:rPr>
                <w:rFonts w:ascii="Times New Roman" w:eastAsia="Times New Roman" w:hAnsi="Times New Roman" w:cs="Times New Roman"/>
                <w:sz w:val="20"/>
                <w:szCs w:val="20"/>
                <w:lang w:eastAsia="ru-RU"/>
              </w:rPr>
              <w:t>.2020</w:t>
            </w:r>
          </w:p>
        </w:tc>
      </w:tr>
      <w:tr w:rsidR="00344B97" w:rsidRPr="00CC18D2" w14:paraId="68C62B79" w14:textId="77777777" w:rsidTr="00344B97">
        <w:trPr>
          <w:trHeight w:val="20"/>
        </w:trPr>
        <w:tc>
          <w:tcPr>
            <w:tcW w:w="279" w:type="dxa"/>
            <w:vAlign w:val="center"/>
          </w:tcPr>
          <w:p w14:paraId="512EEFBD" w14:textId="77777777" w:rsidR="00344B97" w:rsidRPr="00EB4609" w:rsidRDefault="00344B97" w:rsidP="00344B97">
            <w:pPr>
              <w:widowControl w:val="0"/>
              <w:autoSpaceDE w:val="0"/>
              <w:autoSpaceDN w:val="0"/>
              <w:adjustRightInd w:val="0"/>
              <w:jc w:val="center"/>
              <w:rPr>
                <w:rFonts w:ascii="Times New Roman" w:eastAsia="Calibri" w:hAnsi="Times New Roman" w:cs="Times New Roman"/>
                <w:sz w:val="20"/>
                <w:szCs w:val="20"/>
                <w:lang w:eastAsia="ru-RU"/>
              </w:rPr>
            </w:pPr>
            <w:r w:rsidRPr="00EB4609">
              <w:rPr>
                <w:rFonts w:ascii="Times New Roman" w:eastAsia="Calibri" w:hAnsi="Times New Roman" w:cs="Times New Roman"/>
                <w:sz w:val="20"/>
                <w:szCs w:val="20"/>
                <w:lang w:eastAsia="ru-RU"/>
              </w:rPr>
              <w:t>1</w:t>
            </w:r>
          </w:p>
        </w:tc>
        <w:tc>
          <w:tcPr>
            <w:tcW w:w="566" w:type="dxa"/>
          </w:tcPr>
          <w:p w14:paraId="10AFFDC7"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6</w:t>
            </w:r>
          </w:p>
        </w:tc>
        <w:tc>
          <w:tcPr>
            <w:tcW w:w="568" w:type="dxa"/>
          </w:tcPr>
          <w:p w14:paraId="454E7719" w14:textId="57D74367" w:rsidR="00344B97" w:rsidRPr="00EB4609" w:rsidRDefault="00344B97" w:rsidP="00344B97">
            <w:pPr>
              <w:widowControl w:val="0"/>
              <w:tabs>
                <w:tab w:val="center" w:pos="647"/>
                <w:tab w:val="left" w:pos="1140"/>
              </w:tabs>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37</w:t>
            </w:r>
          </w:p>
        </w:tc>
        <w:tc>
          <w:tcPr>
            <w:tcW w:w="574" w:type="dxa"/>
          </w:tcPr>
          <w:p w14:paraId="759438F4" w14:textId="6B5557A9"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850" w:type="dxa"/>
          </w:tcPr>
          <w:p w14:paraId="15A4845E" w14:textId="2D5D1226"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709" w:type="dxa"/>
          </w:tcPr>
          <w:p w14:paraId="2709032A" w14:textId="7485053D"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60" w:type="dxa"/>
          </w:tcPr>
          <w:p w14:paraId="20DF524A" w14:textId="26D96B88"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709" w:type="dxa"/>
          </w:tcPr>
          <w:p w14:paraId="3264B5B4" w14:textId="3D42E435"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09" w:type="dxa"/>
          </w:tcPr>
          <w:p w14:paraId="17D224E4" w14:textId="1F87EE2B"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67" w:type="dxa"/>
          </w:tcPr>
          <w:p w14:paraId="40CADE94" w14:textId="7A9635D9"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67" w:type="dxa"/>
          </w:tcPr>
          <w:p w14:paraId="09D019AE" w14:textId="6D744CDB"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68" w:type="dxa"/>
          </w:tcPr>
          <w:p w14:paraId="0F75CEA7" w14:textId="48ADDEAC"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560" w:type="dxa"/>
          </w:tcPr>
          <w:p w14:paraId="3585971D" w14:textId="43CC0A01"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48" w:type="dxa"/>
          </w:tcPr>
          <w:p w14:paraId="61030116" w14:textId="32468C59"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70" w:type="dxa"/>
          </w:tcPr>
          <w:p w14:paraId="4B4D82C2" w14:textId="5699C6A2"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65" w:type="dxa"/>
          </w:tcPr>
          <w:p w14:paraId="779E172D" w14:textId="3C7EF4C1"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67" w:type="dxa"/>
          </w:tcPr>
          <w:p w14:paraId="06EC1D3A" w14:textId="72A9E498"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67" w:type="dxa"/>
          </w:tcPr>
          <w:p w14:paraId="2B29E18F" w14:textId="55D76192"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08" w:type="dxa"/>
          </w:tcPr>
          <w:p w14:paraId="00BEFA3A" w14:textId="64DE52E5"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09" w:type="dxa"/>
          </w:tcPr>
          <w:p w14:paraId="39923D4A" w14:textId="7EC7C448"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09" w:type="dxa"/>
          </w:tcPr>
          <w:p w14:paraId="3A461EE5" w14:textId="3CC966DC"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67" w:type="dxa"/>
          </w:tcPr>
          <w:p w14:paraId="2F1C026C" w14:textId="4BABB45E"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r>
      <w:tr w:rsidR="00344B97" w:rsidRPr="00CC18D2" w14:paraId="20505DEF" w14:textId="77777777" w:rsidTr="00344B97">
        <w:trPr>
          <w:trHeight w:val="20"/>
        </w:trPr>
        <w:tc>
          <w:tcPr>
            <w:tcW w:w="279" w:type="dxa"/>
            <w:vAlign w:val="center"/>
          </w:tcPr>
          <w:p w14:paraId="157EB938" w14:textId="77777777" w:rsidR="00344B97" w:rsidRPr="00EB4609" w:rsidRDefault="00344B97" w:rsidP="00344B97">
            <w:pPr>
              <w:widowControl w:val="0"/>
              <w:autoSpaceDE w:val="0"/>
              <w:autoSpaceDN w:val="0"/>
              <w:adjustRightInd w:val="0"/>
              <w:jc w:val="center"/>
              <w:rPr>
                <w:rFonts w:ascii="Times New Roman" w:eastAsia="Calibri" w:hAnsi="Times New Roman" w:cs="Times New Roman"/>
                <w:sz w:val="20"/>
                <w:szCs w:val="20"/>
                <w:lang w:eastAsia="ru-RU"/>
              </w:rPr>
            </w:pPr>
            <w:r w:rsidRPr="00EB4609">
              <w:rPr>
                <w:rFonts w:ascii="Times New Roman" w:eastAsia="Calibri" w:hAnsi="Times New Roman" w:cs="Times New Roman"/>
                <w:sz w:val="20"/>
                <w:szCs w:val="20"/>
                <w:lang w:eastAsia="ru-RU"/>
              </w:rPr>
              <w:t>1</w:t>
            </w:r>
          </w:p>
        </w:tc>
        <w:tc>
          <w:tcPr>
            <w:tcW w:w="566" w:type="dxa"/>
          </w:tcPr>
          <w:p w14:paraId="39946147"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0A575E3A"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4" w:type="dxa"/>
          </w:tcPr>
          <w:p w14:paraId="5BBCD571"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0" w:type="dxa"/>
          </w:tcPr>
          <w:p w14:paraId="5F5ADD84" w14:textId="5259D7E9"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4EB14C16" w14:textId="6376CB1C"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0" w:type="dxa"/>
          </w:tcPr>
          <w:p w14:paraId="77746926"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47F2C925"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0BC0D3E9" w14:textId="4AB0B09E"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728E7409"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6D86B0A3" w14:textId="41C9B76C"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6333534D"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60" w:type="dxa"/>
          </w:tcPr>
          <w:p w14:paraId="430F9501"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48" w:type="dxa"/>
          </w:tcPr>
          <w:p w14:paraId="47D40DA5"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0" w:type="dxa"/>
            <w:vAlign w:val="center"/>
          </w:tcPr>
          <w:p w14:paraId="2D1C5B51"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5" w:type="dxa"/>
          </w:tcPr>
          <w:p w14:paraId="33E80D3D"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6850BCB1"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7C63C2D7"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1A36AB91"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3E609E16"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1B9D859D"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051BA6CA" w14:textId="77777777" w:rsidR="00344B97" w:rsidRPr="00EB4609"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r>
      <w:tr w:rsidR="00344B97" w:rsidRPr="00CC18D2" w14:paraId="7A5A34BC" w14:textId="77777777" w:rsidTr="00344B97">
        <w:trPr>
          <w:trHeight w:val="20"/>
        </w:trPr>
        <w:tc>
          <w:tcPr>
            <w:tcW w:w="279" w:type="dxa"/>
            <w:vAlign w:val="center"/>
          </w:tcPr>
          <w:p w14:paraId="463056F7" w14:textId="77777777" w:rsidR="00344B97" w:rsidRPr="00CC18D2" w:rsidRDefault="00344B97" w:rsidP="00344B97">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2</w:t>
            </w:r>
          </w:p>
        </w:tc>
        <w:tc>
          <w:tcPr>
            <w:tcW w:w="566" w:type="dxa"/>
          </w:tcPr>
          <w:p w14:paraId="478523F6"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5F2E34FF"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4" w:type="dxa"/>
          </w:tcPr>
          <w:p w14:paraId="3EC723E2"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0" w:type="dxa"/>
          </w:tcPr>
          <w:p w14:paraId="282C543A" w14:textId="76553B0C"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399945E0" w14:textId="3BF103D2"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0" w:type="dxa"/>
          </w:tcPr>
          <w:p w14:paraId="6C1350AD"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3C0AF81B"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6D6E5042" w14:textId="2FC9CEE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398CC231"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4D3925C5" w14:textId="5E067A40"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246AD49A"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60" w:type="dxa"/>
          </w:tcPr>
          <w:p w14:paraId="316AF036"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48" w:type="dxa"/>
          </w:tcPr>
          <w:p w14:paraId="6E8E2068"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0" w:type="dxa"/>
            <w:vAlign w:val="center"/>
          </w:tcPr>
          <w:p w14:paraId="5D7E18FC"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5" w:type="dxa"/>
          </w:tcPr>
          <w:p w14:paraId="49916844"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6A59E80B"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1627EB0E"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147131A2"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5589DA82"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24909215"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5940F5D6"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r>
      <w:tr w:rsidR="00344B97" w:rsidRPr="00CC18D2" w14:paraId="6D3519D3" w14:textId="77777777" w:rsidTr="00344B97">
        <w:trPr>
          <w:trHeight w:val="20"/>
        </w:trPr>
        <w:tc>
          <w:tcPr>
            <w:tcW w:w="279" w:type="dxa"/>
            <w:vAlign w:val="center"/>
          </w:tcPr>
          <w:p w14:paraId="71A615D1" w14:textId="77777777" w:rsidR="00344B97" w:rsidRPr="00CC18D2" w:rsidRDefault="00344B97" w:rsidP="00344B97">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w:t>
            </w:r>
          </w:p>
        </w:tc>
        <w:tc>
          <w:tcPr>
            <w:tcW w:w="566" w:type="dxa"/>
          </w:tcPr>
          <w:p w14:paraId="0B9FE725"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36C7A632"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4" w:type="dxa"/>
          </w:tcPr>
          <w:p w14:paraId="58C3CB5B"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0" w:type="dxa"/>
          </w:tcPr>
          <w:p w14:paraId="10320D4B" w14:textId="78B87DEC"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3C6F6365" w14:textId="47A7ECBE"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0" w:type="dxa"/>
          </w:tcPr>
          <w:p w14:paraId="574E073A"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67781DB3"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2B898026" w14:textId="2D775D96"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473DBE3F"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14DEFAB9" w14:textId="68029C94"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49455131"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60" w:type="dxa"/>
          </w:tcPr>
          <w:p w14:paraId="0348914E"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48" w:type="dxa"/>
          </w:tcPr>
          <w:p w14:paraId="11FB2246"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0" w:type="dxa"/>
            <w:vAlign w:val="center"/>
          </w:tcPr>
          <w:p w14:paraId="6A5E8F1A"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5" w:type="dxa"/>
          </w:tcPr>
          <w:p w14:paraId="48A4C7B7"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748E8734"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1AE5B9EC"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7A1A5917"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5FD8B6B3"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17E5C7DF"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65317D7E" w14:textId="77777777" w:rsidR="00344B97" w:rsidRPr="00CC18D2"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r>
      <w:tr w:rsidR="00344B97" w:rsidRPr="00941C2B" w14:paraId="4FEFFD6C" w14:textId="77777777" w:rsidTr="00344B97">
        <w:trPr>
          <w:trHeight w:val="301"/>
        </w:trPr>
        <w:tc>
          <w:tcPr>
            <w:tcW w:w="279" w:type="dxa"/>
            <w:vAlign w:val="center"/>
          </w:tcPr>
          <w:p w14:paraId="292C992F" w14:textId="77777777" w:rsidR="00344B97" w:rsidRPr="00941C2B" w:rsidRDefault="00344B97" w:rsidP="00344B97">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n</w:t>
            </w:r>
          </w:p>
        </w:tc>
        <w:tc>
          <w:tcPr>
            <w:tcW w:w="566" w:type="dxa"/>
          </w:tcPr>
          <w:p w14:paraId="2EFD5859"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3A17F74B"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4" w:type="dxa"/>
          </w:tcPr>
          <w:p w14:paraId="18BB169B"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50" w:type="dxa"/>
          </w:tcPr>
          <w:p w14:paraId="5E37B1B0" w14:textId="6A5D4F60"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28AF9509" w14:textId="6B34A8AC"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0" w:type="dxa"/>
          </w:tcPr>
          <w:p w14:paraId="66D86BEE"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17B18A6A"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6A37B895" w14:textId="4E88880E"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0593BD0D"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6F3246F1" w14:textId="26B8409E"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8" w:type="dxa"/>
          </w:tcPr>
          <w:p w14:paraId="76D883A8"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60" w:type="dxa"/>
          </w:tcPr>
          <w:p w14:paraId="6B3FCAD3"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848" w:type="dxa"/>
          </w:tcPr>
          <w:p w14:paraId="0954F82B"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70" w:type="dxa"/>
            <w:vAlign w:val="center"/>
          </w:tcPr>
          <w:p w14:paraId="1BC1324F"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5" w:type="dxa"/>
          </w:tcPr>
          <w:p w14:paraId="5DB3CC60"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55B46A3F"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055CD7E5"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8" w:type="dxa"/>
          </w:tcPr>
          <w:p w14:paraId="55D319F9"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1E983EA0"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709" w:type="dxa"/>
          </w:tcPr>
          <w:p w14:paraId="51A73972"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567" w:type="dxa"/>
          </w:tcPr>
          <w:p w14:paraId="1753A288" w14:textId="77777777" w:rsidR="00344B97" w:rsidRPr="00941C2B" w:rsidRDefault="00344B97" w:rsidP="00344B97">
            <w:pPr>
              <w:widowControl w:val="0"/>
              <w:autoSpaceDE w:val="0"/>
              <w:autoSpaceDN w:val="0"/>
              <w:adjustRightInd w:val="0"/>
              <w:jc w:val="center"/>
              <w:rPr>
                <w:rFonts w:ascii="Times New Roman" w:eastAsia="Times New Roman" w:hAnsi="Times New Roman" w:cs="Times New Roman"/>
                <w:sz w:val="20"/>
                <w:szCs w:val="20"/>
                <w:lang w:eastAsia="ru-RU"/>
              </w:rPr>
            </w:pPr>
          </w:p>
        </w:tc>
      </w:tr>
    </w:tbl>
    <w:p w14:paraId="44DA045B" w14:textId="507841F5" w:rsidR="009E6F7C" w:rsidRPr="00550FB6" w:rsidRDefault="009E6F7C" w:rsidP="009E6F7C">
      <w:pPr>
        <w:keepNext/>
        <w:keepLines/>
        <w:spacing w:before="40"/>
        <w:jc w:val="center"/>
        <w:outlineLvl w:val="1"/>
        <w:rPr>
          <w:rFonts w:ascii="Times New Roman" w:eastAsiaTheme="majorEastAsia" w:hAnsi="Times New Roman" w:cs="Times New Roman"/>
          <w:b/>
          <w:sz w:val="24"/>
          <w:szCs w:val="24"/>
          <w:lang w:eastAsia="ru-RU"/>
        </w:rPr>
      </w:pPr>
      <w:r w:rsidRPr="00CC18D2">
        <w:rPr>
          <w:rFonts w:ascii="Times New Roman" w:eastAsiaTheme="majorEastAsia" w:hAnsi="Times New Roman" w:cs="Times New Roman"/>
          <w:b/>
          <w:sz w:val="24"/>
          <w:szCs w:val="24"/>
          <w:lang w:eastAsia="ru-RU"/>
        </w:rPr>
        <w:t xml:space="preserve">Таблица </w:t>
      </w:r>
      <w:r w:rsidR="008E3508">
        <w:rPr>
          <w:rFonts w:ascii="Times New Roman" w:eastAsiaTheme="majorEastAsia" w:hAnsi="Times New Roman" w:cs="Times New Roman"/>
          <w:b/>
          <w:sz w:val="24"/>
          <w:szCs w:val="24"/>
          <w:lang w:eastAsia="ru-RU"/>
        </w:rPr>
        <w:t>4</w:t>
      </w:r>
      <w:r w:rsidRPr="00CC18D2">
        <w:rPr>
          <w:rFonts w:ascii="Times New Roman" w:eastAsiaTheme="majorEastAsia" w:hAnsi="Times New Roman" w:cs="Times New Roman"/>
          <w:b/>
          <w:sz w:val="24"/>
          <w:szCs w:val="24"/>
          <w:lang w:eastAsia="ru-RU"/>
        </w:rPr>
        <w:t xml:space="preserve">. Количество патентов и лицензионных соглашений, полученных/заключенных за рубежом </w:t>
      </w:r>
      <w:r w:rsidR="00550FB6">
        <w:rPr>
          <w:rFonts w:ascii="Times New Roman" w:eastAsiaTheme="majorEastAsia" w:hAnsi="Times New Roman" w:cs="Times New Roman"/>
          <w:b/>
          <w:sz w:val="24"/>
          <w:szCs w:val="24"/>
          <w:lang w:eastAsia="ru-RU"/>
        </w:rPr>
        <w:t>в</w:t>
      </w:r>
      <w:r w:rsidR="00550FB6" w:rsidRPr="00550FB6">
        <w:rPr>
          <w:rFonts w:ascii="Times New Roman" w:eastAsiaTheme="majorEastAsia" w:hAnsi="Times New Roman" w:cs="Times New Roman"/>
          <w:b/>
          <w:sz w:val="24"/>
          <w:szCs w:val="24"/>
          <w:lang w:eastAsia="ru-RU"/>
        </w:rPr>
        <w:t xml:space="preserve"> 2019</w:t>
      </w:r>
      <w:r w:rsidR="00550FB6">
        <w:rPr>
          <w:rFonts w:ascii="Times New Roman" w:eastAsiaTheme="majorEastAsia" w:hAnsi="Times New Roman" w:cs="Times New Roman"/>
          <w:b/>
          <w:sz w:val="24"/>
          <w:szCs w:val="24"/>
          <w:lang w:eastAsia="ru-RU"/>
        </w:rPr>
        <w:t>–2020</w:t>
      </w:r>
      <w:r w:rsidR="00365E9B">
        <w:rPr>
          <w:rStyle w:val="af"/>
          <w:rFonts w:ascii="Times New Roman" w:eastAsiaTheme="majorEastAsia" w:hAnsi="Times New Roman" w:cs="Times New Roman"/>
          <w:b/>
          <w:sz w:val="24"/>
          <w:szCs w:val="24"/>
          <w:lang w:eastAsia="ru-RU"/>
        </w:rPr>
        <w:footnoteReference w:id="5"/>
      </w:r>
      <w:r w:rsidR="00550FB6">
        <w:rPr>
          <w:rFonts w:ascii="Times New Roman" w:eastAsiaTheme="majorEastAsia" w:hAnsi="Times New Roman" w:cs="Times New Roman"/>
          <w:b/>
          <w:sz w:val="24"/>
          <w:szCs w:val="24"/>
          <w:lang w:eastAsia="ru-RU"/>
        </w:rPr>
        <w:t xml:space="preserve"> гг.</w:t>
      </w:r>
    </w:p>
    <w:p w14:paraId="7AE5F504" w14:textId="77777777" w:rsidR="009E6F7C" w:rsidRPr="00CC18D2" w:rsidRDefault="009E6F7C" w:rsidP="00BD3616">
      <w:pPr>
        <w:spacing w:after="0" w:line="240" w:lineRule="exact"/>
        <w:jc w:val="right"/>
        <w:rPr>
          <w:sz w:val="18"/>
          <w:szCs w:val="18"/>
        </w:rPr>
      </w:pPr>
      <w:r w:rsidRPr="00CC18D2">
        <w:rPr>
          <w:rFonts w:ascii="Times New Roman" w:eastAsia="Times New Roman" w:hAnsi="Times New Roman" w:cs="Times New Roman"/>
          <w:sz w:val="20"/>
          <w:szCs w:val="20"/>
          <w:lang w:eastAsia="ru-RU"/>
        </w:rPr>
        <w:t>Код по ОКЕИ: единица – 642</w:t>
      </w:r>
    </w:p>
    <w:tbl>
      <w:tblPr>
        <w:tblStyle w:val="1111"/>
        <w:tblW w:w="14737" w:type="dxa"/>
        <w:tblLayout w:type="fixed"/>
        <w:tblLook w:val="04A0" w:firstRow="1" w:lastRow="0" w:firstColumn="1" w:lastColumn="0" w:noHBand="0" w:noVBand="1"/>
      </w:tblPr>
      <w:tblGrid>
        <w:gridCol w:w="846"/>
        <w:gridCol w:w="567"/>
        <w:gridCol w:w="709"/>
        <w:gridCol w:w="567"/>
        <w:gridCol w:w="567"/>
        <w:gridCol w:w="425"/>
        <w:gridCol w:w="425"/>
        <w:gridCol w:w="425"/>
        <w:gridCol w:w="426"/>
        <w:gridCol w:w="425"/>
        <w:gridCol w:w="567"/>
        <w:gridCol w:w="567"/>
        <w:gridCol w:w="425"/>
        <w:gridCol w:w="567"/>
        <w:gridCol w:w="567"/>
        <w:gridCol w:w="709"/>
        <w:gridCol w:w="709"/>
        <w:gridCol w:w="708"/>
        <w:gridCol w:w="709"/>
        <w:gridCol w:w="567"/>
        <w:gridCol w:w="567"/>
        <w:gridCol w:w="709"/>
        <w:gridCol w:w="709"/>
        <w:gridCol w:w="708"/>
        <w:gridCol w:w="567"/>
      </w:tblGrid>
      <w:tr w:rsidR="009E6F7C" w:rsidRPr="00CC18D2" w14:paraId="6BD8BB1D" w14:textId="77777777" w:rsidTr="00E14330">
        <w:trPr>
          <w:trHeight w:val="406"/>
        </w:trPr>
        <w:tc>
          <w:tcPr>
            <w:tcW w:w="846" w:type="dxa"/>
            <w:vMerge w:val="restart"/>
            <w:vAlign w:val="center"/>
          </w:tcPr>
          <w:p w14:paraId="62F5921D" w14:textId="77777777" w:rsidR="009E6F7C" w:rsidRPr="00CC18D2" w:rsidRDefault="009E6F7C" w:rsidP="00E14330">
            <w:pPr>
              <w:jc w:val="center"/>
              <w:rPr>
                <w:rFonts w:ascii="Times New Roman" w:eastAsia="Times New Roman" w:hAnsi="Times New Roman" w:cs="Times New Roman"/>
                <w:sz w:val="20"/>
                <w:szCs w:val="20"/>
                <w:lang w:eastAsia="ru-RU"/>
              </w:rPr>
            </w:pPr>
          </w:p>
        </w:tc>
        <w:tc>
          <w:tcPr>
            <w:tcW w:w="13891" w:type="dxa"/>
            <w:gridSpan w:val="24"/>
            <w:vAlign w:val="center"/>
          </w:tcPr>
          <w:p w14:paraId="01F33F86"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Количество патентов, полученных за рубежом</w:t>
            </w:r>
          </w:p>
        </w:tc>
      </w:tr>
      <w:tr w:rsidR="009E6F7C" w:rsidRPr="00CC18D2" w14:paraId="218165D1" w14:textId="77777777" w:rsidTr="00E14330">
        <w:trPr>
          <w:cantSplit/>
          <w:trHeight w:val="1067"/>
        </w:trPr>
        <w:tc>
          <w:tcPr>
            <w:tcW w:w="846" w:type="dxa"/>
            <w:vMerge/>
            <w:vAlign w:val="center"/>
          </w:tcPr>
          <w:p w14:paraId="748F33A8" w14:textId="77777777" w:rsidR="009E6F7C" w:rsidRPr="00CC18D2" w:rsidRDefault="009E6F7C" w:rsidP="00E14330">
            <w:pPr>
              <w:jc w:val="center"/>
              <w:rPr>
                <w:rFonts w:ascii="Times New Roman" w:eastAsia="Times New Roman" w:hAnsi="Times New Roman" w:cs="Times New Roman"/>
                <w:sz w:val="20"/>
                <w:szCs w:val="20"/>
                <w:lang w:eastAsia="ru-RU"/>
              </w:rPr>
            </w:pPr>
          </w:p>
        </w:tc>
        <w:tc>
          <w:tcPr>
            <w:tcW w:w="1843" w:type="dxa"/>
            <w:gridSpan w:val="3"/>
            <w:vAlign w:val="center"/>
          </w:tcPr>
          <w:p w14:paraId="34BDA8FF"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Патентное ведомство Великобритании (IPO)</w:t>
            </w:r>
          </w:p>
        </w:tc>
        <w:tc>
          <w:tcPr>
            <w:tcW w:w="1417" w:type="dxa"/>
            <w:gridSpan w:val="3"/>
            <w:vAlign w:val="center"/>
          </w:tcPr>
          <w:p w14:paraId="6B0906F1"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Патентное ведомство Японии (JPO)</w:t>
            </w:r>
          </w:p>
        </w:tc>
        <w:tc>
          <w:tcPr>
            <w:tcW w:w="1276" w:type="dxa"/>
            <w:gridSpan w:val="3"/>
            <w:vAlign w:val="center"/>
          </w:tcPr>
          <w:p w14:paraId="545C3041"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Патентное ведомство Китая (CNIPA)</w:t>
            </w:r>
          </w:p>
        </w:tc>
        <w:tc>
          <w:tcPr>
            <w:tcW w:w="1559" w:type="dxa"/>
            <w:gridSpan w:val="3"/>
            <w:vAlign w:val="center"/>
          </w:tcPr>
          <w:p w14:paraId="6FB40C3F"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Патентное ведомство США (USPTO)</w:t>
            </w:r>
          </w:p>
        </w:tc>
        <w:tc>
          <w:tcPr>
            <w:tcW w:w="1843" w:type="dxa"/>
            <w:gridSpan w:val="3"/>
            <w:vAlign w:val="center"/>
          </w:tcPr>
          <w:p w14:paraId="6946B689"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Евразийское патентное ведомство (ЕАPO)</w:t>
            </w:r>
          </w:p>
        </w:tc>
        <w:tc>
          <w:tcPr>
            <w:tcW w:w="2126" w:type="dxa"/>
            <w:gridSpan w:val="3"/>
            <w:vAlign w:val="center"/>
          </w:tcPr>
          <w:p w14:paraId="58D5841A"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Ведомство по интеллектуальной собственности Европейского Союза (EUIPO)</w:t>
            </w:r>
          </w:p>
        </w:tc>
        <w:tc>
          <w:tcPr>
            <w:tcW w:w="1843" w:type="dxa"/>
            <w:gridSpan w:val="3"/>
            <w:vAlign w:val="center"/>
          </w:tcPr>
          <w:p w14:paraId="1239CD96"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Европейское патентное ведомство (ЕPO)</w:t>
            </w:r>
          </w:p>
        </w:tc>
        <w:tc>
          <w:tcPr>
            <w:tcW w:w="1984" w:type="dxa"/>
            <w:gridSpan w:val="3"/>
            <w:vAlign w:val="center"/>
          </w:tcPr>
          <w:p w14:paraId="4E90BBCC"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Всемирная организация интеллектуальной собственности (WIPO)</w:t>
            </w:r>
          </w:p>
        </w:tc>
      </w:tr>
      <w:tr w:rsidR="009E6F7C" w:rsidRPr="00CC18D2" w14:paraId="511F89FC" w14:textId="77777777" w:rsidTr="00E14330">
        <w:trPr>
          <w:cantSplit/>
          <w:trHeight w:val="5436"/>
        </w:trPr>
        <w:tc>
          <w:tcPr>
            <w:tcW w:w="846" w:type="dxa"/>
            <w:vMerge/>
            <w:vAlign w:val="center"/>
          </w:tcPr>
          <w:p w14:paraId="7C2BBB32" w14:textId="77777777" w:rsidR="009E6F7C" w:rsidRPr="00CC18D2" w:rsidRDefault="009E6F7C" w:rsidP="00E14330">
            <w:pPr>
              <w:rPr>
                <w:rFonts w:ascii="Times New Roman" w:eastAsia="Times New Roman" w:hAnsi="Times New Roman" w:cs="Times New Roman"/>
                <w:sz w:val="20"/>
                <w:szCs w:val="20"/>
                <w:lang w:eastAsia="ru-RU"/>
              </w:rPr>
            </w:pPr>
          </w:p>
        </w:tc>
        <w:tc>
          <w:tcPr>
            <w:tcW w:w="567" w:type="dxa"/>
            <w:textDirection w:val="btLr"/>
            <w:vAlign w:val="center"/>
          </w:tcPr>
          <w:p w14:paraId="34B956D0"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709" w:type="dxa"/>
            <w:textDirection w:val="btLr"/>
            <w:vAlign w:val="center"/>
          </w:tcPr>
          <w:p w14:paraId="454447E6" w14:textId="77777777" w:rsidR="009E6F7C" w:rsidRPr="00CC18D2" w:rsidRDefault="009E6F7C" w:rsidP="00E14330">
            <w:pPr>
              <w:keepNext/>
              <w:keepLines/>
              <w:spacing w:before="40"/>
              <w:jc w:val="center"/>
              <w:outlineLvl w:val="1"/>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567" w:type="dxa"/>
            <w:textDirection w:val="btLr"/>
            <w:vAlign w:val="center"/>
          </w:tcPr>
          <w:p w14:paraId="67871054" w14:textId="074F9141" w:rsidR="009E6F7C" w:rsidRPr="00CC18D2" w:rsidRDefault="009E6F7C" w:rsidP="00365E9B">
            <w:pPr>
              <w:keepNext/>
              <w:keepLines/>
              <w:spacing w:before="40"/>
              <w:jc w:val="center"/>
              <w:outlineLvl w:val="1"/>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2020году</w:t>
            </w:r>
          </w:p>
        </w:tc>
        <w:tc>
          <w:tcPr>
            <w:tcW w:w="567" w:type="dxa"/>
            <w:textDirection w:val="btLr"/>
            <w:vAlign w:val="center"/>
          </w:tcPr>
          <w:p w14:paraId="438A552F"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425" w:type="dxa"/>
            <w:textDirection w:val="btLr"/>
            <w:vAlign w:val="center"/>
          </w:tcPr>
          <w:p w14:paraId="2CF2D0C8"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 xml:space="preserve">в том числе полученных в 2019 году </w:t>
            </w:r>
          </w:p>
        </w:tc>
        <w:tc>
          <w:tcPr>
            <w:tcW w:w="425" w:type="dxa"/>
            <w:textDirection w:val="btLr"/>
            <w:vAlign w:val="center"/>
          </w:tcPr>
          <w:p w14:paraId="7A4040ED"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425" w:type="dxa"/>
            <w:textDirection w:val="btLr"/>
            <w:vAlign w:val="center"/>
          </w:tcPr>
          <w:p w14:paraId="0E07ADC0"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426" w:type="dxa"/>
            <w:textDirection w:val="btLr"/>
            <w:vAlign w:val="center"/>
          </w:tcPr>
          <w:p w14:paraId="57A156B8"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425" w:type="dxa"/>
            <w:textDirection w:val="btLr"/>
            <w:vAlign w:val="center"/>
          </w:tcPr>
          <w:p w14:paraId="6388C4FB"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567" w:type="dxa"/>
            <w:textDirection w:val="btLr"/>
            <w:vAlign w:val="center"/>
          </w:tcPr>
          <w:p w14:paraId="10F9BFDB"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567" w:type="dxa"/>
            <w:textDirection w:val="btLr"/>
            <w:vAlign w:val="center"/>
          </w:tcPr>
          <w:p w14:paraId="5841F2E6"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425" w:type="dxa"/>
            <w:textDirection w:val="btLr"/>
            <w:vAlign w:val="center"/>
          </w:tcPr>
          <w:p w14:paraId="75104030"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567" w:type="dxa"/>
            <w:textDirection w:val="btLr"/>
            <w:vAlign w:val="center"/>
          </w:tcPr>
          <w:p w14:paraId="0B7B5B17"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567" w:type="dxa"/>
            <w:textDirection w:val="btLr"/>
            <w:vAlign w:val="center"/>
          </w:tcPr>
          <w:p w14:paraId="16623954"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в 2019 году</w:t>
            </w:r>
          </w:p>
        </w:tc>
        <w:tc>
          <w:tcPr>
            <w:tcW w:w="709" w:type="dxa"/>
            <w:textDirection w:val="btLr"/>
            <w:vAlign w:val="center"/>
          </w:tcPr>
          <w:p w14:paraId="513E194A"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709" w:type="dxa"/>
            <w:textDirection w:val="btLr"/>
            <w:vAlign w:val="center"/>
          </w:tcPr>
          <w:p w14:paraId="565D1A8D"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708" w:type="dxa"/>
            <w:textDirection w:val="btLr"/>
            <w:vAlign w:val="center"/>
          </w:tcPr>
          <w:p w14:paraId="4CD077ED"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709" w:type="dxa"/>
            <w:textDirection w:val="btLr"/>
            <w:vAlign w:val="center"/>
          </w:tcPr>
          <w:p w14:paraId="74959DBB"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567" w:type="dxa"/>
            <w:textDirection w:val="btLr"/>
            <w:vAlign w:val="center"/>
          </w:tcPr>
          <w:p w14:paraId="2AD0F896"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567" w:type="dxa"/>
            <w:textDirection w:val="btLr"/>
            <w:vAlign w:val="center"/>
          </w:tcPr>
          <w:p w14:paraId="2DDD4A77"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709" w:type="dxa"/>
            <w:textDirection w:val="btLr"/>
            <w:vAlign w:val="center"/>
          </w:tcPr>
          <w:p w14:paraId="1D7E8502"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c>
          <w:tcPr>
            <w:tcW w:w="709" w:type="dxa"/>
            <w:textDirection w:val="btLr"/>
            <w:vAlign w:val="center"/>
          </w:tcPr>
          <w:p w14:paraId="19C16609"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 действующих патентов</w:t>
            </w:r>
          </w:p>
        </w:tc>
        <w:tc>
          <w:tcPr>
            <w:tcW w:w="708" w:type="dxa"/>
            <w:textDirection w:val="btLr"/>
            <w:vAlign w:val="center"/>
          </w:tcPr>
          <w:p w14:paraId="2B74259D"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2019 году</w:t>
            </w:r>
          </w:p>
        </w:tc>
        <w:tc>
          <w:tcPr>
            <w:tcW w:w="567" w:type="dxa"/>
            <w:textDirection w:val="btLr"/>
            <w:vAlign w:val="center"/>
          </w:tcPr>
          <w:p w14:paraId="21D3B04F" w14:textId="77777777" w:rsidR="009E6F7C" w:rsidRPr="00CC18D2" w:rsidRDefault="009E6F7C" w:rsidP="00E14330">
            <w:pPr>
              <w:spacing w:line="200" w:lineRule="exact"/>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 том числе полученных в 2020 году</w:t>
            </w:r>
          </w:p>
        </w:tc>
      </w:tr>
      <w:tr w:rsidR="009E6F7C" w:rsidRPr="00CC18D2" w14:paraId="42959C4D" w14:textId="77777777" w:rsidTr="00E14330">
        <w:trPr>
          <w:cantSplit/>
          <w:trHeight w:val="211"/>
        </w:trPr>
        <w:tc>
          <w:tcPr>
            <w:tcW w:w="846" w:type="dxa"/>
            <w:vAlign w:val="center"/>
          </w:tcPr>
          <w:p w14:paraId="41FD66BB"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w:t>
            </w:r>
          </w:p>
        </w:tc>
        <w:tc>
          <w:tcPr>
            <w:tcW w:w="567" w:type="dxa"/>
            <w:vAlign w:val="center"/>
          </w:tcPr>
          <w:p w14:paraId="315AFA23"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w:t>
            </w:r>
          </w:p>
        </w:tc>
        <w:tc>
          <w:tcPr>
            <w:tcW w:w="709" w:type="dxa"/>
            <w:vAlign w:val="center"/>
          </w:tcPr>
          <w:p w14:paraId="0A3AE144"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w:t>
            </w:r>
          </w:p>
        </w:tc>
        <w:tc>
          <w:tcPr>
            <w:tcW w:w="567" w:type="dxa"/>
            <w:vAlign w:val="center"/>
          </w:tcPr>
          <w:p w14:paraId="0FE0AB4C"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4</w:t>
            </w:r>
          </w:p>
        </w:tc>
        <w:tc>
          <w:tcPr>
            <w:tcW w:w="567" w:type="dxa"/>
            <w:vAlign w:val="center"/>
          </w:tcPr>
          <w:p w14:paraId="391841ED"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5</w:t>
            </w:r>
          </w:p>
        </w:tc>
        <w:tc>
          <w:tcPr>
            <w:tcW w:w="425" w:type="dxa"/>
            <w:vAlign w:val="center"/>
          </w:tcPr>
          <w:p w14:paraId="72A5E73A"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6</w:t>
            </w:r>
          </w:p>
        </w:tc>
        <w:tc>
          <w:tcPr>
            <w:tcW w:w="425" w:type="dxa"/>
            <w:vAlign w:val="center"/>
          </w:tcPr>
          <w:p w14:paraId="61A49CDF"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7</w:t>
            </w:r>
          </w:p>
        </w:tc>
        <w:tc>
          <w:tcPr>
            <w:tcW w:w="425" w:type="dxa"/>
            <w:vAlign w:val="center"/>
          </w:tcPr>
          <w:p w14:paraId="0322FA25"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8</w:t>
            </w:r>
          </w:p>
        </w:tc>
        <w:tc>
          <w:tcPr>
            <w:tcW w:w="426" w:type="dxa"/>
            <w:vAlign w:val="center"/>
          </w:tcPr>
          <w:p w14:paraId="6FE31CD4"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9</w:t>
            </w:r>
          </w:p>
        </w:tc>
        <w:tc>
          <w:tcPr>
            <w:tcW w:w="425" w:type="dxa"/>
            <w:vAlign w:val="center"/>
          </w:tcPr>
          <w:p w14:paraId="76D5E47B"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10</w:t>
            </w:r>
          </w:p>
        </w:tc>
        <w:tc>
          <w:tcPr>
            <w:tcW w:w="567" w:type="dxa"/>
            <w:vAlign w:val="center"/>
          </w:tcPr>
          <w:p w14:paraId="06AB3002"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11</w:t>
            </w:r>
          </w:p>
        </w:tc>
        <w:tc>
          <w:tcPr>
            <w:tcW w:w="567" w:type="dxa"/>
            <w:vAlign w:val="center"/>
          </w:tcPr>
          <w:p w14:paraId="705D70CD"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12</w:t>
            </w:r>
          </w:p>
        </w:tc>
        <w:tc>
          <w:tcPr>
            <w:tcW w:w="425" w:type="dxa"/>
            <w:vAlign w:val="center"/>
          </w:tcPr>
          <w:p w14:paraId="4BBD4B87"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13</w:t>
            </w:r>
          </w:p>
        </w:tc>
        <w:tc>
          <w:tcPr>
            <w:tcW w:w="567" w:type="dxa"/>
            <w:vAlign w:val="center"/>
          </w:tcPr>
          <w:p w14:paraId="380758FA"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14</w:t>
            </w:r>
          </w:p>
        </w:tc>
        <w:tc>
          <w:tcPr>
            <w:tcW w:w="567" w:type="dxa"/>
            <w:vAlign w:val="center"/>
          </w:tcPr>
          <w:p w14:paraId="0CED4DFC"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15</w:t>
            </w:r>
          </w:p>
        </w:tc>
        <w:tc>
          <w:tcPr>
            <w:tcW w:w="709" w:type="dxa"/>
            <w:vAlign w:val="center"/>
          </w:tcPr>
          <w:p w14:paraId="06D563E3"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16</w:t>
            </w:r>
          </w:p>
        </w:tc>
        <w:tc>
          <w:tcPr>
            <w:tcW w:w="709" w:type="dxa"/>
            <w:vAlign w:val="center"/>
          </w:tcPr>
          <w:p w14:paraId="4365BCCD"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17</w:t>
            </w:r>
          </w:p>
        </w:tc>
        <w:tc>
          <w:tcPr>
            <w:tcW w:w="708" w:type="dxa"/>
            <w:vAlign w:val="center"/>
          </w:tcPr>
          <w:p w14:paraId="3108ED4C"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18</w:t>
            </w:r>
          </w:p>
        </w:tc>
        <w:tc>
          <w:tcPr>
            <w:tcW w:w="709" w:type="dxa"/>
            <w:vAlign w:val="center"/>
          </w:tcPr>
          <w:p w14:paraId="3E845ADF"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19</w:t>
            </w:r>
          </w:p>
        </w:tc>
        <w:tc>
          <w:tcPr>
            <w:tcW w:w="567" w:type="dxa"/>
            <w:vAlign w:val="center"/>
          </w:tcPr>
          <w:p w14:paraId="769EE3D1"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20</w:t>
            </w:r>
          </w:p>
        </w:tc>
        <w:tc>
          <w:tcPr>
            <w:tcW w:w="567" w:type="dxa"/>
            <w:vAlign w:val="center"/>
          </w:tcPr>
          <w:p w14:paraId="4896BBB7"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21</w:t>
            </w:r>
          </w:p>
        </w:tc>
        <w:tc>
          <w:tcPr>
            <w:tcW w:w="709" w:type="dxa"/>
            <w:vAlign w:val="center"/>
          </w:tcPr>
          <w:p w14:paraId="59AC3FCF"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22</w:t>
            </w:r>
          </w:p>
        </w:tc>
        <w:tc>
          <w:tcPr>
            <w:tcW w:w="709" w:type="dxa"/>
            <w:vAlign w:val="center"/>
          </w:tcPr>
          <w:p w14:paraId="4018CA5B"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23</w:t>
            </w:r>
          </w:p>
        </w:tc>
        <w:tc>
          <w:tcPr>
            <w:tcW w:w="708" w:type="dxa"/>
            <w:vAlign w:val="center"/>
          </w:tcPr>
          <w:p w14:paraId="1217DCF4"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24</w:t>
            </w:r>
          </w:p>
        </w:tc>
        <w:tc>
          <w:tcPr>
            <w:tcW w:w="567" w:type="dxa"/>
            <w:vAlign w:val="center"/>
          </w:tcPr>
          <w:p w14:paraId="38843297" w14:textId="77777777" w:rsidR="009E6F7C" w:rsidRPr="00CC18D2" w:rsidRDefault="009E6F7C" w:rsidP="00E14330">
            <w:pPr>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25</w:t>
            </w:r>
          </w:p>
        </w:tc>
      </w:tr>
      <w:tr w:rsidR="009E6F7C" w:rsidRPr="009E6F7C" w14:paraId="67331ED1" w14:textId="77777777" w:rsidTr="00E14330">
        <w:trPr>
          <w:trHeight w:val="481"/>
        </w:trPr>
        <w:tc>
          <w:tcPr>
            <w:tcW w:w="846" w:type="dxa"/>
            <w:shd w:val="clear" w:color="auto" w:fill="auto"/>
          </w:tcPr>
          <w:p w14:paraId="009A20D3" w14:textId="77777777" w:rsidR="009E6F7C" w:rsidRPr="00CC18D2" w:rsidRDefault="009E6F7C" w:rsidP="00E14330">
            <w:pP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Всего:</w:t>
            </w:r>
          </w:p>
        </w:tc>
        <w:tc>
          <w:tcPr>
            <w:tcW w:w="567" w:type="dxa"/>
            <w:shd w:val="clear" w:color="auto" w:fill="auto"/>
            <w:vAlign w:val="center"/>
          </w:tcPr>
          <w:p w14:paraId="33E9F2E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31176C5F"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6AA5343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5ED01C6B"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5" w:type="dxa"/>
            <w:shd w:val="clear" w:color="auto" w:fill="auto"/>
            <w:vAlign w:val="center"/>
          </w:tcPr>
          <w:p w14:paraId="70DF2A8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5" w:type="dxa"/>
            <w:shd w:val="clear" w:color="auto" w:fill="auto"/>
            <w:vAlign w:val="center"/>
          </w:tcPr>
          <w:p w14:paraId="3C6E9DCF"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5" w:type="dxa"/>
            <w:shd w:val="clear" w:color="auto" w:fill="auto"/>
            <w:vAlign w:val="center"/>
          </w:tcPr>
          <w:p w14:paraId="7AA8ED48"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6" w:type="dxa"/>
            <w:shd w:val="clear" w:color="auto" w:fill="auto"/>
            <w:vAlign w:val="center"/>
          </w:tcPr>
          <w:p w14:paraId="3DA3D04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5" w:type="dxa"/>
            <w:shd w:val="clear" w:color="auto" w:fill="auto"/>
            <w:vAlign w:val="center"/>
          </w:tcPr>
          <w:p w14:paraId="50791312"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4FDD81FD"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7FD0A8B0"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425" w:type="dxa"/>
            <w:shd w:val="clear" w:color="auto" w:fill="auto"/>
            <w:vAlign w:val="center"/>
          </w:tcPr>
          <w:p w14:paraId="02E469B8"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0FB85C0A"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2EAF94D9"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20EE0F9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67D7F322"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8" w:type="dxa"/>
            <w:shd w:val="clear" w:color="auto" w:fill="auto"/>
            <w:vAlign w:val="center"/>
          </w:tcPr>
          <w:p w14:paraId="629747CD"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60AA6541"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03FB4A08"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5A53B918"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58F0C3A8"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278EDA20"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708" w:type="dxa"/>
            <w:shd w:val="clear" w:color="auto" w:fill="auto"/>
            <w:vAlign w:val="center"/>
          </w:tcPr>
          <w:p w14:paraId="2E52CC27"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c>
          <w:tcPr>
            <w:tcW w:w="567" w:type="dxa"/>
            <w:shd w:val="clear" w:color="auto" w:fill="auto"/>
            <w:vAlign w:val="center"/>
          </w:tcPr>
          <w:p w14:paraId="396EB56E" w14:textId="77777777" w:rsidR="009E6F7C" w:rsidRPr="00CC18D2" w:rsidRDefault="009E6F7C" w:rsidP="00E14330">
            <w:pPr>
              <w:spacing w:line="240" w:lineRule="exact"/>
              <w:jc w:val="center"/>
              <w:rPr>
                <w:rFonts w:ascii="Times New Roman" w:eastAsia="Times New Roman" w:hAnsi="Times New Roman" w:cs="Times New Roman"/>
                <w:sz w:val="20"/>
                <w:szCs w:val="20"/>
                <w:lang w:eastAsia="ru-RU"/>
              </w:rPr>
            </w:pPr>
          </w:p>
        </w:tc>
      </w:tr>
    </w:tbl>
    <w:p w14:paraId="2F321A4F" w14:textId="77777777" w:rsidR="009E6F7C" w:rsidRDefault="009E6F7C">
      <w:pP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br w:type="page"/>
      </w:r>
    </w:p>
    <w:p w14:paraId="30280F22" w14:textId="77777777" w:rsidR="009E6F7C" w:rsidRPr="00CC18D2" w:rsidRDefault="009E6F7C" w:rsidP="008E3508">
      <w:pPr>
        <w:spacing w:after="0" w:line="240" w:lineRule="exact"/>
        <w:ind w:left="12036" w:firstLine="708"/>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 xml:space="preserve">продолжение табл. </w:t>
      </w:r>
      <w:r w:rsidR="008E3508">
        <w:rPr>
          <w:rFonts w:ascii="Times New Roman" w:eastAsia="Times New Roman" w:hAnsi="Times New Roman" w:cs="Times New Roman"/>
          <w:sz w:val="20"/>
          <w:szCs w:val="20"/>
          <w:lang w:eastAsia="ru-RU"/>
        </w:rPr>
        <w:t>4</w:t>
      </w:r>
    </w:p>
    <w:p w14:paraId="0BD95B4E" w14:textId="77777777" w:rsidR="009E6F7C" w:rsidRPr="00CC18D2" w:rsidRDefault="009E6F7C" w:rsidP="009E6F7C">
      <w:pPr>
        <w:spacing w:after="0" w:line="240" w:lineRule="exact"/>
        <w:ind w:left="708" w:right="83" w:firstLine="708"/>
        <w:jc w:val="right"/>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Код по ОКЕИ: единица – 642</w:t>
      </w:r>
    </w:p>
    <w:tbl>
      <w:tblPr>
        <w:tblStyle w:val="120"/>
        <w:tblW w:w="14737" w:type="dxa"/>
        <w:tblLayout w:type="fixed"/>
        <w:tblLook w:val="04A0" w:firstRow="1" w:lastRow="0" w:firstColumn="1" w:lastColumn="0" w:noHBand="0" w:noVBand="1"/>
      </w:tblPr>
      <w:tblGrid>
        <w:gridCol w:w="846"/>
        <w:gridCol w:w="1134"/>
        <w:gridCol w:w="1134"/>
        <w:gridCol w:w="1134"/>
        <w:gridCol w:w="1276"/>
        <w:gridCol w:w="1417"/>
        <w:gridCol w:w="1559"/>
        <w:gridCol w:w="1560"/>
        <w:gridCol w:w="1559"/>
        <w:gridCol w:w="1559"/>
        <w:gridCol w:w="1559"/>
      </w:tblGrid>
      <w:tr w:rsidR="00BD3616" w:rsidRPr="00CC18D2" w14:paraId="5F821FB7" w14:textId="77777777" w:rsidTr="00BD3616">
        <w:trPr>
          <w:trHeight w:val="2516"/>
        </w:trPr>
        <w:tc>
          <w:tcPr>
            <w:tcW w:w="846" w:type="dxa"/>
            <w:vMerge w:val="restart"/>
          </w:tcPr>
          <w:p w14:paraId="2C906B8C" w14:textId="77777777" w:rsidR="00BD3616" w:rsidRPr="00CC18D2" w:rsidRDefault="00BD3616" w:rsidP="00E14330">
            <w:pPr>
              <w:spacing w:after="200" w:line="276" w:lineRule="auto"/>
              <w:jc w:val="center"/>
              <w:rPr>
                <w:rFonts w:ascii="Times New Roman" w:hAnsi="Times New Roman" w:cs="Times New Roman"/>
                <w:sz w:val="20"/>
                <w:szCs w:val="20"/>
              </w:rPr>
            </w:pPr>
          </w:p>
        </w:tc>
        <w:tc>
          <w:tcPr>
            <w:tcW w:w="2268" w:type="dxa"/>
            <w:gridSpan w:val="2"/>
            <w:shd w:val="clear" w:color="auto" w:fill="auto"/>
            <w:vAlign w:val="center"/>
          </w:tcPr>
          <w:p w14:paraId="3B7A93C8" w14:textId="77777777" w:rsidR="00BD3616" w:rsidRPr="00CC18D2" w:rsidRDefault="00BD3616" w:rsidP="00E14330">
            <w:pPr>
              <w:spacing w:after="200" w:line="276" w:lineRule="auto"/>
              <w:jc w:val="center"/>
              <w:rPr>
                <w:rFonts w:ascii="Times New Roman" w:hAnsi="Times New Roman" w:cs="Times New Roman"/>
                <w:sz w:val="20"/>
                <w:szCs w:val="20"/>
              </w:rPr>
            </w:pPr>
            <w:r w:rsidRPr="00CC18D2">
              <w:rPr>
                <w:rFonts w:ascii="Times New Roman" w:hAnsi="Times New Roman" w:cs="Times New Roman"/>
                <w:sz w:val="20"/>
                <w:szCs w:val="20"/>
              </w:rPr>
              <w:t>В том числе количество триадных патентных семей (патенты, зарегистрированные в патентных ведомствах EPO, USPTO и JPO)</w:t>
            </w:r>
            <w:r w:rsidRPr="00E15765">
              <w:rPr>
                <w:rFonts w:ascii="Times New Roman" w:hAnsi="Times New Roman" w:cs="Times New Roman"/>
                <w:sz w:val="20"/>
                <w:szCs w:val="20"/>
                <w:vertAlign w:val="superscript"/>
              </w:rPr>
              <w:footnoteReference w:id="6"/>
            </w:r>
          </w:p>
        </w:tc>
        <w:tc>
          <w:tcPr>
            <w:tcW w:w="2410" w:type="dxa"/>
            <w:gridSpan w:val="2"/>
            <w:shd w:val="clear" w:color="auto" w:fill="auto"/>
            <w:vAlign w:val="center"/>
          </w:tcPr>
          <w:p w14:paraId="688422CA" w14:textId="77777777" w:rsidR="00BD3616" w:rsidRPr="00CC18D2" w:rsidRDefault="00BD3616" w:rsidP="00E14330">
            <w:pPr>
              <w:spacing w:after="200" w:line="276" w:lineRule="auto"/>
              <w:jc w:val="center"/>
              <w:rPr>
                <w:rFonts w:ascii="Times New Roman" w:hAnsi="Times New Roman" w:cs="Times New Roman"/>
                <w:sz w:val="20"/>
                <w:szCs w:val="20"/>
              </w:rPr>
            </w:pPr>
            <w:r w:rsidRPr="00CC18D2">
              <w:rPr>
                <w:rFonts w:ascii="Times New Roman" w:hAnsi="Times New Roman" w:cs="Times New Roman"/>
                <w:sz w:val="20"/>
                <w:szCs w:val="20"/>
              </w:rPr>
              <w:t>Количество поддерживаемых охранных документов на объекты интеллектуальной собственности, выданных патентными офисами стран ОЭСР</w:t>
            </w:r>
            <w:r w:rsidRPr="00E15765">
              <w:rPr>
                <w:rFonts w:ascii="Times New Roman" w:hAnsi="Times New Roman" w:cs="Times New Roman"/>
                <w:sz w:val="20"/>
                <w:szCs w:val="20"/>
                <w:vertAlign w:val="superscript"/>
              </w:rPr>
              <w:footnoteReference w:id="7"/>
            </w:r>
          </w:p>
        </w:tc>
        <w:tc>
          <w:tcPr>
            <w:tcW w:w="9213" w:type="dxa"/>
            <w:gridSpan w:val="6"/>
            <w:shd w:val="clear" w:color="auto" w:fill="auto"/>
            <w:vAlign w:val="center"/>
          </w:tcPr>
          <w:p w14:paraId="303795FF" w14:textId="77777777" w:rsidR="00BD3616" w:rsidRPr="00CC18D2" w:rsidRDefault="00BD3616" w:rsidP="00E14330">
            <w:pPr>
              <w:spacing w:after="200" w:line="276" w:lineRule="auto"/>
              <w:jc w:val="center"/>
              <w:rPr>
                <w:rFonts w:ascii="Times New Roman" w:hAnsi="Times New Roman" w:cs="Times New Roman"/>
                <w:sz w:val="20"/>
                <w:szCs w:val="20"/>
              </w:rPr>
            </w:pPr>
            <w:r w:rsidRPr="00CC18D2">
              <w:rPr>
                <w:rFonts w:ascii="Times New Roman" w:hAnsi="Times New Roman" w:cs="Times New Roman"/>
                <w:sz w:val="20"/>
                <w:szCs w:val="20"/>
              </w:rPr>
              <w:t>Количество лицензионных договоров, подписанных с иностранными (международными) организациями</w:t>
            </w:r>
          </w:p>
        </w:tc>
      </w:tr>
      <w:tr w:rsidR="00BD3616" w:rsidRPr="00CC18D2" w14:paraId="335A3421" w14:textId="77777777" w:rsidTr="00BD3616">
        <w:trPr>
          <w:cantSplit/>
          <w:trHeight w:val="4212"/>
        </w:trPr>
        <w:tc>
          <w:tcPr>
            <w:tcW w:w="846" w:type="dxa"/>
            <w:vMerge/>
            <w:textDirection w:val="btLr"/>
          </w:tcPr>
          <w:p w14:paraId="1E07A5A5" w14:textId="77777777" w:rsidR="00BD3616" w:rsidRPr="00CC18D2" w:rsidRDefault="00BD3616" w:rsidP="00E14330">
            <w:pPr>
              <w:spacing w:line="240" w:lineRule="exact"/>
              <w:jc w:val="center"/>
              <w:rPr>
                <w:rFonts w:ascii="Times New Roman" w:hAnsi="Times New Roman" w:cs="Times New Roman"/>
                <w:sz w:val="20"/>
                <w:szCs w:val="20"/>
              </w:rPr>
            </w:pPr>
          </w:p>
        </w:tc>
        <w:tc>
          <w:tcPr>
            <w:tcW w:w="1134" w:type="dxa"/>
            <w:shd w:val="clear" w:color="auto" w:fill="auto"/>
            <w:textDirection w:val="btLr"/>
            <w:vAlign w:val="center"/>
          </w:tcPr>
          <w:p w14:paraId="266A6F94" w14:textId="77777777" w:rsidR="00BD3616" w:rsidRPr="00CC18D2" w:rsidRDefault="00BD3616" w:rsidP="00E14330">
            <w:pPr>
              <w:spacing w:line="240" w:lineRule="exact"/>
              <w:jc w:val="center"/>
              <w:rPr>
                <w:rFonts w:ascii="Times New Roman" w:hAnsi="Times New Roman" w:cs="Times New Roman"/>
                <w:sz w:val="20"/>
                <w:szCs w:val="20"/>
              </w:rPr>
            </w:pPr>
            <w:r w:rsidRPr="00CC18D2">
              <w:rPr>
                <w:rFonts w:ascii="Times New Roman" w:hAnsi="Times New Roman" w:cs="Times New Roman"/>
                <w:sz w:val="20"/>
                <w:szCs w:val="20"/>
              </w:rPr>
              <w:t>полученных в 2019 году</w:t>
            </w:r>
          </w:p>
        </w:tc>
        <w:tc>
          <w:tcPr>
            <w:tcW w:w="1134" w:type="dxa"/>
            <w:shd w:val="clear" w:color="auto" w:fill="auto"/>
            <w:textDirection w:val="btLr"/>
            <w:vAlign w:val="center"/>
          </w:tcPr>
          <w:p w14:paraId="5C4742ED" w14:textId="77777777" w:rsidR="00BD3616" w:rsidRPr="00CC18D2" w:rsidRDefault="00BD3616" w:rsidP="00E14330">
            <w:pPr>
              <w:spacing w:line="240" w:lineRule="exact"/>
              <w:jc w:val="center"/>
              <w:rPr>
                <w:rFonts w:ascii="Times New Roman" w:hAnsi="Times New Roman" w:cs="Times New Roman"/>
                <w:sz w:val="20"/>
                <w:szCs w:val="20"/>
              </w:rPr>
            </w:pPr>
            <w:r w:rsidRPr="00CC18D2">
              <w:rPr>
                <w:rFonts w:ascii="Times New Roman" w:hAnsi="Times New Roman" w:cs="Times New Roman"/>
                <w:sz w:val="20"/>
                <w:szCs w:val="20"/>
              </w:rPr>
              <w:t>полученных в 2020 году</w:t>
            </w:r>
          </w:p>
        </w:tc>
        <w:tc>
          <w:tcPr>
            <w:tcW w:w="1134" w:type="dxa"/>
            <w:shd w:val="clear" w:color="auto" w:fill="auto"/>
            <w:textDirection w:val="btLr"/>
            <w:vAlign w:val="center"/>
          </w:tcPr>
          <w:p w14:paraId="34DF66D9" w14:textId="77777777" w:rsidR="00BD3616" w:rsidRPr="00CC18D2" w:rsidRDefault="00BD3616" w:rsidP="00E14330">
            <w:pPr>
              <w:spacing w:line="240" w:lineRule="exact"/>
              <w:jc w:val="center"/>
              <w:rPr>
                <w:rFonts w:ascii="Times New Roman" w:hAnsi="Times New Roman" w:cs="Times New Roman"/>
                <w:sz w:val="20"/>
                <w:szCs w:val="20"/>
              </w:rPr>
            </w:pPr>
            <w:r w:rsidRPr="00CC18D2">
              <w:rPr>
                <w:rFonts w:ascii="Times New Roman" w:hAnsi="Times New Roman" w:cs="Times New Roman"/>
                <w:sz w:val="20"/>
                <w:szCs w:val="20"/>
              </w:rPr>
              <w:t>в 2019 году</w:t>
            </w:r>
          </w:p>
        </w:tc>
        <w:tc>
          <w:tcPr>
            <w:tcW w:w="1276" w:type="dxa"/>
            <w:shd w:val="clear" w:color="auto" w:fill="auto"/>
            <w:textDirection w:val="btLr"/>
            <w:vAlign w:val="center"/>
          </w:tcPr>
          <w:p w14:paraId="79796A1F" w14:textId="77777777" w:rsidR="00BD3616" w:rsidRPr="00CC18D2" w:rsidRDefault="00BD3616" w:rsidP="00E14330">
            <w:pPr>
              <w:spacing w:line="240" w:lineRule="exact"/>
              <w:jc w:val="center"/>
              <w:rPr>
                <w:rFonts w:ascii="Times New Roman" w:hAnsi="Times New Roman" w:cs="Times New Roman"/>
                <w:sz w:val="20"/>
                <w:szCs w:val="20"/>
              </w:rPr>
            </w:pPr>
            <w:r w:rsidRPr="00CC18D2">
              <w:rPr>
                <w:rFonts w:ascii="Times New Roman" w:hAnsi="Times New Roman" w:cs="Times New Roman"/>
                <w:sz w:val="20"/>
                <w:szCs w:val="20"/>
              </w:rPr>
              <w:t>в 2020 году</w:t>
            </w:r>
          </w:p>
        </w:tc>
        <w:tc>
          <w:tcPr>
            <w:tcW w:w="1417" w:type="dxa"/>
            <w:shd w:val="clear" w:color="auto" w:fill="auto"/>
            <w:textDirection w:val="btLr"/>
            <w:vAlign w:val="center"/>
          </w:tcPr>
          <w:p w14:paraId="41E9188E" w14:textId="77777777" w:rsidR="00BD3616" w:rsidRPr="00CC18D2" w:rsidRDefault="00BD3616" w:rsidP="00BD3616">
            <w:pPr>
              <w:spacing w:line="240" w:lineRule="exact"/>
              <w:ind w:left="113" w:right="113"/>
              <w:jc w:val="center"/>
              <w:rPr>
                <w:rFonts w:ascii="Times New Roman" w:hAnsi="Times New Roman" w:cs="Times New Roman"/>
                <w:sz w:val="20"/>
                <w:szCs w:val="20"/>
              </w:rPr>
            </w:pPr>
            <w:r w:rsidRPr="00CC18D2">
              <w:rPr>
                <w:rFonts w:ascii="Times New Roman" w:hAnsi="Times New Roman" w:cs="Times New Roman"/>
                <w:sz w:val="20"/>
                <w:szCs w:val="20"/>
              </w:rPr>
              <w:t xml:space="preserve">всего действующих договоров </w:t>
            </w:r>
          </w:p>
        </w:tc>
        <w:tc>
          <w:tcPr>
            <w:tcW w:w="1559" w:type="dxa"/>
            <w:shd w:val="clear" w:color="auto" w:fill="auto"/>
            <w:textDirection w:val="btLr"/>
            <w:vAlign w:val="center"/>
          </w:tcPr>
          <w:p w14:paraId="265FCBA4" w14:textId="77777777" w:rsidR="00BD3616" w:rsidRPr="00CC18D2" w:rsidRDefault="00BD3616" w:rsidP="00BD3616">
            <w:pPr>
              <w:spacing w:line="240" w:lineRule="exact"/>
              <w:ind w:left="113" w:right="113"/>
              <w:jc w:val="center"/>
              <w:rPr>
                <w:rFonts w:ascii="Times New Roman" w:hAnsi="Times New Roman" w:cs="Times New Roman"/>
                <w:sz w:val="20"/>
                <w:szCs w:val="20"/>
              </w:rPr>
            </w:pPr>
            <w:r w:rsidRPr="00CC18D2">
              <w:rPr>
                <w:rFonts w:ascii="Times New Roman" w:hAnsi="Times New Roman" w:cs="Times New Roman"/>
                <w:sz w:val="20"/>
                <w:szCs w:val="20"/>
              </w:rPr>
              <w:t>из них (графа 30) заключенных в 2019 году</w:t>
            </w:r>
          </w:p>
        </w:tc>
        <w:tc>
          <w:tcPr>
            <w:tcW w:w="1560" w:type="dxa"/>
            <w:shd w:val="clear" w:color="auto" w:fill="auto"/>
            <w:textDirection w:val="btLr"/>
            <w:vAlign w:val="center"/>
          </w:tcPr>
          <w:p w14:paraId="44141411" w14:textId="77777777" w:rsidR="00BD3616" w:rsidRPr="00CC18D2" w:rsidRDefault="00BD3616" w:rsidP="00BD3616">
            <w:pPr>
              <w:spacing w:after="200" w:line="276" w:lineRule="auto"/>
              <w:ind w:left="113" w:right="113"/>
              <w:jc w:val="center"/>
              <w:rPr>
                <w:rFonts w:ascii="Times New Roman" w:hAnsi="Times New Roman" w:cs="Times New Roman"/>
                <w:sz w:val="20"/>
                <w:szCs w:val="20"/>
              </w:rPr>
            </w:pPr>
            <w:r w:rsidRPr="00CC18D2">
              <w:rPr>
                <w:rFonts w:ascii="Times New Roman" w:hAnsi="Times New Roman" w:cs="Times New Roman"/>
                <w:sz w:val="20"/>
                <w:szCs w:val="20"/>
              </w:rPr>
              <w:t>из них (графа 30) заключенных в 2020 году</w:t>
            </w:r>
          </w:p>
        </w:tc>
        <w:tc>
          <w:tcPr>
            <w:tcW w:w="1559" w:type="dxa"/>
            <w:shd w:val="clear" w:color="auto" w:fill="auto"/>
            <w:textDirection w:val="btLr"/>
            <w:vAlign w:val="center"/>
          </w:tcPr>
          <w:p w14:paraId="5152A093" w14:textId="77777777" w:rsidR="00BD3616" w:rsidRPr="00CC18D2" w:rsidRDefault="00BD3616" w:rsidP="00BD3616">
            <w:pPr>
              <w:spacing w:after="200" w:line="276" w:lineRule="auto"/>
              <w:ind w:left="113" w:right="113"/>
              <w:jc w:val="center"/>
              <w:rPr>
                <w:rFonts w:ascii="Times New Roman" w:hAnsi="Times New Roman" w:cs="Times New Roman"/>
                <w:sz w:val="20"/>
                <w:szCs w:val="20"/>
              </w:rPr>
            </w:pPr>
            <w:r w:rsidRPr="00CC18D2">
              <w:rPr>
                <w:rFonts w:ascii="Times New Roman" w:hAnsi="Times New Roman" w:cs="Times New Roman"/>
                <w:sz w:val="20"/>
                <w:szCs w:val="20"/>
              </w:rPr>
              <w:t>из них (графа 30) в качестве лицензиара</w:t>
            </w:r>
          </w:p>
        </w:tc>
        <w:tc>
          <w:tcPr>
            <w:tcW w:w="1559" w:type="dxa"/>
            <w:shd w:val="clear" w:color="auto" w:fill="auto"/>
            <w:textDirection w:val="btLr"/>
            <w:vAlign w:val="center"/>
          </w:tcPr>
          <w:p w14:paraId="69E6FD6B" w14:textId="77777777" w:rsidR="00BD3616" w:rsidRPr="00CC18D2" w:rsidRDefault="00BD3616" w:rsidP="00BD3616">
            <w:pPr>
              <w:spacing w:after="200" w:line="276" w:lineRule="auto"/>
              <w:ind w:left="113" w:right="113"/>
              <w:jc w:val="center"/>
              <w:rPr>
                <w:rFonts w:ascii="Times New Roman" w:hAnsi="Times New Roman" w:cs="Times New Roman"/>
                <w:sz w:val="20"/>
                <w:szCs w:val="20"/>
              </w:rPr>
            </w:pPr>
            <w:r w:rsidRPr="00CC18D2">
              <w:rPr>
                <w:rFonts w:ascii="Times New Roman" w:hAnsi="Times New Roman" w:cs="Times New Roman"/>
                <w:sz w:val="20"/>
                <w:szCs w:val="20"/>
              </w:rPr>
              <w:t>из них (графа 30) в качестве лицензиара в рамках договоров 2019 года</w:t>
            </w:r>
          </w:p>
        </w:tc>
        <w:tc>
          <w:tcPr>
            <w:tcW w:w="1559" w:type="dxa"/>
            <w:shd w:val="clear" w:color="auto" w:fill="auto"/>
            <w:textDirection w:val="btLr"/>
            <w:vAlign w:val="center"/>
          </w:tcPr>
          <w:p w14:paraId="5D94DFCA" w14:textId="77777777" w:rsidR="00BD3616" w:rsidRPr="00CC18D2" w:rsidRDefault="00BD3616" w:rsidP="00BD3616">
            <w:pPr>
              <w:spacing w:after="200" w:line="276" w:lineRule="auto"/>
              <w:ind w:left="113" w:right="113"/>
              <w:jc w:val="center"/>
              <w:rPr>
                <w:rFonts w:ascii="Times New Roman" w:hAnsi="Times New Roman" w:cs="Times New Roman"/>
                <w:sz w:val="20"/>
                <w:szCs w:val="20"/>
              </w:rPr>
            </w:pPr>
            <w:r w:rsidRPr="00CC18D2">
              <w:rPr>
                <w:rFonts w:ascii="Times New Roman" w:hAnsi="Times New Roman" w:cs="Times New Roman"/>
                <w:sz w:val="20"/>
                <w:szCs w:val="20"/>
              </w:rPr>
              <w:t>из них (графа 30) в качестве лицензиара в рамках договоров 2020 года</w:t>
            </w:r>
          </w:p>
        </w:tc>
      </w:tr>
      <w:tr w:rsidR="00BD3616" w:rsidRPr="00CC18D2" w14:paraId="77D99F59" w14:textId="77777777" w:rsidTr="00BD3616">
        <w:tc>
          <w:tcPr>
            <w:tcW w:w="846" w:type="dxa"/>
          </w:tcPr>
          <w:p w14:paraId="268EB779" w14:textId="77777777" w:rsidR="00BD3616" w:rsidRPr="00CC18D2" w:rsidRDefault="00BD3616" w:rsidP="00E1433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14:paraId="4C215C7F"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26</w:t>
            </w:r>
          </w:p>
        </w:tc>
        <w:tc>
          <w:tcPr>
            <w:tcW w:w="1134" w:type="dxa"/>
            <w:vAlign w:val="center"/>
          </w:tcPr>
          <w:p w14:paraId="36E64F2D"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27</w:t>
            </w:r>
          </w:p>
        </w:tc>
        <w:tc>
          <w:tcPr>
            <w:tcW w:w="1134" w:type="dxa"/>
          </w:tcPr>
          <w:p w14:paraId="3C783F6C"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28</w:t>
            </w:r>
          </w:p>
        </w:tc>
        <w:tc>
          <w:tcPr>
            <w:tcW w:w="1276" w:type="dxa"/>
          </w:tcPr>
          <w:p w14:paraId="6C25F669"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29</w:t>
            </w:r>
          </w:p>
        </w:tc>
        <w:tc>
          <w:tcPr>
            <w:tcW w:w="1417" w:type="dxa"/>
            <w:vAlign w:val="center"/>
          </w:tcPr>
          <w:p w14:paraId="076B14BB"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30</w:t>
            </w:r>
          </w:p>
        </w:tc>
        <w:tc>
          <w:tcPr>
            <w:tcW w:w="1559" w:type="dxa"/>
            <w:vAlign w:val="center"/>
          </w:tcPr>
          <w:p w14:paraId="320703B4"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31</w:t>
            </w:r>
          </w:p>
        </w:tc>
        <w:tc>
          <w:tcPr>
            <w:tcW w:w="1560" w:type="dxa"/>
            <w:vAlign w:val="center"/>
          </w:tcPr>
          <w:p w14:paraId="5225EBF4"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32</w:t>
            </w:r>
          </w:p>
        </w:tc>
        <w:tc>
          <w:tcPr>
            <w:tcW w:w="1559" w:type="dxa"/>
            <w:vAlign w:val="center"/>
          </w:tcPr>
          <w:p w14:paraId="13D9C822"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33</w:t>
            </w:r>
          </w:p>
        </w:tc>
        <w:tc>
          <w:tcPr>
            <w:tcW w:w="1559" w:type="dxa"/>
            <w:vAlign w:val="center"/>
          </w:tcPr>
          <w:p w14:paraId="24DF87AF"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34</w:t>
            </w:r>
          </w:p>
        </w:tc>
        <w:tc>
          <w:tcPr>
            <w:tcW w:w="1559" w:type="dxa"/>
            <w:vAlign w:val="center"/>
          </w:tcPr>
          <w:p w14:paraId="2E651B6B" w14:textId="77777777" w:rsidR="00BD3616" w:rsidRPr="00CC18D2" w:rsidRDefault="00BD3616" w:rsidP="00E14330">
            <w:pPr>
              <w:jc w:val="center"/>
              <w:rPr>
                <w:rFonts w:ascii="Times New Roman" w:hAnsi="Times New Roman" w:cs="Times New Roman"/>
                <w:sz w:val="20"/>
                <w:szCs w:val="20"/>
              </w:rPr>
            </w:pPr>
            <w:r w:rsidRPr="00CC18D2">
              <w:rPr>
                <w:rFonts w:ascii="Times New Roman" w:hAnsi="Times New Roman" w:cs="Times New Roman"/>
                <w:sz w:val="20"/>
                <w:szCs w:val="20"/>
              </w:rPr>
              <w:t>35</w:t>
            </w:r>
          </w:p>
        </w:tc>
      </w:tr>
      <w:tr w:rsidR="00BD3616" w:rsidRPr="009E6F7C" w14:paraId="77A824F3" w14:textId="77777777" w:rsidTr="00BD3616">
        <w:trPr>
          <w:trHeight w:val="507"/>
        </w:trPr>
        <w:tc>
          <w:tcPr>
            <w:tcW w:w="846" w:type="dxa"/>
          </w:tcPr>
          <w:p w14:paraId="72C32479" w14:textId="77777777" w:rsidR="00BD3616" w:rsidRPr="00CC18D2" w:rsidRDefault="00BD3616" w:rsidP="00E14330">
            <w:pPr>
              <w:spacing w:line="360" w:lineRule="exact"/>
              <w:jc w:val="center"/>
              <w:rPr>
                <w:rFonts w:ascii="Times New Roman" w:hAnsi="Times New Roman" w:cs="Times New Roman"/>
                <w:sz w:val="20"/>
                <w:szCs w:val="20"/>
              </w:rPr>
            </w:pPr>
            <w:r w:rsidRPr="00CC18D2">
              <w:rPr>
                <w:rFonts w:ascii="Times New Roman" w:hAnsi="Times New Roman" w:cs="Times New Roman"/>
                <w:sz w:val="20"/>
                <w:szCs w:val="20"/>
              </w:rPr>
              <w:t>Всего:</w:t>
            </w:r>
          </w:p>
        </w:tc>
        <w:tc>
          <w:tcPr>
            <w:tcW w:w="1134" w:type="dxa"/>
            <w:vAlign w:val="center"/>
          </w:tcPr>
          <w:p w14:paraId="435B1BA3" w14:textId="77777777" w:rsidR="00BD3616" w:rsidRPr="00CC18D2" w:rsidRDefault="00BD3616" w:rsidP="00E14330">
            <w:pPr>
              <w:spacing w:line="360" w:lineRule="exact"/>
              <w:jc w:val="center"/>
              <w:rPr>
                <w:rFonts w:ascii="Times New Roman" w:hAnsi="Times New Roman" w:cs="Times New Roman"/>
                <w:sz w:val="20"/>
                <w:szCs w:val="20"/>
              </w:rPr>
            </w:pPr>
          </w:p>
        </w:tc>
        <w:tc>
          <w:tcPr>
            <w:tcW w:w="1134" w:type="dxa"/>
            <w:vAlign w:val="center"/>
          </w:tcPr>
          <w:p w14:paraId="1940026D" w14:textId="77777777" w:rsidR="00BD3616" w:rsidRPr="00CC18D2" w:rsidRDefault="00BD3616" w:rsidP="00E14330">
            <w:pPr>
              <w:spacing w:line="360" w:lineRule="exact"/>
              <w:jc w:val="center"/>
              <w:rPr>
                <w:rFonts w:ascii="Times New Roman" w:hAnsi="Times New Roman" w:cs="Times New Roman"/>
                <w:sz w:val="20"/>
                <w:szCs w:val="20"/>
              </w:rPr>
            </w:pPr>
          </w:p>
        </w:tc>
        <w:tc>
          <w:tcPr>
            <w:tcW w:w="1134" w:type="dxa"/>
            <w:vAlign w:val="center"/>
          </w:tcPr>
          <w:p w14:paraId="47A9CAA4" w14:textId="77777777" w:rsidR="00BD3616" w:rsidRPr="00CC18D2" w:rsidRDefault="00BD3616" w:rsidP="00E14330">
            <w:pPr>
              <w:spacing w:line="360" w:lineRule="exact"/>
              <w:jc w:val="center"/>
              <w:rPr>
                <w:rFonts w:ascii="Times New Roman" w:hAnsi="Times New Roman" w:cs="Times New Roman"/>
                <w:sz w:val="20"/>
                <w:szCs w:val="20"/>
              </w:rPr>
            </w:pPr>
          </w:p>
        </w:tc>
        <w:tc>
          <w:tcPr>
            <w:tcW w:w="1276" w:type="dxa"/>
            <w:vAlign w:val="center"/>
          </w:tcPr>
          <w:p w14:paraId="57CFD483" w14:textId="77777777" w:rsidR="00BD3616" w:rsidRPr="00CC18D2" w:rsidRDefault="00BD3616" w:rsidP="00E14330">
            <w:pPr>
              <w:spacing w:line="360" w:lineRule="exact"/>
              <w:jc w:val="center"/>
              <w:rPr>
                <w:rFonts w:ascii="Times New Roman" w:hAnsi="Times New Roman" w:cs="Times New Roman"/>
                <w:sz w:val="20"/>
                <w:szCs w:val="20"/>
              </w:rPr>
            </w:pPr>
          </w:p>
        </w:tc>
        <w:tc>
          <w:tcPr>
            <w:tcW w:w="1417" w:type="dxa"/>
            <w:vAlign w:val="center"/>
          </w:tcPr>
          <w:p w14:paraId="5B1884BF" w14:textId="77777777" w:rsidR="00BD3616" w:rsidRPr="00CC18D2" w:rsidRDefault="00BD3616" w:rsidP="00E14330">
            <w:pPr>
              <w:spacing w:line="360" w:lineRule="exact"/>
              <w:jc w:val="center"/>
              <w:rPr>
                <w:rFonts w:ascii="Times New Roman" w:hAnsi="Times New Roman" w:cs="Times New Roman"/>
                <w:sz w:val="20"/>
                <w:szCs w:val="20"/>
              </w:rPr>
            </w:pPr>
          </w:p>
        </w:tc>
        <w:tc>
          <w:tcPr>
            <w:tcW w:w="1559" w:type="dxa"/>
            <w:vAlign w:val="center"/>
          </w:tcPr>
          <w:p w14:paraId="56A98773" w14:textId="77777777" w:rsidR="00BD3616" w:rsidRPr="00CC18D2" w:rsidRDefault="00BD3616" w:rsidP="00E14330">
            <w:pPr>
              <w:spacing w:line="360" w:lineRule="exact"/>
              <w:jc w:val="center"/>
              <w:rPr>
                <w:rFonts w:ascii="Times New Roman" w:hAnsi="Times New Roman" w:cs="Times New Roman"/>
                <w:sz w:val="20"/>
                <w:szCs w:val="20"/>
              </w:rPr>
            </w:pPr>
          </w:p>
        </w:tc>
        <w:tc>
          <w:tcPr>
            <w:tcW w:w="1560" w:type="dxa"/>
            <w:vAlign w:val="center"/>
          </w:tcPr>
          <w:p w14:paraId="40BE2E7A" w14:textId="77777777" w:rsidR="00BD3616" w:rsidRPr="00CC18D2" w:rsidRDefault="00BD3616" w:rsidP="00E14330">
            <w:pPr>
              <w:spacing w:line="360" w:lineRule="exact"/>
              <w:jc w:val="center"/>
              <w:rPr>
                <w:rFonts w:ascii="Times New Roman" w:hAnsi="Times New Roman" w:cs="Times New Roman"/>
                <w:sz w:val="20"/>
                <w:szCs w:val="20"/>
              </w:rPr>
            </w:pPr>
          </w:p>
        </w:tc>
        <w:tc>
          <w:tcPr>
            <w:tcW w:w="1559" w:type="dxa"/>
            <w:vAlign w:val="center"/>
          </w:tcPr>
          <w:p w14:paraId="5B09E725" w14:textId="77777777" w:rsidR="00BD3616" w:rsidRPr="00CC18D2" w:rsidRDefault="00BD3616" w:rsidP="00E14330">
            <w:pPr>
              <w:spacing w:line="360" w:lineRule="exact"/>
              <w:jc w:val="center"/>
              <w:rPr>
                <w:rFonts w:ascii="Times New Roman" w:hAnsi="Times New Roman" w:cs="Times New Roman"/>
                <w:sz w:val="20"/>
                <w:szCs w:val="20"/>
              </w:rPr>
            </w:pPr>
          </w:p>
        </w:tc>
        <w:tc>
          <w:tcPr>
            <w:tcW w:w="1559" w:type="dxa"/>
            <w:vAlign w:val="center"/>
          </w:tcPr>
          <w:p w14:paraId="25F554B4" w14:textId="77777777" w:rsidR="00BD3616" w:rsidRPr="00CC18D2" w:rsidRDefault="00BD3616" w:rsidP="00E14330">
            <w:pPr>
              <w:spacing w:line="360" w:lineRule="exact"/>
              <w:jc w:val="center"/>
              <w:rPr>
                <w:rFonts w:ascii="Times New Roman" w:hAnsi="Times New Roman" w:cs="Times New Roman"/>
                <w:sz w:val="20"/>
                <w:szCs w:val="20"/>
              </w:rPr>
            </w:pPr>
          </w:p>
        </w:tc>
        <w:tc>
          <w:tcPr>
            <w:tcW w:w="1559" w:type="dxa"/>
            <w:vAlign w:val="center"/>
          </w:tcPr>
          <w:p w14:paraId="4FBF4432" w14:textId="77777777" w:rsidR="00BD3616" w:rsidRPr="00CC18D2" w:rsidRDefault="00BD3616" w:rsidP="00E14330">
            <w:pPr>
              <w:spacing w:line="360" w:lineRule="exact"/>
              <w:jc w:val="center"/>
              <w:rPr>
                <w:rFonts w:ascii="Times New Roman" w:hAnsi="Times New Roman" w:cs="Times New Roman"/>
                <w:sz w:val="20"/>
                <w:szCs w:val="20"/>
              </w:rPr>
            </w:pPr>
          </w:p>
        </w:tc>
      </w:tr>
    </w:tbl>
    <w:p w14:paraId="089E88F9" w14:textId="77777777" w:rsidR="009E6F7C" w:rsidRDefault="009E6F7C">
      <w:pPr>
        <w:rPr>
          <w:rFonts w:ascii="Times New Roman" w:eastAsia="Times New Roman" w:hAnsi="Times New Roman" w:cs="Times New Roman"/>
          <w:b/>
          <w:sz w:val="24"/>
          <w:szCs w:val="24"/>
          <w:lang w:eastAsia="ru-RU"/>
        </w:rPr>
      </w:pPr>
      <w:bookmarkStart w:id="4" w:name="_Таблица_3._Информация"/>
      <w:bookmarkStart w:id="5" w:name="_Toc19888984"/>
      <w:bookmarkStart w:id="6" w:name="_Toc24649024"/>
      <w:bookmarkEnd w:id="4"/>
      <w:r>
        <w:rPr>
          <w:rFonts w:ascii="Times New Roman" w:eastAsia="Times New Roman" w:hAnsi="Times New Roman" w:cs="Times New Roman"/>
          <w:b/>
          <w:sz w:val="24"/>
          <w:szCs w:val="24"/>
          <w:lang w:eastAsia="ru-RU"/>
        </w:rPr>
        <w:br w:type="page"/>
      </w:r>
    </w:p>
    <w:p w14:paraId="44F97453" w14:textId="26391690" w:rsidR="00237EB4" w:rsidRPr="00237EB4" w:rsidRDefault="00237EB4" w:rsidP="00237EB4">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r w:rsidRPr="00237EB4">
        <w:rPr>
          <w:rFonts w:ascii="Times New Roman" w:eastAsia="Times New Roman" w:hAnsi="Times New Roman" w:cs="Times New Roman"/>
          <w:b/>
          <w:sz w:val="24"/>
          <w:szCs w:val="24"/>
          <w:lang w:eastAsia="ru-RU"/>
        </w:rPr>
        <w:t xml:space="preserve">Таблица </w:t>
      </w:r>
      <w:r w:rsidR="008E3508">
        <w:rPr>
          <w:rFonts w:ascii="Times New Roman" w:eastAsia="Times New Roman" w:hAnsi="Times New Roman" w:cs="Times New Roman"/>
          <w:b/>
          <w:sz w:val="24"/>
          <w:szCs w:val="24"/>
          <w:lang w:eastAsia="ru-RU"/>
        </w:rPr>
        <w:t>5</w:t>
      </w:r>
      <w:r w:rsidRPr="00237EB4">
        <w:rPr>
          <w:rFonts w:ascii="Times New Roman" w:eastAsia="Times New Roman" w:hAnsi="Times New Roman" w:cs="Times New Roman"/>
          <w:b/>
          <w:sz w:val="24"/>
          <w:szCs w:val="24"/>
          <w:lang w:eastAsia="ru-RU"/>
        </w:rPr>
        <w:t xml:space="preserve">. Информация об участии научной организации в зарубежных и (или) международных мероприятиях за </w:t>
      </w:r>
      <w:r w:rsidR="00587615">
        <w:rPr>
          <w:rFonts w:ascii="Times New Roman" w:eastAsia="Times New Roman" w:hAnsi="Times New Roman" w:cs="Times New Roman"/>
          <w:b/>
          <w:sz w:val="24"/>
          <w:szCs w:val="24"/>
          <w:lang w:eastAsia="ru-RU"/>
        </w:rPr>
        <w:t>2019–2020</w:t>
      </w:r>
      <w:r w:rsidR="00365E9B">
        <w:rPr>
          <w:rStyle w:val="af"/>
          <w:rFonts w:ascii="Times New Roman" w:eastAsia="Times New Roman" w:hAnsi="Times New Roman" w:cs="Times New Roman"/>
          <w:b/>
          <w:sz w:val="24"/>
          <w:szCs w:val="24"/>
          <w:lang w:eastAsia="ru-RU"/>
        </w:rPr>
        <w:footnoteReference w:id="8"/>
      </w:r>
      <w:r w:rsidRPr="00237EB4">
        <w:rPr>
          <w:rFonts w:ascii="Times New Roman" w:eastAsia="Times New Roman" w:hAnsi="Times New Roman" w:cs="Times New Roman"/>
          <w:b/>
          <w:sz w:val="24"/>
          <w:szCs w:val="24"/>
          <w:lang w:eastAsia="ru-RU"/>
        </w:rPr>
        <w:t xml:space="preserve"> год</w:t>
      </w:r>
      <w:bookmarkEnd w:id="5"/>
      <w:bookmarkEnd w:id="6"/>
      <w:r w:rsidR="00587615">
        <w:rPr>
          <w:rFonts w:ascii="Times New Roman" w:eastAsia="Times New Roman" w:hAnsi="Times New Roman" w:cs="Times New Roman"/>
          <w:b/>
          <w:sz w:val="24"/>
          <w:szCs w:val="24"/>
          <w:lang w:eastAsia="ru-RU"/>
        </w:rPr>
        <w:t>ы</w:t>
      </w:r>
    </w:p>
    <w:p w14:paraId="30F07303" w14:textId="77777777" w:rsidR="00237EB4" w:rsidRPr="00237EB4" w:rsidRDefault="00237EB4" w:rsidP="00237EB4">
      <w:pPr>
        <w:widowControl w:val="0"/>
        <w:autoSpaceDE w:val="0"/>
        <w:autoSpaceDN w:val="0"/>
        <w:adjustRightInd w:val="0"/>
        <w:spacing w:after="0" w:line="240" w:lineRule="auto"/>
        <w:ind w:right="83"/>
        <w:jc w:val="right"/>
        <w:rPr>
          <w:rFonts w:ascii="Times New Roman" w:eastAsia="Times New Roman" w:hAnsi="Times New Roman" w:cs="Times New Roman"/>
          <w:b/>
          <w:sz w:val="24"/>
          <w:szCs w:val="24"/>
          <w:highlight w:val="yellow"/>
          <w:lang w:eastAsia="ru-RU"/>
        </w:rPr>
      </w:pPr>
    </w:p>
    <w:p w14:paraId="13791249" w14:textId="77777777" w:rsidR="00237EB4" w:rsidRPr="00237EB4" w:rsidRDefault="00237EB4" w:rsidP="00571F43">
      <w:pPr>
        <w:widowControl w:val="0"/>
        <w:autoSpaceDE w:val="0"/>
        <w:autoSpaceDN w:val="0"/>
        <w:adjustRightInd w:val="0"/>
        <w:spacing w:after="0" w:line="240" w:lineRule="auto"/>
        <w:ind w:left="2832"/>
        <w:jc w:val="right"/>
        <w:rPr>
          <w:rFonts w:ascii="Times New Roman" w:eastAsia="Times New Roman" w:hAnsi="Times New Roman" w:cs="Times New Roman"/>
          <w:sz w:val="20"/>
          <w:szCs w:val="20"/>
          <w:lang w:eastAsia="ru-RU"/>
        </w:rPr>
      </w:pPr>
      <w:r w:rsidRPr="00237EB4">
        <w:rPr>
          <w:rFonts w:ascii="Times New Roman" w:eastAsia="Times New Roman" w:hAnsi="Times New Roman" w:cs="Times New Roman"/>
          <w:sz w:val="20"/>
          <w:szCs w:val="20"/>
          <w:lang w:eastAsia="ru-RU"/>
        </w:rPr>
        <w:t xml:space="preserve">Код по ОКЕИ: </w:t>
      </w:r>
      <w:r w:rsidR="00571F43" w:rsidRPr="00571F43">
        <w:rPr>
          <w:rFonts w:ascii="Times New Roman" w:eastAsia="Times New Roman" w:hAnsi="Times New Roman" w:cs="Times New Roman"/>
          <w:sz w:val="20"/>
          <w:szCs w:val="20"/>
          <w:lang w:eastAsia="ru-RU"/>
        </w:rPr>
        <w:t xml:space="preserve">месяц – 362, </w:t>
      </w:r>
      <w:r w:rsidRPr="00571F43">
        <w:rPr>
          <w:rFonts w:ascii="Times New Roman" w:eastAsia="Times New Roman" w:hAnsi="Times New Roman" w:cs="Times New Roman"/>
          <w:sz w:val="20"/>
          <w:szCs w:val="20"/>
          <w:lang w:eastAsia="ru-RU"/>
        </w:rPr>
        <w:t xml:space="preserve">год – 366, тысяча рублей – 384 (с одним десятичным знаком), </w:t>
      </w:r>
      <w:r w:rsidRPr="00237EB4">
        <w:rPr>
          <w:rFonts w:ascii="Times New Roman" w:eastAsia="Times New Roman" w:hAnsi="Times New Roman" w:cs="Times New Roman"/>
          <w:sz w:val="20"/>
          <w:szCs w:val="20"/>
          <w:lang w:eastAsia="ru-RU"/>
        </w:rPr>
        <w:t>человек – 792</w:t>
      </w:r>
      <w:r w:rsidR="00571F43">
        <w:rPr>
          <w:rFonts w:ascii="Times New Roman" w:eastAsia="Times New Roman" w:hAnsi="Times New Roman" w:cs="Times New Roman"/>
          <w:sz w:val="20"/>
          <w:szCs w:val="20"/>
          <w:lang w:eastAsia="ru-RU"/>
        </w:rPr>
        <w:t>,</w:t>
      </w:r>
      <w:r w:rsidR="00571F43" w:rsidRPr="00571F43">
        <w:rPr>
          <w:rFonts w:ascii="Times New Roman" w:eastAsia="Times New Roman" w:hAnsi="Times New Roman" w:cs="Times New Roman"/>
          <w:sz w:val="20"/>
          <w:szCs w:val="20"/>
          <w:lang w:eastAsia="ru-RU"/>
        </w:rPr>
        <w:t xml:space="preserve"> знак – 922</w:t>
      </w:r>
    </w:p>
    <w:tbl>
      <w:tblPr>
        <w:tblStyle w:val="af0"/>
        <w:tblW w:w="14709" w:type="dxa"/>
        <w:tblLayout w:type="fixed"/>
        <w:tblLook w:val="04A0" w:firstRow="1" w:lastRow="0" w:firstColumn="1" w:lastColumn="0" w:noHBand="0" w:noVBand="1"/>
      </w:tblPr>
      <w:tblGrid>
        <w:gridCol w:w="445"/>
        <w:gridCol w:w="1818"/>
        <w:gridCol w:w="1985"/>
        <w:gridCol w:w="3260"/>
        <w:gridCol w:w="2835"/>
        <w:gridCol w:w="2410"/>
        <w:gridCol w:w="1956"/>
      </w:tblGrid>
      <w:tr w:rsidR="00B365D8" w:rsidRPr="00EB4609" w14:paraId="7DC35D8C" w14:textId="77777777" w:rsidTr="00465C4C">
        <w:tc>
          <w:tcPr>
            <w:tcW w:w="445" w:type="dxa"/>
            <w:vAlign w:val="center"/>
          </w:tcPr>
          <w:p w14:paraId="26BF25FB" w14:textId="77777777" w:rsidR="00B365D8" w:rsidRPr="00EB4609" w:rsidRDefault="00B365D8" w:rsidP="00237EB4">
            <w:pPr>
              <w:widowControl w:val="0"/>
              <w:autoSpaceDE w:val="0"/>
              <w:autoSpaceDN w:val="0"/>
              <w:adjustRightInd w:val="0"/>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1818" w:type="dxa"/>
            <w:vAlign w:val="center"/>
          </w:tcPr>
          <w:p w14:paraId="0E20CF26" w14:textId="77777777" w:rsidR="00B365D8" w:rsidRPr="00EB4609" w:rsidRDefault="00B365D8"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Полное название мероприятия на русском языке</w:t>
            </w:r>
          </w:p>
        </w:tc>
        <w:tc>
          <w:tcPr>
            <w:tcW w:w="1985" w:type="dxa"/>
            <w:vAlign w:val="center"/>
          </w:tcPr>
          <w:p w14:paraId="1BB7AACA"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Полное название мероприятия на английском языке</w:t>
            </w:r>
          </w:p>
        </w:tc>
        <w:tc>
          <w:tcPr>
            <w:tcW w:w="3260" w:type="dxa"/>
            <w:vAlign w:val="center"/>
          </w:tcPr>
          <w:p w14:paraId="701FD3E2" w14:textId="77777777" w:rsidR="00B365D8" w:rsidRPr="00EB4609" w:rsidRDefault="00B365D8"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Тип мероприятия: симпозиум – 1; форум – 2; съезд – 3; конгресс – 4; семинар – 5; конференция – 6; школа молодых ученых – 7; выставка – 8; совещание – 9; фестиваль – 10; иное – 11</w:t>
            </w:r>
          </w:p>
        </w:tc>
        <w:tc>
          <w:tcPr>
            <w:tcW w:w="2835" w:type="dxa"/>
            <w:vAlign w:val="center"/>
          </w:tcPr>
          <w:p w14:paraId="10107067" w14:textId="747C656E" w:rsidR="00B365D8" w:rsidRPr="00EB4609" w:rsidRDefault="00B365D8" w:rsidP="00465C4C">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организация выступила в качестве организатора</w:t>
            </w:r>
            <w:r w:rsidR="00465C4C">
              <w:rPr>
                <w:rFonts w:ascii="Times New Roman" w:hAnsi="Times New Roman" w:cs="Times New Roman"/>
                <w:spacing w:val="-2"/>
                <w:sz w:val="20"/>
                <w:szCs w:val="20"/>
              </w:rPr>
              <w:t>/соорганизатора</w:t>
            </w:r>
            <w:r w:rsidRPr="00EB4609">
              <w:rPr>
                <w:rFonts w:ascii="Times New Roman" w:hAnsi="Times New Roman" w:cs="Times New Roman"/>
                <w:spacing w:val="-2"/>
                <w:sz w:val="20"/>
                <w:szCs w:val="20"/>
              </w:rPr>
              <w:t xml:space="preserve">: да – 1; нет – 0 </w:t>
            </w:r>
          </w:p>
        </w:tc>
        <w:tc>
          <w:tcPr>
            <w:tcW w:w="2410" w:type="dxa"/>
            <w:vAlign w:val="center"/>
          </w:tcPr>
          <w:p w14:paraId="61B4D717" w14:textId="77777777" w:rsidR="00B365D8" w:rsidRPr="00EB4609" w:rsidRDefault="00B365D8"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Периодичность проведения мероприятия: разовое (ad hoc) – 1; периодическое (сессионное) – 2</w:t>
            </w:r>
          </w:p>
        </w:tc>
        <w:tc>
          <w:tcPr>
            <w:tcW w:w="1956" w:type="dxa"/>
            <w:vAlign w:val="center"/>
          </w:tcPr>
          <w:p w14:paraId="71AC659E" w14:textId="77777777" w:rsidR="00B365D8" w:rsidRPr="00EB4609" w:rsidRDefault="00E366E5" w:rsidP="00E366E5">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Дата</w:t>
            </w:r>
            <w:r w:rsidR="00B365D8" w:rsidRPr="00EB4609">
              <w:rPr>
                <w:rFonts w:ascii="Times New Roman" w:hAnsi="Times New Roman" w:cs="Times New Roman"/>
                <w:spacing w:val="-2"/>
                <w:sz w:val="20"/>
                <w:szCs w:val="20"/>
              </w:rPr>
              <w:t xml:space="preserve"> </w:t>
            </w:r>
            <w:r>
              <w:rPr>
                <w:rFonts w:ascii="Times New Roman" w:hAnsi="Times New Roman" w:cs="Times New Roman"/>
                <w:spacing w:val="-2"/>
                <w:sz w:val="20"/>
                <w:szCs w:val="20"/>
              </w:rPr>
              <w:t>участия/проведения мероприятия</w:t>
            </w:r>
          </w:p>
        </w:tc>
      </w:tr>
      <w:tr w:rsidR="00B365D8" w:rsidRPr="00EB4609" w14:paraId="58550F2F" w14:textId="77777777" w:rsidTr="00465C4C">
        <w:tc>
          <w:tcPr>
            <w:tcW w:w="445" w:type="dxa"/>
            <w:vAlign w:val="center"/>
          </w:tcPr>
          <w:p w14:paraId="4AE8CD81"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818" w:type="dxa"/>
            <w:vAlign w:val="center"/>
          </w:tcPr>
          <w:p w14:paraId="60209B43"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1985" w:type="dxa"/>
            <w:vAlign w:val="center"/>
          </w:tcPr>
          <w:p w14:paraId="5DF14B87"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3260" w:type="dxa"/>
            <w:vAlign w:val="center"/>
          </w:tcPr>
          <w:p w14:paraId="0CEB735B"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2835" w:type="dxa"/>
            <w:vAlign w:val="center"/>
          </w:tcPr>
          <w:p w14:paraId="3FB52075"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2410" w:type="dxa"/>
            <w:vAlign w:val="center"/>
          </w:tcPr>
          <w:p w14:paraId="22AAFD66"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1956" w:type="dxa"/>
            <w:vAlign w:val="center"/>
          </w:tcPr>
          <w:p w14:paraId="14C8042E"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r>
      <w:tr w:rsidR="00B365D8" w:rsidRPr="00EB4609" w14:paraId="1903D687" w14:textId="77777777" w:rsidTr="00465C4C">
        <w:tc>
          <w:tcPr>
            <w:tcW w:w="445" w:type="dxa"/>
            <w:vAlign w:val="center"/>
          </w:tcPr>
          <w:p w14:paraId="523459EF"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818" w:type="dxa"/>
            <w:vAlign w:val="center"/>
          </w:tcPr>
          <w:p w14:paraId="3D6B1A30"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85" w:type="dxa"/>
          </w:tcPr>
          <w:p w14:paraId="50D880A6"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260" w:type="dxa"/>
            <w:vAlign w:val="center"/>
          </w:tcPr>
          <w:p w14:paraId="1CCC38A6"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835" w:type="dxa"/>
            <w:vAlign w:val="center"/>
          </w:tcPr>
          <w:p w14:paraId="61A5F1B3"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36363F1D"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5A200244"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r w:rsidR="00B365D8" w:rsidRPr="00EB4609" w14:paraId="57A91752" w14:textId="77777777" w:rsidTr="00465C4C">
        <w:tc>
          <w:tcPr>
            <w:tcW w:w="445" w:type="dxa"/>
            <w:vAlign w:val="center"/>
          </w:tcPr>
          <w:p w14:paraId="4349BB21"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1818" w:type="dxa"/>
            <w:vAlign w:val="center"/>
          </w:tcPr>
          <w:p w14:paraId="7E9CC2C4"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85" w:type="dxa"/>
          </w:tcPr>
          <w:p w14:paraId="5EE8DAFA"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260" w:type="dxa"/>
            <w:vAlign w:val="center"/>
          </w:tcPr>
          <w:p w14:paraId="262599BD"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835" w:type="dxa"/>
            <w:vAlign w:val="center"/>
          </w:tcPr>
          <w:p w14:paraId="0B87B73D"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708D4EE3"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78184F5A"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r w:rsidR="00B365D8" w:rsidRPr="00EB4609" w14:paraId="59624180" w14:textId="77777777" w:rsidTr="00465C4C">
        <w:tc>
          <w:tcPr>
            <w:tcW w:w="445" w:type="dxa"/>
            <w:vAlign w:val="center"/>
          </w:tcPr>
          <w:p w14:paraId="0CF086B9"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1818" w:type="dxa"/>
            <w:vAlign w:val="center"/>
          </w:tcPr>
          <w:p w14:paraId="026D2A32"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85" w:type="dxa"/>
          </w:tcPr>
          <w:p w14:paraId="30F8827A"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260" w:type="dxa"/>
            <w:vAlign w:val="center"/>
          </w:tcPr>
          <w:p w14:paraId="48B252A5"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835" w:type="dxa"/>
            <w:vAlign w:val="center"/>
          </w:tcPr>
          <w:p w14:paraId="7C1969FE"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76041E3F"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17094329"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r w:rsidR="00B365D8" w:rsidRPr="00EB4609" w14:paraId="0ADF80DB" w14:textId="77777777" w:rsidTr="00465C4C">
        <w:trPr>
          <w:trHeight w:val="400"/>
        </w:trPr>
        <w:tc>
          <w:tcPr>
            <w:tcW w:w="445" w:type="dxa"/>
            <w:vAlign w:val="center"/>
          </w:tcPr>
          <w:p w14:paraId="2977C1E3"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n</w:t>
            </w:r>
          </w:p>
        </w:tc>
        <w:tc>
          <w:tcPr>
            <w:tcW w:w="1818" w:type="dxa"/>
            <w:vAlign w:val="center"/>
          </w:tcPr>
          <w:p w14:paraId="7255FB00"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85" w:type="dxa"/>
          </w:tcPr>
          <w:p w14:paraId="678B3186"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260" w:type="dxa"/>
            <w:vAlign w:val="center"/>
          </w:tcPr>
          <w:p w14:paraId="61F7CBB4"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835" w:type="dxa"/>
            <w:vAlign w:val="center"/>
          </w:tcPr>
          <w:p w14:paraId="7A4E930D"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336C51AF"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5D867912"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bl>
    <w:p w14:paraId="3B5F18D1" w14:textId="77777777" w:rsidR="00237EB4" w:rsidRPr="00EB4609" w:rsidRDefault="00237EB4" w:rsidP="00237EB4">
      <w:pPr>
        <w:widowControl w:val="0"/>
        <w:autoSpaceDE w:val="0"/>
        <w:autoSpaceDN w:val="0"/>
        <w:adjustRightInd w:val="0"/>
        <w:spacing w:after="0" w:line="240" w:lineRule="auto"/>
        <w:ind w:right="83"/>
        <w:jc w:val="right"/>
        <w:rPr>
          <w:rFonts w:ascii="Times New Roman" w:hAnsi="Times New Roman" w:cs="Times New Roman"/>
          <w:spacing w:val="-2"/>
          <w:sz w:val="20"/>
          <w:szCs w:val="20"/>
          <w:highlight w:val="yellow"/>
        </w:rPr>
      </w:pPr>
    </w:p>
    <w:p w14:paraId="4A47D9CD" w14:textId="77777777" w:rsidR="00237EB4" w:rsidRPr="00EB4609" w:rsidRDefault="008E3508" w:rsidP="00237EB4">
      <w:pPr>
        <w:widowControl w:val="0"/>
        <w:autoSpaceDE w:val="0"/>
        <w:autoSpaceDN w:val="0"/>
        <w:adjustRightInd w:val="0"/>
        <w:spacing w:after="0" w:line="240" w:lineRule="auto"/>
        <w:ind w:left="12036" w:firstLine="708"/>
        <w:jc w:val="center"/>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E15765">
        <w:rPr>
          <w:rFonts w:ascii="Times New Roman" w:hAnsi="Times New Roman" w:cs="Times New Roman"/>
          <w:spacing w:val="-2"/>
          <w:sz w:val="20"/>
          <w:szCs w:val="20"/>
        </w:rPr>
        <w:t xml:space="preserve">продолжение табл. </w:t>
      </w:r>
      <w:r>
        <w:rPr>
          <w:rFonts w:ascii="Times New Roman" w:hAnsi="Times New Roman" w:cs="Times New Roman"/>
          <w:spacing w:val="-2"/>
          <w:sz w:val="20"/>
          <w:szCs w:val="20"/>
        </w:rPr>
        <w:t>5</w:t>
      </w:r>
    </w:p>
    <w:p w14:paraId="417B5913" w14:textId="77777777" w:rsidR="005852DF" w:rsidRPr="00EB4609" w:rsidRDefault="005852DF" w:rsidP="005852DF">
      <w:pPr>
        <w:widowControl w:val="0"/>
        <w:autoSpaceDE w:val="0"/>
        <w:autoSpaceDN w:val="0"/>
        <w:adjustRightInd w:val="0"/>
        <w:spacing w:after="0" w:line="240" w:lineRule="auto"/>
        <w:ind w:left="2832"/>
        <w:jc w:val="right"/>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Код по ОКЕИ: месяц – 362, год – 366, тысяча рублей – 384 (с одним десятичным знаком), человек – 792, знак – 922</w:t>
      </w:r>
    </w:p>
    <w:tbl>
      <w:tblPr>
        <w:tblStyle w:val="af0"/>
        <w:tblW w:w="14709" w:type="dxa"/>
        <w:tblLayout w:type="fixed"/>
        <w:tblLook w:val="04A0" w:firstRow="1" w:lastRow="0" w:firstColumn="1" w:lastColumn="0" w:noHBand="0" w:noVBand="1"/>
      </w:tblPr>
      <w:tblGrid>
        <w:gridCol w:w="445"/>
        <w:gridCol w:w="1535"/>
        <w:gridCol w:w="1843"/>
        <w:gridCol w:w="3118"/>
        <w:gridCol w:w="1134"/>
        <w:gridCol w:w="851"/>
        <w:gridCol w:w="1134"/>
        <w:gridCol w:w="1275"/>
        <w:gridCol w:w="1418"/>
        <w:gridCol w:w="1956"/>
      </w:tblGrid>
      <w:tr w:rsidR="00E14330" w:rsidRPr="00EB4609" w14:paraId="67FD6194" w14:textId="77777777" w:rsidTr="004C591B">
        <w:trPr>
          <w:trHeight w:val="20"/>
        </w:trPr>
        <w:tc>
          <w:tcPr>
            <w:tcW w:w="445" w:type="dxa"/>
            <w:vMerge w:val="restart"/>
            <w:vAlign w:val="center"/>
          </w:tcPr>
          <w:p w14:paraId="3415124F" w14:textId="77777777" w:rsidR="00E14330" w:rsidRPr="00EB4609" w:rsidRDefault="00E14330" w:rsidP="00237EB4">
            <w:pPr>
              <w:widowControl w:val="0"/>
              <w:autoSpaceDE w:val="0"/>
              <w:autoSpaceDN w:val="0"/>
              <w:adjustRightInd w:val="0"/>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1535" w:type="dxa"/>
            <w:vMerge w:val="restart"/>
            <w:vAlign w:val="center"/>
          </w:tcPr>
          <w:p w14:paraId="276C2376" w14:textId="77777777" w:rsidR="00E14330" w:rsidRPr="00EB4609" w:rsidRDefault="004C591B"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места проведения мероприятия (по ОКСМ)</w:t>
            </w:r>
          </w:p>
        </w:tc>
        <w:tc>
          <w:tcPr>
            <w:tcW w:w="1843" w:type="dxa"/>
            <w:vMerge w:val="restart"/>
            <w:vAlign w:val="center"/>
          </w:tcPr>
          <w:p w14:paraId="7A9939A2"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Код страны места проведения мероприятия (по ОКСМ</w:t>
            </w:r>
            <w:r w:rsidR="004C591B" w:rsidRPr="00EB4609">
              <w:rPr>
                <w:rFonts w:ascii="Times New Roman" w:hAnsi="Times New Roman" w:cs="Times New Roman"/>
                <w:spacing w:val="-2"/>
                <w:sz w:val="20"/>
                <w:szCs w:val="20"/>
              </w:rPr>
              <w:t>)</w:t>
            </w:r>
          </w:p>
        </w:tc>
        <w:tc>
          <w:tcPr>
            <w:tcW w:w="3118" w:type="dxa"/>
            <w:vMerge w:val="restart"/>
            <w:vAlign w:val="center"/>
          </w:tcPr>
          <w:p w14:paraId="6344FEE6"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Общее количество стран-участниц мероприятия (указывается, если статус научной организации – организатор/соорганизатор)</w:t>
            </w:r>
          </w:p>
        </w:tc>
        <w:tc>
          <w:tcPr>
            <w:tcW w:w="7768" w:type="dxa"/>
            <w:gridSpan w:val="6"/>
            <w:vAlign w:val="center"/>
          </w:tcPr>
          <w:p w14:paraId="68F3B1EB"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Количество и вид участия сотрудников научной организации в мероприятии</w:t>
            </w:r>
          </w:p>
        </w:tc>
      </w:tr>
      <w:tr w:rsidR="00E14330" w:rsidRPr="00EB4609" w14:paraId="0832301C" w14:textId="77777777" w:rsidTr="004C591B">
        <w:trPr>
          <w:trHeight w:val="634"/>
        </w:trPr>
        <w:tc>
          <w:tcPr>
            <w:tcW w:w="445" w:type="dxa"/>
            <w:vMerge/>
            <w:vAlign w:val="center"/>
          </w:tcPr>
          <w:p w14:paraId="7E956977" w14:textId="77777777" w:rsidR="00E14330" w:rsidRPr="00EB4609" w:rsidRDefault="00E14330" w:rsidP="00237EB4">
            <w:pPr>
              <w:widowControl w:val="0"/>
              <w:autoSpaceDE w:val="0"/>
              <w:autoSpaceDN w:val="0"/>
              <w:adjustRightInd w:val="0"/>
              <w:jc w:val="right"/>
              <w:rPr>
                <w:rFonts w:ascii="Times New Roman" w:hAnsi="Times New Roman" w:cs="Times New Roman"/>
                <w:spacing w:val="-2"/>
                <w:sz w:val="20"/>
                <w:szCs w:val="20"/>
              </w:rPr>
            </w:pPr>
          </w:p>
        </w:tc>
        <w:tc>
          <w:tcPr>
            <w:tcW w:w="1535" w:type="dxa"/>
            <w:vMerge/>
            <w:vAlign w:val="center"/>
          </w:tcPr>
          <w:p w14:paraId="44FC005A"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843" w:type="dxa"/>
            <w:vMerge/>
          </w:tcPr>
          <w:p w14:paraId="12A65BEF"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3118" w:type="dxa"/>
            <w:vMerge/>
            <w:vAlign w:val="center"/>
          </w:tcPr>
          <w:p w14:paraId="13218E22"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134" w:type="dxa"/>
            <w:vMerge w:val="restart"/>
            <w:vAlign w:val="center"/>
          </w:tcPr>
          <w:p w14:paraId="09566B92"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всего</w:t>
            </w:r>
          </w:p>
        </w:tc>
        <w:tc>
          <w:tcPr>
            <w:tcW w:w="1985" w:type="dxa"/>
            <w:gridSpan w:val="2"/>
            <w:vAlign w:val="center"/>
          </w:tcPr>
          <w:p w14:paraId="536982E0" w14:textId="77777777" w:rsidR="00E14330" w:rsidRPr="00EB4609" w:rsidRDefault="00E14330"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из них (гр. </w:t>
            </w:r>
            <w:r w:rsidR="009142B1" w:rsidRPr="00EB4609">
              <w:rPr>
                <w:rFonts w:ascii="Times New Roman" w:hAnsi="Times New Roman" w:cs="Times New Roman"/>
                <w:spacing w:val="-2"/>
                <w:sz w:val="20"/>
                <w:szCs w:val="20"/>
              </w:rPr>
              <w:t>1</w:t>
            </w:r>
            <w:r w:rsidR="00B365D8" w:rsidRPr="00EB4609">
              <w:rPr>
                <w:rFonts w:ascii="Times New Roman" w:hAnsi="Times New Roman" w:cs="Times New Roman"/>
                <w:spacing w:val="-2"/>
                <w:sz w:val="20"/>
                <w:szCs w:val="20"/>
              </w:rPr>
              <w:t>1</w:t>
            </w:r>
            <w:r w:rsidRPr="00EB4609">
              <w:rPr>
                <w:rFonts w:ascii="Times New Roman" w:hAnsi="Times New Roman" w:cs="Times New Roman"/>
                <w:spacing w:val="-2"/>
                <w:sz w:val="20"/>
                <w:szCs w:val="20"/>
              </w:rPr>
              <w:t>) выступили с устными докладами</w:t>
            </w:r>
          </w:p>
        </w:tc>
        <w:tc>
          <w:tcPr>
            <w:tcW w:w="1275" w:type="dxa"/>
            <w:vMerge w:val="restart"/>
            <w:vAlign w:val="center"/>
          </w:tcPr>
          <w:p w14:paraId="11CEA61E"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и</w:t>
            </w:r>
            <w:r w:rsidR="00B365D8" w:rsidRPr="00EB4609">
              <w:rPr>
                <w:rFonts w:ascii="Times New Roman" w:hAnsi="Times New Roman" w:cs="Times New Roman"/>
                <w:spacing w:val="-2"/>
                <w:sz w:val="20"/>
                <w:szCs w:val="20"/>
              </w:rPr>
              <w:t>з них (гр. 11</w:t>
            </w:r>
            <w:r w:rsidRPr="00EB4609">
              <w:rPr>
                <w:rFonts w:ascii="Times New Roman" w:hAnsi="Times New Roman" w:cs="Times New Roman"/>
                <w:spacing w:val="-2"/>
                <w:sz w:val="20"/>
                <w:szCs w:val="20"/>
              </w:rPr>
              <w:t>) выступили со стендовыми докладами</w:t>
            </w:r>
          </w:p>
        </w:tc>
        <w:tc>
          <w:tcPr>
            <w:tcW w:w="1418" w:type="dxa"/>
            <w:vMerge w:val="restart"/>
            <w:vAlign w:val="center"/>
          </w:tcPr>
          <w:p w14:paraId="3FC77F1A" w14:textId="77777777" w:rsidR="00E14330" w:rsidRPr="00EB4609" w:rsidRDefault="009142B1"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из них (гр. 1</w:t>
            </w:r>
            <w:r w:rsidR="00B365D8" w:rsidRPr="00EB4609">
              <w:rPr>
                <w:rFonts w:ascii="Times New Roman" w:hAnsi="Times New Roman" w:cs="Times New Roman"/>
                <w:spacing w:val="-2"/>
                <w:sz w:val="20"/>
                <w:szCs w:val="20"/>
              </w:rPr>
              <w:t>1</w:t>
            </w:r>
            <w:r w:rsidR="00E14330" w:rsidRPr="00EB4609">
              <w:rPr>
                <w:rFonts w:ascii="Times New Roman" w:hAnsi="Times New Roman" w:cs="Times New Roman"/>
                <w:spacing w:val="-2"/>
                <w:sz w:val="20"/>
                <w:szCs w:val="20"/>
              </w:rPr>
              <w:t xml:space="preserve">) приняли заочное участие с публикацией материалов </w:t>
            </w:r>
          </w:p>
        </w:tc>
        <w:tc>
          <w:tcPr>
            <w:tcW w:w="1956" w:type="dxa"/>
            <w:vMerge w:val="restart"/>
            <w:vAlign w:val="center"/>
          </w:tcPr>
          <w:p w14:paraId="6363D6BE" w14:textId="77777777" w:rsidR="00E14330" w:rsidRPr="00EB4609" w:rsidRDefault="00E14330" w:rsidP="009142B1">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из них (гр. </w:t>
            </w:r>
            <w:r w:rsidR="00B365D8" w:rsidRPr="00EB4609">
              <w:rPr>
                <w:rFonts w:ascii="Times New Roman" w:hAnsi="Times New Roman" w:cs="Times New Roman"/>
                <w:spacing w:val="-2"/>
                <w:sz w:val="20"/>
                <w:szCs w:val="20"/>
              </w:rPr>
              <w:t>11</w:t>
            </w:r>
            <w:r w:rsidRPr="00EB4609">
              <w:rPr>
                <w:rFonts w:ascii="Times New Roman" w:hAnsi="Times New Roman" w:cs="Times New Roman"/>
                <w:spacing w:val="-2"/>
                <w:sz w:val="20"/>
                <w:szCs w:val="20"/>
              </w:rPr>
              <w:t>) приняли участие в качестве слушателя</w:t>
            </w:r>
          </w:p>
        </w:tc>
      </w:tr>
      <w:tr w:rsidR="00E14330" w:rsidRPr="00EB4609" w14:paraId="0FEE8C08" w14:textId="77777777" w:rsidTr="004C591B">
        <w:trPr>
          <w:cantSplit/>
          <w:trHeight w:val="2055"/>
        </w:trPr>
        <w:tc>
          <w:tcPr>
            <w:tcW w:w="445" w:type="dxa"/>
            <w:vMerge/>
            <w:vAlign w:val="center"/>
          </w:tcPr>
          <w:p w14:paraId="086C6A08" w14:textId="77777777" w:rsidR="00E14330" w:rsidRPr="00EB4609" w:rsidRDefault="00E14330" w:rsidP="00237EB4">
            <w:pPr>
              <w:widowControl w:val="0"/>
              <w:autoSpaceDE w:val="0"/>
              <w:autoSpaceDN w:val="0"/>
              <w:adjustRightInd w:val="0"/>
              <w:jc w:val="right"/>
              <w:rPr>
                <w:rFonts w:ascii="Times New Roman" w:hAnsi="Times New Roman" w:cs="Times New Roman"/>
                <w:spacing w:val="-2"/>
                <w:sz w:val="20"/>
                <w:szCs w:val="20"/>
              </w:rPr>
            </w:pPr>
          </w:p>
        </w:tc>
        <w:tc>
          <w:tcPr>
            <w:tcW w:w="1535" w:type="dxa"/>
            <w:vMerge/>
            <w:vAlign w:val="center"/>
          </w:tcPr>
          <w:p w14:paraId="422C6FCD"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843" w:type="dxa"/>
            <w:vMerge/>
          </w:tcPr>
          <w:p w14:paraId="3DC9DC78"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3118" w:type="dxa"/>
            <w:vMerge/>
            <w:vAlign w:val="center"/>
          </w:tcPr>
          <w:p w14:paraId="041BCF00"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134" w:type="dxa"/>
            <w:vMerge/>
            <w:vAlign w:val="center"/>
          </w:tcPr>
          <w:p w14:paraId="39E0D997"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851" w:type="dxa"/>
            <w:textDirection w:val="btLr"/>
            <w:vAlign w:val="center"/>
          </w:tcPr>
          <w:p w14:paraId="02083E3E" w14:textId="77777777" w:rsidR="00E14330" w:rsidRPr="00EB4609" w:rsidRDefault="00E14330" w:rsidP="004D0494">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 пленарными</w:t>
            </w:r>
          </w:p>
        </w:tc>
        <w:tc>
          <w:tcPr>
            <w:tcW w:w="1134" w:type="dxa"/>
            <w:textDirection w:val="btLr"/>
            <w:vAlign w:val="center"/>
          </w:tcPr>
          <w:p w14:paraId="11486F79" w14:textId="77777777" w:rsidR="00E14330" w:rsidRPr="00EB4609" w:rsidRDefault="00E14330" w:rsidP="004D0494">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 секционными</w:t>
            </w:r>
          </w:p>
        </w:tc>
        <w:tc>
          <w:tcPr>
            <w:tcW w:w="1275" w:type="dxa"/>
            <w:vMerge/>
            <w:vAlign w:val="center"/>
          </w:tcPr>
          <w:p w14:paraId="22E9291D"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418" w:type="dxa"/>
            <w:vMerge/>
            <w:vAlign w:val="center"/>
          </w:tcPr>
          <w:p w14:paraId="65DAF1D5"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c>
          <w:tcPr>
            <w:tcW w:w="1956" w:type="dxa"/>
            <w:vMerge/>
            <w:vAlign w:val="center"/>
          </w:tcPr>
          <w:p w14:paraId="1B7C7057" w14:textId="77777777" w:rsidR="00E14330" w:rsidRPr="00EB4609" w:rsidRDefault="00E14330" w:rsidP="00237EB4">
            <w:pPr>
              <w:widowControl w:val="0"/>
              <w:autoSpaceDE w:val="0"/>
              <w:autoSpaceDN w:val="0"/>
              <w:adjustRightInd w:val="0"/>
              <w:jc w:val="center"/>
              <w:rPr>
                <w:rFonts w:ascii="Times New Roman" w:hAnsi="Times New Roman" w:cs="Times New Roman"/>
                <w:spacing w:val="-2"/>
                <w:sz w:val="20"/>
                <w:szCs w:val="20"/>
              </w:rPr>
            </w:pPr>
          </w:p>
        </w:tc>
      </w:tr>
      <w:tr w:rsidR="00B365D8" w:rsidRPr="00EB4609" w14:paraId="30D3455C" w14:textId="77777777" w:rsidTr="00587615">
        <w:trPr>
          <w:trHeight w:val="20"/>
        </w:trPr>
        <w:tc>
          <w:tcPr>
            <w:tcW w:w="445" w:type="dxa"/>
            <w:vAlign w:val="center"/>
          </w:tcPr>
          <w:p w14:paraId="4D7EBAE3"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535" w:type="dxa"/>
            <w:vAlign w:val="center"/>
          </w:tcPr>
          <w:p w14:paraId="11D48836"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1843" w:type="dxa"/>
            <w:vAlign w:val="center"/>
          </w:tcPr>
          <w:p w14:paraId="217A28C1"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c>
          <w:tcPr>
            <w:tcW w:w="3118" w:type="dxa"/>
            <w:vAlign w:val="center"/>
          </w:tcPr>
          <w:p w14:paraId="667A433C"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1134" w:type="dxa"/>
            <w:vAlign w:val="center"/>
          </w:tcPr>
          <w:p w14:paraId="7B724DCE"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11</w:t>
            </w:r>
          </w:p>
        </w:tc>
        <w:tc>
          <w:tcPr>
            <w:tcW w:w="851" w:type="dxa"/>
            <w:vAlign w:val="center"/>
          </w:tcPr>
          <w:p w14:paraId="6B1FBF16"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12</w:t>
            </w:r>
          </w:p>
        </w:tc>
        <w:tc>
          <w:tcPr>
            <w:tcW w:w="1134" w:type="dxa"/>
            <w:vAlign w:val="center"/>
          </w:tcPr>
          <w:p w14:paraId="3BF29485"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13</w:t>
            </w:r>
          </w:p>
        </w:tc>
        <w:tc>
          <w:tcPr>
            <w:tcW w:w="1275" w:type="dxa"/>
            <w:vAlign w:val="center"/>
          </w:tcPr>
          <w:p w14:paraId="643890F3"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14</w:t>
            </w:r>
          </w:p>
        </w:tc>
        <w:tc>
          <w:tcPr>
            <w:tcW w:w="1418" w:type="dxa"/>
            <w:vAlign w:val="center"/>
          </w:tcPr>
          <w:p w14:paraId="691DA3ED"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15</w:t>
            </w:r>
          </w:p>
        </w:tc>
        <w:tc>
          <w:tcPr>
            <w:tcW w:w="1956" w:type="dxa"/>
            <w:vAlign w:val="center"/>
          </w:tcPr>
          <w:p w14:paraId="31269949"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16</w:t>
            </w:r>
          </w:p>
        </w:tc>
      </w:tr>
      <w:tr w:rsidR="00B365D8" w:rsidRPr="00EB4609" w14:paraId="1DC9B68F" w14:textId="77777777" w:rsidTr="004C591B">
        <w:trPr>
          <w:trHeight w:val="20"/>
        </w:trPr>
        <w:tc>
          <w:tcPr>
            <w:tcW w:w="445" w:type="dxa"/>
            <w:vAlign w:val="center"/>
          </w:tcPr>
          <w:p w14:paraId="3418AAF9"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535" w:type="dxa"/>
            <w:vAlign w:val="center"/>
          </w:tcPr>
          <w:p w14:paraId="3163D00D"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843" w:type="dxa"/>
          </w:tcPr>
          <w:p w14:paraId="5D314209"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118" w:type="dxa"/>
            <w:vAlign w:val="center"/>
          </w:tcPr>
          <w:p w14:paraId="45BF3FC4"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134" w:type="dxa"/>
            <w:vAlign w:val="center"/>
          </w:tcPr>
          <w:p w14:paraId="54FE1CA4"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851" w:type="dxa"/>
            <w:vAlign w:val="center"/>
          </w:tcPr>
          <w:p w14:paraId="339DA2A2"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134" w:type="dxa"/>
            <w:vAlign w:val="center"/>
          </w:tcPr>
          <w:p w14:paraId="4174FFA3"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275" w:type="dxa"/>
            <w:vAlign w:val="center"/>
          </w:tcPr>
          <w:p w14:paraId="407FE170"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418" w:type="dxa"/>
            <w:vAlign w:val="center"/>
          </w:tcPr>
          <w:p w14:paraId="04F85BA2"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46E01671"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r w:rsidR="00B365D8" w:rsidRPr="00EB4609" w14:paraId="38D37F37" w14:textId="77777777" w:rsidTr="004C591B">
        <w:trPr>
          <w:trHeight w:val="20"/>
        </w:trPr>
        <w:tc>
          <w:tcPr>
            <w:tcW w:w="445" w:type="dxa"/>
            <w:vAlign w:val="center"/>
          </w:tcPr>
          <w:p w14:paraId="5E6D46B1" w14:textId="77777777" w:rsidR="00B365D8" w:rsidRPr="00EB4609" w:rsidRDefault="00B365D8" w:rsidP="00B365D8">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1535" w:type="dxa"/>
            <w:vAlign w:val="center"/>
          </w:tcPr>
          <w:p w14:paraId="213DDDBA"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843" w:type="dxa"/>
          </w:tcPr>
          <w:p w14:paraId="5D6FF1D9"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3118" w:type="dxa"/>
            <w:vAlign w:val="center"/>
          </w:tcPr>
          <w:p w14:paraId="2A9E0466"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134" w:type="dxa"/>
            <w:vAlign w:val="center"/>
          </w:tcPr>
          <w:p w14:paraId="0B1B8C7B"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851" w:type="dxa"/>
            <w:vAlign w:val="center"/>
          </w:tcPr>
          <w:p w14:paraId="3AE912D7"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134" w:type="dxa"/>
            <w:vAlign w:val="center"/>
          </w:tcPr>
          <w:p w14:paraId="1A8498E0"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275" w:type="dxa"/>
            <w:vAlign w:val="center"/>
          </w:tcPr>
          <w:p w14:paraId="6BE989E3"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418" w:type="dxa"/>
            <w:vAlign w:val="center"/>
          </w:tcPr>
          <w:p w14:paraId="795BB25C"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c>
          <w:tcPr>
            <w:tcW w:w="1956" w:type="dxa"/>
            <w:vAlign w:val="center"/>
          </w:tcPr>
          <w:p w14:paraId="4DD67F03" w14:textId="77777777" w:rsidR="00B365D8" w:rsidRPr="00EB4609" w:rsidRDefault="00B365D8" w:rsidP="00B365D8">
            <w:pPr>
              <w:widowControl w:val="0"/>
              <w:autoSpaceDE w:val="0"/>
              <w:autoSpaceDN w:val="0"/>
              <w:adjustRightInd w:val="0"/>
              <w:jc w:val="right"/>
              <w:rPr>
                <w:rFonts w:ascii="Times New Roman" w:hAnsi="Times New Roman" w:cs="Times New Roman"/>
                <w:spacing w:val="-2"/>
                <w:sz w:val="20"/>
                <w:szCs w:val="20"/>
              </w:rPr>
            </w:pPr>
          </w:p>
        </w:tc>
      </w:tr>
      <w:tr w:rsidR="00B365D8" w:rsidRPr="00EB4609" w14:paraId="5F066ED7" w14:textId="77777777" w:rsidTr="004C591B">
        <w:trPr>
          <w:trHeight w:val="20"/>
        </w:trPr>
        <w:tc>
          <w:tcPr>
            <w:tcW w:w="445" w:type="dxa"/>
            <w:vAlign w:val="center"/>
          </w:tcPr>
          <w:p w14:paraId="24C434C1" w14:textId="77777777" w:rsidR="00B365D8" w:rsidRPr="00EB4609" w:rsidRDefault="00B365D8" w:rsidP="00B365D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w:t>
            </w:r>
          </w:p>
        </w:tc>
        <w:tc>
          <w:tcPr>
            <w:tcW w:w="1535" w:type="dxa"/>
            <w:vAlign w:val="center"/>
          </w:tcPr>
          <w:p w14:paraId="16288670"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843" w:type="dxa"/>
          </w:tcPr>
          <w:p w14:paraId="2BBA449D"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3118" w:type="dxa"/>
            <w:vAlign w:val="center"/>
          </w:tcPr>
          <w:p w14:paraId="23E71148"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134" w:type="dxa"/>
            <w:vAlign w:val="center"/>
          </w:tcPr>
          <w:p w14:paraId="728EAD40"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851" w:type="dxa"/>
            <w:vAlign w:val="center"/>
          </w:tcPr>
          <w:p w14:paraId="669975FF"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134" w:type="dxa"/>
            <w:vAlign w:val="center"/>
          </w:tcPr>
          <w:p w14:paraId="28509A52"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275" w:type="dxa"/>
            <w:vAlign w:val="center"/>
          </w:tcPr>
          <w:p w14:paraId="373CF7BC"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418" w:type="dxa"/>
            <w:vAlign w:val="center"/>
          </w:tcPr>
          <w:p w14:paraId="38F8A6C3"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956" w:type="dxa"/>
            <w:vAlign w:val="center"/>
          </w:tcPr>
          <w:p w14:paraId="36225AE9"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r>
      <w:tr w:rsidR="00B365D8" w:rsidRPr="00EB4609" w14:paraId="18BD80EA" w14:textId="77777777" w:rsidTr="004C591B">
        <w:trPr>
          <w:trHeight w:val="20"/>
        </w:trPr>
        <w:tc>
          <w:tcPr>
            <w:tcW w:w="445" w:type="dxa"/>
            <w:vAlign w:val="center"/>
          </w:tcPr>
          <w:p w14:paraId="14D711EA" w14:textId="77777777" w:rsidR="00B365D8" w:rsidRPr="00EB4609" w:rsidRDefault="00B365D8" w:rsidP="00B365D8">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val="en-US" w:eastAsia="ru-RU"/>
              </w:rPr>
              <w:t>n</w:t>
            </w:r>
          </w:p>
        </w:tc>
        <w:tc>
          <w:tcPr>
            <w:tcW w:w="1535" w:type="dxa"/>
            <w:vAlign w:val="center"/>
          </w:tcPr>
          <w:p w14:paraId="19D6EF63"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843" w:type="dxa"/>
          </w:tcPr>
          <w:p w14:paraId="65AA7756"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3118" w:type="dxa"/>
            <w:vAlign w:val="center"/>
          </w:tcPr>
          <w:p w14:paraId="57B11E4B"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134" w:type="dxa"/>
            <w:vAlign w:val="center"/>
          </w:tcPr>
          <w:p w14:paraId="40E40D58"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851" w:type="dxa"/>
            <w:vAlign w:val="center"/>
          </w:tcPr>
          <w:p w14:paraId="07E0CA9B"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134" w:type="dxa"/>
            <w:vAlign w:val="center"/>
          </w:tcPr>
          <w:p w14:paraId="55C9436C"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275" w:type="dxa"/>
            <w:vAlign w:val="center"/>
          </w:tcPr>
          <w:p w14:paraId="252C5908"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418" w:type="dxa"/>
            <w:vAlign w:val="center"/>
          </w:tcPr>
          <w:p w14:paraId="316056BB"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c>
          <w:tcPr>
            <w:tcW w:w="1956" w:type="dxa"/>
            <w:vAlign w:val="center"/>
          </w:tcPr>
          <w:p w14:paraId="57EC2111" w14:textId="77777777" w:rsidR="00B365D8" w:rsidRPr="00EB4609" w:rsidRDefault="00B365D8" w:rsidP="00B365D8">
            <w:pPr>
              <w:widowControl w:val="0"/>
              <w:autoSpaceDE w:val="0"/>
              <w:autoSpaceDN w:val="0"/>
              <w:adjustRightInd w:val="0"/>
              <w:jc w:val="right"/>
              <w:rPr>
                <w:rFonts w:ascii="Times New Roman" w:eastAsia="Times New Roman" w:hAnsi="Times New Roman" w:cs="Times New Roman"/>
                <w:sz w:val="20"/>
                <w:szCs w:val="20"/>
                <w:lang w:eastAsia="ru-RU"/>
              </w:rPr>
            </w:pPr>
          </w:p>
        </w:tc>
      </w:tr>
    </w:tbl>
    <w:p w14:paraId="685C4963" w14:textId="3C2E1F6C" w:rsidR="00237EB4" w:rsidRPr="00237EB4" w:rsidRDefault="00237EB4" w:rsidP="00365E9B">
      <w:pPr>
        <w:widowControl w:val="0"/>
        <w:autoSpaceDE w:val="0"/>
        <w:autoSpaceDN w:val="0"/>
        <w:adjustRightInd w:val="0"/>
        <w:spacing w:after="0" w:line="240" w:lineRule="exact"/>
        <w:ind w:left="12744"/>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20"/>
          <w:szCs w:val="20"/>
          <w:lang w:eastAsia="ru-RU"/>
        </w:rPr>
        <w:br w:type="page"/>
      </w:r>
      <w:r w:rsidR="00365E9B">
        <w:rPr>
          <w:rFonts w:ascii="Times New Roman" w:eastAsia="Times New Roman" w:hAnsi="Times New Roman" w:cs="Times New Roman"/>
          <w:sz w:val="20"/>
          <w:szCs w:val="20"/>
          <w:lang w:eastAsia="ru-RU"/>
        </w:rPr>
        <w:t xml:space="preserve">    </w:t>
      </w:r>
      <w:r w:rsidRPr="00237EB4">
        <w:rPr>
          <w:rFonts w:ascii="Times New Roman" w:eastAsia="Times New Roman" w:hAnsi="Times New Roman" w:cs="Times New Roman"/>
          <w:sz w:val="18"/>
          <w:szCs w:val="18"/>
          <w:lang w:eastAsia="ru-RU"/>
        </w:rPr>
        <w:t xml:space="preserve">продолжение табл. </w:t>
      </w:r>
      <w:r w:rsidR="008E3508">
        <w:rPr>
          <w:rFonts w:ascii="Times New Roman" w:eastAsia="Times New Roman" w:hAnsi="Times New Roman" w:cs="Times New Roman"/>
          <w:sz w:val="18"/>
          <w:szCs w:val="18"/>
          <w:lang w:eastAsia="ru-RU"/>
        </w:rPr>
        <w:t>5</w:t>
      </w:r>
    </w:p>
    <w:p w14:paraId="37784B95" w14:textId="77777777" w:rsidR="005852DF" w:rsidRPr="00237EB4" w:rsidRDefault="005852DF" w:rsidP="00365E9B">
      <w:pPr>
        <w:widowControl w:val="0"/>
        <w:autoSpaceDE w:val="0"/>
        <w:autoSpaceDN w:val="0"/>
        <w:adjustRightInd w:val="0"/>
        <w:spacing w:after="0" w:line="240" w:lineRule="exact"/>
        <w:jc w:val="right"/>
        <w:rPr>
          <w:rFonts w:ascii="Times New Roman" w:eastAsia="Times New Roman" w:hAnsi="Times New Roman" w:cs="Times New Roman"/>
          <w:sz w:val="20"/>
          <w:szCs w:val="20"/>
          <w:lang w:eastAsia="ru-RU"/>
        </w:rPr>
      </w:pPr>
      <w:r w:rsidRPr="00237EB4">
        <w:rPr>
          <w:rFonts w:ascii="Times New Roman" w:eastAsia="Times New Roman" w:hAnsi="Times New Roman" w:cs="Times New Roman"/>
          <w:sz w:val="20"/>
          <w:szCs w:val="20"/>
          <w:lang w:eastAsia="ru-RU"/>
        </w:rPr>
        <w:t xml:space="preserve">Код по ОКЕИ: </w:t>
      </w:r>
      <w:r w:rsidRPr="00571F43">
        <w:rPr>
          <w:rFonts w:ascii="Times New Roman" w:eastAsia="Times New Roman" w:hAnsi="Times New Roman" w:cs="Times New Roman"/>
          <w:sz w:val="20"/>
          <w:szCs w:val="20"/>
          <w:lang w:eastAsia="ru-RU"/>
        </w:rPr>
        <w:t xml:space="preserve">месяц – 362, год – 366, тысяча рублей – 384 (с одним десятичным знаком), </w:t>
      </w:r>
      <w:r w:rsidRPr="00237EB4">
        <w:rPr>
          <w:rFonts w:ascii="Times New Roman" w:eastAsia="Times New Roman" w:hAnsi="Times New Roman" w:cs="Times New Roman"/>
          <w:sz w:val="20"/>
          <w:szCs w:val="20"/>
          <w:lang w:eastAsia="ru-RU"/>
        </w:rPr>
        <w:t>человек – 792</w:t>
      </w:r>
      <w:r>
        <w:rPr>
          <w:rFonts w:ascii="Times New Roman" w:eastAsia="Times New Roman" w:hAnsi="Times New Roman" w:cs="Times New Roman"/>
          <w:sz w:val="20"/>
          <w:szCs w:val="20"/>
          <w:lang w:eastAsia="ru-RU"/>
        </w:rPr>
        <w:t>,</w:t>
      </w:r>
      <w:r w:rsidRPr="00571F43">
        <w:rPr>
          <w:rFonts w:ascii="Times New Roman" w:eastAsia="Times New Roman" w:hAnsi="Times New Roman" w:cs="Times New Roman"/>
          <w:sz w:val="20"/>
          <w:szCs w:val="20"/>
          <w:lang w:eastAsia="ru-RU"/>
        </w:rPr>
        <w:t xml:space="preserve"> знак – 922</w:t>
      </w:r>
    </w:p>
    <w:tbl>
      <w:tblPr>
        <w:tblStyle w:val="af0"/>
        <w:tblW w:w="14737" w:type="dxa"/>
        <w:tblLayout w:type="fixed"/>
        <w:tblLook w:val="04A0" w:firstRow="1" w:lastRow="0" w:firstColumn="1" w:lastColumn="0" w:noHBand="0" w:noVBand="1"/>
      </w:tblPr>
      <w:tblGrid>
        <w:gridCol w:w="421"/>
        <w:gridCol w:w="850"/>
        <w:gridCol w:w="567"/>
        <w:gridCol w:w="567"/>
        <w:gridCol w:w="567"/>
        <w:gridCol w:w="709"/>
        <w:gridCol w:w="567"/>
        <w:gridCol w:w="567"/>
        <w:gridCol w:w="567"/>
        <w:gridCol w:w="567"/>
        <w:gridCol w:w="709"/>
        <w:gridCol w:w="708"/>
        <w:gridCol w:w="851"/>
        <w:gridCol w:w="992"/>
        <w:gridCol w:w="992"/>
        <w:gridCol w:w="1134"/>
        <w:gridCol w:w="993"/>
        <w:gridCol w:w="1134"/>
        <w:gridCol w:w="1275"/>
      </w:tblGrid>
      <w:tr w:rsidR="003F4D34" w:rsidRPr="00CC18D2" w14:paraId="29DF9EE4" w14:textId="77777777" w:rsidTr="003F4D34">
        <w:trPr>
          <w:trHeight w:val="547"/>
        </w:trPr>
        <w:tc>
          <w:tcPr>
            <w:tcW w:w="421" w:type="dxa"/>
            <w:vMerge w:val="restart"/>
            <w:vAlign w:val="center"/>
          </w:tcPr>
          <w:p w14:paraId="1CF86D32" w14:textId="77777777" w:rsidR="003F4D34" w:rsidRPr="00237EB4" w:rsidRDefault="003F4D34" w:rsidP="00C637B5">
            <w:pPr>
              <w:widowControl w:val="0"/>
              <w:autoSpaceDE w:val="0"/>
              <w:autoSpaceDN w:val="0"/>
              <w:adjustRightInd w:val="0"/>
              <w:jc w:val="right"/>
              <w:rPr>
                <w:rFonts w:ascii="Times New Roman" w:eastAsia="Calibri" w:hAnsi="Times New Roman" w:cs="Times New Roman"/>
                <w:sz w:val="20"/>
                <w:szCs w:val="20"/>
                <w:lang w:eastAsia="ru-RU"/>
              </w:rPr>
            </w:pPr>
          </w:p>
        </w:tc>
        <w:tc>
          <w:tcPr>
            <w:tcW w:w="850" w:type="dxa"/>
            <w:vMerge w:val="restart"/>
            <w:textDirection w:val="btLr"/>
            <w:vAlign w:val="center"/>
          </w:tcPr>
          <w:p w14:paraId="0181D762" w14:textId="77256A38" w:rsidR="003F4D34" w:rsidRPr="00CC18D2" w:rsidRDefault="00A34CA4" w:rsidP="0052766A">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hAnsi="Times New Roman" w:cs="Times New Roman"/>
                <w:spacing w:val="-2"/>
                <w:sz w:val="20"/>
                <w:szCs w:val="20"/>
              </w:rPr>
              <w:t>З</w:t>
            </w:r>
            <w:r w:rsidRPr="009748C1">
              <w:rPr>
                <w:rFonts w:ascii="Times New Roman" w:hAnsi="Times New Roman" w:cs="Times New Roman"/>
                <w:spacing w:val="-2"/>
                <w:sz w:val="20"/>
                <w:szCs w:val="20"/>
              </w:rPr>
              <w:t>атраты</w:t>
            </w:r>
            <w:r w:rsidR="0052766A">
              <w:rPr>
                <w:rFonts w:ascii="Times New Roman" w:hAnsi="Times New Roman" w:cs="Times New Roman"/>
                <w:spacing w:val="-2"/>
                <w:sz w:val="20"/>
                <w:szCs w:val="20"/>
              </w:rPr>
              <w:t xml:space="preserve"> на участие/</w:t>
            </w:r>
            <w:r w:rsidRPr="00A34CA4">
              <w:rPr>
                <w:rFonts w:ascii="Times New Roman" w:hAnsi="Times New Roman" w:cs="Times New Roman"/>
                <w:spacing w:val="-2"/>
                <w:sz w:val="20"/>
                <w:szCs w:val="20"/>
              </w:rPr>
              <w:t>проведени</w:t>
            </w:r>
            <w:r w:rsidR="0052766A">
              <w:rPr>
                <w:rFonts w:ascii="Times New Roman" w:hAnsi="Times New Roman" w:cs="Times New Roman"/>
                <w:spacing w:val="-2"/>
                <w:sz w:val="20"/>
                <w:szCs w:val="20"/>
              </w:rPr>
              <w:t>е</w:t>
            </w:r>
            <w:r w:rsidRPr="00A34CA4">
              <w:rPr>
                <w:rFonts w:ascii="Times New Roman" w:hAnsi="Times New Roman" w:cs="Times New Roman"/>
                <w:spacing w:val="-2"/>
                <w:sz w:val="20"/>
                <w:szCs w:val="20"/>
              </w:rPr>
              <w:t xml:space="preserve"> мероприятия </w:t>
            </w:r>
            <w:r w:rsidR="00D03F40">
              <w:rPr>
                <w:rFonts w:ascii="Times New Roman" w:hAnsi="Times New Roman" w:cs="Times New Roman"/>
                <w:spacing w:val="-2"/>
                <w:sz w:val="20"/>
                <w:szCs w:val="20"/>
              </w:rPr>
              <w:t>(сумма граф 18–29)</w:t>
            </w:r>
          </w:p>
        </w:tc>
        <w:tc>
          <w:tcPr>
            <w:tcW w:w="7938" w:type="dxa"/>
            <w:gridSpan w:val="12"/>
            <w:vAlign w:val="center"/>
          </w:tcPr>
          <w:p w14:paraId="6D307143" w14:textId="67398BEC" w:rsidR="003F4D34" w:rsidRPr="00CC18D2" w:rsidRDefault="003F4D34" w:rsidP="0052766A">
            <w:pPr>
              <w:widowControl w:val="0"/>
              <w:autoSpaceDE w:val="0"/>
              <w:autoSpaceDN w:val="0"/>
              <w:adjustRightInd w:val="0"/>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 xml:space="preserve">Источник финансирования </w:t>
            </w:r>
            <w:r w:rsidR="0052766A" w:rsidRPr="00A34CA4">
              <w:rPr>
                <w:rFonts w:ascii="Times New Roman" w:hAnsi="Times New Roman" w:cs="Times New Roman"/>
                <w:spacing w:val="-2"/>
                <w:sz w:val="20"/>
                <w:szCs w:val="20"/>
              </w:rPr>
              <w:t>участи</w:t>
            </w:r>
            <w:r w:rsidR="0052766A">
              <w:rPr>
                <w:rFonts w:ascii="Times New Roman" w:hAnsi="Times New Roman" w:cs="Times New Roman"/>
                <w:spacing w:val="-2"/>
                <w:sz w:val="20"/>
                <w:szCs w:val="20"/>
              </w:rPr>
              <w:t>я/</w:t>
            </w:r>
            <w:r w:rsidR="0052766A" w:rsidRPr="00A34CA4">
              <w:rPr>
                <w:rFonts w:ascii="Times New Roman" w:hAnsi="Times New Roman" w:cs="Times New Roman"/>
                <w:spacing w:val="-2"/>
                <w:sz w:val="20"/>
                <w:szCs w:val="20"/>
              </w:rPr>
              <w:t>проведени</w:t>
            </w:r>
            <w:r w:rsidR="0052766A">
              <w:rPr>
                <w:rFonts w:ascii="Times New Roman" w:hAnsi="Times New Roman" w:cs="Times New Roman"/>
                <w:spacing w:val="-2"/>
                <w:sz w:val="20"/>
                <w:szCs w:val="20"/>
              </w:rPr>
              <w:t>я</w:t>
            </w:r>
            <w:r w:rsidR="0052766A" w:rsidRPr="00CC18D2">
              <w:rPr>
                <w:rFonts w:ascii="Times New Roman" w:hAnsi="Times New Roman" w:cs="Times New Roman"/>
                <w:spacing w:val="-2"/>
                <w:sz w:val="20"/>
                <w:szCs w:val="20"/>
              </w:rPr>
              <w:t xml:space="preserve"> </w:t>
            </w:r>
            <w:r w:rsidRPr="00CC18D2">
              <w:rPr>
                <w:rFonts w:ascii="Times New Roman" w:hAnsi="Times New Roman" w:cs="Times New Roman"/>
                <w:spacing w:val="-2"/>
                <w:sz w:val="20"/>
                <w:szCs w:val="20"/>
              </w:rPr>
              <w:t>мероприяти</w:t>
            </w:r>
            <w:r w:rsidR="0052766A">
              <w:rPr>
                <w:rFonts w:ascii="Times New Roman" w:hAnsi="Times New Roman" w:cs="Times New Roman"/>
                <w:spacing w:val="-2"/>
                <w:sz w:val="20"/>
                <w:szCs w:val="20"/>
              </w:rPr>
              <w:t>я</w:t>
            </w:r>
            <w:r>
              <w:rPr>
                <w:rFonts w:ascii="Times New Roman" w:hAnsi="Times New Roman" w:cs="Times New Roman"/>
                <w:spacing w:val="-2"/>
                <w:sz w:val="20"/>
                <w:szCs w:val="20"/>
              </w:rPr>
              <w:t>:</w:t>
            </w:r>
          </w:p>
        </w:tc>
        <w:tc>
          <w:tcPr>
            <w:tcW w:w="5528" w:type="dxa"/>
            <w:gridSpan w:val="5"/>
            <w:vAlign w:val="center"/>
          </w:tcPr>
          <w:p w14:paraId="76760D0D" w14:textId="647ACA96" w:rsidR="003F4D34" w:rsidRPr="00CC18D2" w:rsidRDefault="003F4D34" w:rsidP="0052766A">
            <w:pPr>
              <w:widowControl w:val="0"/>
              <w:autoSpaceDE w:val="0"/>
              <w:autoSpaceDN w:val="0"/>
              <w:adjustRightInd w:val="0"/>
              <w:jc w:val="center"/>
              <w:rPr>
                <w:rFonts w:ascii="Times New Roman" w:eastAsia="Times New Roman" w:hAnsi="Times New Roman" w:cs="Times New Roman"/>
                <w:sz w:val="24"/>
                <w:szCs w:val="24"/>
                <w:lang w:eastAsia="ru-RU"/>
              </w:rPr>
            </w:pPr>
            <w:r w:rsidRPr="00CC18D2">
              <w:rPr>
                <w:rFonts w:ascii="Times New Roman" w:hAnsi="Times New Roman" w:cs="Times New Roman"/>
                <w:spacing w:val="-2"/>
                <w:sz w:val="20"/>
                <w:szCs w:val="20"/>
              </w:rPr>
              <w:t>В том числе</w:t>
            </w:r>
            <w:r>
              <w:rPr>
                <w:rFonts w:ascii="Times New Roman" w:hAnsi="Times New Roman" w:cs="Times New Roman"/>
                <w:spacing w:val="-2"/>
                <w:sz w:val="20"/>
                <w:szCs w:val="20"/>
              </w:rPr>
              <w:t xml:space="preserve"> </w:t>
            </w:r>
            <w:r w:rsidR="0052766A">
              <w:rPr>
                <w:rFonts w:ascii="Times New Roman" w:hAnsi="Times New Roman" w:cs="Times New Roman"/>
                <w:spacing w:val="-2"/>
                <w:sz w:val="20"/>
                <w:szCs w:val="20"/>
              </w:rPr>
              <w:t>участие/</w:t>
            </w:r>
            <w:r w:rsidR="0052766A" w:rsidRPr="00A34CA4">
              <w:rPr>
                <w:rFonts w:ascii="Times New Roman" w:hAnsi="Times New Roman" w:cs="Times New Roman"/>
                <w:spacing w:val="-2"/>
                <w:sz w:val="20"/>
                <w:szCs w:val="20"/>
              </w:rPr>
              <w:t>проведени</w:t>
            </w:r>
            <w:r w:rsidR="0052766A">
              <w:rPr>
                <w:rFonts w:ascii="Times New Roman" w:hAnsi="Times New Roman" w:cs="Times New Roman"/>
                <w:spacing w:val="-2"/>
                <w:sz w:val="20"/>
                <w:szCs w:val="20"/>
              </w:rPr>
              <w:t>е</w:t>
            </w:r>
            <w:r w:rsidR="0052766A" w:rsidRPr="00CC18D2">
              <w:rPr>
                <w:rFonts w:ascii="Times New Roman" w:hAnsi="Times New Roman" w:cs="Times New Roman"/>
                <w:spacing w:val="-2"/>
                <w:sz w:val="20"/>
                <w:szCs w:val="20"/>
              </w:rPr>
              <w:t xml:space="preserve"> </w:t>
            </w:r>
            <w:r w:rsidR="0052766A">
              <w:rPr>
                <w:rFonts w:ascii="Times New Roman" w:hAnsi="Times New Roman" w:cs="Times New Roman"/>
                <w:spacing w:val="-2"/>
                <w:sz w:val="20"/>
                <w:szCs w:val="20"/>
              </w:rPr>
              <w:t>мероприятия</w:t>
            </w:r>
            <w:r w:rsidRPr="00CC18D2">
              <w:rPr>
                <w:rFonts w:ascii="Times New Roman" w:hAnsi="Times New Roman" w:cs="Times New Roman"/>
                <w:spacing w:val="-2"/>
                <w:sz w:val="20"/>
                <w:szCs w:val="20"/>
              </w:rPr>
              <w:t xml:space="preserve"> профинансировано за счет:</w:t>
            </w:r>
          </w:p>
        </w:tc>
      </w:tr>
      <w:tr w:rsidR="003F4D34" w:rsidRPr="00CC18D2" w14:paraId="0E6D6C51" w14:textId="77777777" w:rsidTr="00D03F40">
        <w:trPr>
          <w:trHeight w:val="6792"/>
        </w:trPr>
        <w:tc>
          <w:tcPr>
            <w:tcW w:w="421" w:type="dxa"/>
            <w:vMerge/>
            <w:vAlign w:val="center"/>
          </w:tcPr>
          <w:p w14:paraId="02DF4B5A" w14:textId="77777777" w:rsidR="003F4D34" w:rsidRPr="00CC18D2" w:rsidRDefault="003F4D34" w:rsidP="00E14330">
            <w:pPr>
              <w:widowControl w:val="0"/>
              <w:autoSpaceDE w:val="0"/>
              <w:autoSpaceDN w:val="0"/>
              <w:adjustRightInd w:val="0"/>
              <w:jc w:val="right"/>
              <w:rPr>
                <w:rFonts w:ascii="Times New Roman" w:eastAsia="Calibri" w:hAnsi="Times New Roman" w:cs="Times New Roman"/>
                <w:sz w:val="20"/>
                <w:szCs w:val="20"/>
                <w:lang w:eastAsia="ru-RU"/>
              </w:rPr>
            </w:pPr>
          </w:p>
        </w:tc>
        <w:tc>
          <w:tcPr>
            <w:tcW w:w="850" w:type="dxa"/>
            <w:vMerge/>
            <w:vAlign w:val="center"/>
          </w:tcPr>
          <w:p w14:paraId="4B5A69DA" w14:textId="77777777" w:rsidR="003F4D34" w:rsidRPr="00CC18D2" w:rsidRDefault="003F4D34" w:rsidP="00E1433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extDirection w:val="btLr"/>
            <w:vAlign w:val="center"/>
          </w:tcPr>
          <w:p w14:paraId="669BA5D7"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z w:val="20"/>
                <w:szCs w:val="20"/>
              </w:rPr>
            </w:pPr>
            <w:r w:rsidRPr="00CC18D2">
              <w:rPr>
                <w:rFonts w:ascii="Times New Roman" w:hAnsi="Times New Roman" w:cs="Times New Roman"/>
                <w:spacing w:val="-2"/>
                <w:sz w:val="20"/>
                <w:szCs w:val="20"/>
              </w:rPr>
              <w:t>собственные средства</w:t>
            </w:r>
          </w:p>
        </w:tc>
        <w:tc>
          <w:tcPr>
            <w:tcW w:w="567" w:type="dxa"/>
            <w:textDirection w:val="btLr"/>
            <w:vAlign w:val="center"/>
          </w:tcPr>
          <w:p w14:paraId="7C360B2F"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федерального бюджета</w:t>
            </w:r>
          </w:p>
        </w:tc>
        <w:tc>
          <w:tcPr>
            <w:tcW w:w="567" w:type="dxa"/>
            <w:textDirection w:val="btLr"/>
            <w:vAlign w:val="center"/>
          </w:tcPr>
          <w:p w14:paraId="4058015C"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бюджетов субъектов Российской Федерации и местных бюджетов</w:t>
            </w:r>
          </w:p>
        </w:tc>
        <w:tc>
          <w:tcPr>
            <w:tcW w:w="709" w:type="dxa"/>
            <w:textDirection w:val="btLr"/>
            <w:vAlign w:val="center"/>
          </w:tcPr>
          <w:p w14:paraId="0B3906DC" w14:textId="77777777" w:rsidR="003F4D34" w:rsidRPr="00CC18D2" w:rsidRDefault="003F4D34" w:rsidP="00B365D8">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z w:val="20"/>
                <w:szCs w:val="20"/>
              </w:rPr>
              <w:t>средства фондов поддержки научной, научно-технической и инновационной деятельности (кроме учтенных по графам 19–20)</w:t>
            </w:r>
          </w:p>
        </w:tc>
        <w:tc>
          <w:tcPr>
            <w:tcW w:w="567" w:type="dxa"/>
            <w:textDirection w:val="btLr"/>
            <w:vAlign w:val="center"/>
          </w:tcPr>
          <w:p w14:paraId="25C8D0A2" w14:textId="77777777" w:rsidR="003F4D34" w:rsidRPr="00CC18D2" w:rsidRDefault="003F4D34" w:rsidP="00B365D8">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организаций государственного сектора (кроме учтенных по графам 18–2</w:t>
            </w:r>
            <w:r>
              <w:rPr>
                <w:rFonts w:ascii="Times New Roman" w:hAnsi="Times New Roman" w:cs="Times New Roman"/>
                <w:spacing w:val="-2"/>
                <w:sz w:val="20"/>
                <w:szCs w:val="20"/>
              </w:rPr>
              <w:t>1</w:t>
            </w:r>
            <w:r w:rsidRPr="00CC18D2">
              <w:rPr>
                <w:rFonts w:ascii="Times New Roman" w:hAnsi="Times New Roman" w:cs="Times New Roman"/>
                <w:spacing w:val="-2"/>
                <w:sz w:val="20"/>
                <w:szCs w:val="20"/>
              </w:rPr>
              <w:t>)</w:t>
            </w:r>
          </w:p>
        </w:tc>
        <w:tc>
          <w:tcPr>
            <w:tcW w:w="567" w:type="dxa"/>
            <w:textDirection w:val="btLr"/>
            <w:vAlign w:val="center"/>
          </w:tcPr>
          <w:p w14:paraId="23F89EDC"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организаций предпринимательского сектора</w:t>
            </w:r>
          </w:p>
        </w:tc>
        <w:tc>
          <w:tcPr>
            <w:tcW w:w="567" w:type="dxa"/>
            <w:textDirection w:val="btLr"/>
            <w:vAlign w:val="center"/>
          </w:tcPr>
          <w:p w14:paraId="13F326C1"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организаций сектора высшего образования</w:t>
            </w:r>
          </w:p>
        </w:tc>
        <w:tc>
          <w:tcPr>
            <w:tcW w:w="567" w:type="dxa"/>
            <w:textDirection w:val="btLr"/>
            <w:vAlign w:val="center"/>
          </w:tcPr>
          <w:p w14:paraId="722282DE"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lang w:val="en-US"/>
              </w:rPr>
            </w:pPr>
            <w:r w:rsidRPr="00CC18D2">
              <w:rPr>
                <w:rFonts w:ascii="Times New Roman" w:hAnsi="Times New Roman" w:cs="Times New Roman"/>
                <w:spacing w:val="-2"/>
                <w:sz w:val="20"/>
                <w:szCs w:val="20"/>
              </w:rPr>
              <w:t>средства частных некоммерческих организаций</w:t>
            </w:r>
          </w:p>
        </w:tc>
        <w:tc>
          <w:tcPr>
            <w:tcW w:w="709" w:type="dxa"/>
            <w:textDirection w:val="btLr"/>
            <w:vAlign w:val="center"/>
          </w:tcPr>
          <w:p w14:paraId="310366CD"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международных организаций</w:t>
            </w:r>
          </w:p>
        </w:tc>
        <w:tc>
          <w:tcPr>
            <w:tcW w:w="708" w:type="dxa"/>
            <w:textDirection w:val="btLr"/>
            <w:vAlign w:val="center"/>
          </w:tcPr>
          <w:p w14:paraId="6A8B8C87"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государственных организаций зарубежных стран</w:t>
            </w:r>
          </w:p>
        </w:tc>
        <w:tc>
          <w:tcPr>
            <w:tcW w:w="851" w:type="dxa"/>
            <w:textDirection w:val="btLr"/>
            <w:vAlign w:val="center"/>
          </w:tcPr>
          <w:p w14:paraId="069B10E1"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организаций предпринимательского сектора зарубежных стран</w:t>
            </w:r>
          </w:p>
        </w:tc>
        <w:tc>
          <w:tcPr>
            <w:tcW w:w="992" w:type="dxa"/>
            <w:textDirection w:val="btLr"/>
            <w:vAlign w:val="center"/>
          </w:tcPr>
          <w:p w14:paraId="05E3488E"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средства прочих зарубежных организаций (организаций образования, фондов, некоммерческих организаций)</w:t>
            </w:r>
          </w:p>
        </w:tc>
        <w:tc>
          <w:tcPr>
            <w:tcW w:w="992" w:type="dxa"/>
            <w:textDirection w:val="btLr"/>
            <w:vAlign w:val="center"/>
          </w:tcPr>
          <w:p w14:paraId="7B6327A1"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z w:val="20"/>
                <w:szCs w:val="20"/>
              </w:rPr>
            </w:pPr>
            <w:r w:rsidRPr="00CC18D2">
              <w:rPr>
                <w:rFonts w:ascii="Times New Roman" w:hAnsi="Times New Roman" w:cs="Times New Roman"/>
                <w:spacing w:val="-2"/>
                <w:sz w:val="20"/>
                <w:szCs w:val="20"/>
              </w:rPr>
              <w:t>субсидии бюджета на финансовое обеспечение выполнения государственного задания в сфере научной (научно-исследовательской) деятельности</w:t>
            </w:r>
          </w:p>
        </w:tc>
        <w:tc>
          <w:tcPr>
            <w:tcW w:w="1134" w:type="dxa"/>
            <w:textDirection w:val="btLr"/>
            <w:vAlign w:val="center"/>
          </w:tcPr>
          <w:p w14:paraId="25F44699" w14:textId="77777777" w:rsidR="003F4D34" w:rsidRPr="00CC18D2" w:rsidRDefault="003F4D34" w:rsidP="003F4D34">
            <w:pPr>
              <w:widowControl w:val="0"/>
              <w:autoSpaceDE w:val="0"/>
              <w:autoSpaceDN w:val="0"/>
              <w:adjustRightInd w:val="0"/>
              <w:ind w:left="113" w:right="113"/>
              <w:jc w:val="center"/>
              <w:rPr>
                <w:rFonts w:ascii="Times New Roman" w:hAnsi="Times New Roman" w:cs="Times New Roman"/>
                <w:sz w:val="20"/>
                <w:szCs w:val="20"/>
              </w:rPr>
            </w:pPr>
            <w:r w:rsidRPr="00CC18D2">
              <w:rPr>
                <w:rFonts w:ascii="Times New Roman" w:hAnsi="Times New Roman" w:cs="Times New Roman"/>
                <w:spacing w:val="-2"/>
                <w:sz w:val="20"/>
                <w:szCs w:val="20"/>
              </w:rPr>
              <w:t>субсидии бюджета на выполнение научно-исследовательских и/или опытно-конструкторских работ (кроме учтенных в графе 3</w:t>
            </w:r>
            <w:r>
              <w:rPr>
                <w:rFonts w:ascii="Times New Roman" w:hAnsi="Times New Roman" w:cs="Times New Roman"/>
                <w:spacing w:val="-2"/>
                <w:sz w:val="20"/>
                <w:szCs w:val="20"/>
              </w:rPr>
              <w:t>0</w:t>
            </w:r>
            <w:r w:rsidRPr="00CC18D2">
              <w:rPr>
                <w:rFonts w:ascii="Times New Roman" w:hAnsi="Times New Roman" w:cs="Times New Roman"/>
                <w:spacing w:val="-2"/>
                <w:sz w:val="20"/>
                <w:szCs w:val="20"/>
              </w:rPr>
              <w:t>)</w:t>
            </w:r>
          </w:p>
        </w:tc>
        <w:tc>
          <w:tcPr>
            <w:tcW w:w="993" w:type="dxa"/>
            <w:textDirection w:val="btLr"/>
            <w:vAlign w:val="center"/>
          </w:tcPr>
          <w:p w14:paraId="27451FD8"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z w:val="20"/>
                <w:szCs w:val="20"/>
              </w:rPr>
            </w:pPr>
            <w:r w:rsidRPr="00CC18D2">
              <w:rPr>
                <w:rFonts w:ascii="Times New Roman" w:hAnsi="Times New Roman" w:cs="Times New Roman"/>
                <w:spacing w:val="-2"/>
                <w:sz w:val="20"/>
                <w:szCs w:val="20"/>
              </w:rPr>
              <w:t>гранты государственных фондов поддержки научной, научно-технической и инновационной деятельности</w:t>
            </w:r>
          </w:p>
        </w:tc>
        <w:tc>
          <w:tcPr>
            <w:tcW w:w="1134" w:type="dxa"/>
            <w:textDirection w:val="btLr"/>
            <w:vAlign w:val="center"/>
          </w:tcPr>
          <w:p w14:paraId="21E36727"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z w:val="20"/>
                <w:szCs w:val="20"/>
              </w:rPr>
            </w:pPr>
            <w:r w:rsidRPr="00CC18D2">
              <w:rPr>
                <w:rFonts w:ascii="Times New Roman" w:hAnsi="Times New Roman" w:cs="Times New Roman"/>
                <w:spacing w:val="-2"/>
                <w:sz w:val="20"/>
                <w:szCs w:val="20"/>
              </w:rPr>
              <w:t>другие виды конкурсного финансирования</w:t>
            </w:r>
          </w:p>
        </w:tc>
        <w:tc>
          <w:tcPr>
            <w:tcW w:w="1275" w:type="dxa"/>
            <w:textDirection w:val="btLr"/>
            <w:vAlign w:val="center"/>
          </w:tcPr>
          <w:p w14:paraId="2BF91A29" w14:textId="77777777" w:rsidR="003F4D34" w:rsidRPr="00CC18D2" w:rsidRDefault="003F4D34" w:rsidP="00E14330">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pacing w:val="-2"/>
                <w:sz w:val="20"/>
                <w:szCs w:val="20"/>
              </w:rPr>
              <w:t>с</w:t>
            </w:r>
            <w:r w:rsidRPr="00CC18D2">
              <w:rPr>
                <w:rFonts w:ascii="Times New Roman" w:hAnsi="Times New Roman" w:cs="Times New Roman"/>
                <w:spacing w:val="-2"/>
                <w:sz w:val="20"/>
                <w:szCs w:val="20"/>
              </w:rPr>
              <w:t>редства грантов ученым и научным коллективам (физическим лицам)</w:t>
            </w:r>
            <w:r w:rsidR="00D03F40">
              <w:rPr>
                <w:rStyle w:val="af"/>
                <w:rFonts w:ascii="Times New Roman" w:hAnsi="Times New Roman" w:cs="Times New Roman"/>
                <w:spacing w:val="-2"/>
                <w:sz w:val="20"/>
                <w:szCs w:val="20"/>
              </w:rPr>
              <w:footnoteReference w:id="9"/>
            </w:r>
            <w:r w:rsidRPr="00CC18D2">
              <w:rPr>
                <w:rFonts w:ascii="Times New Roman" w:hAnsi="Times New Roman" w:cs="Times New Roman"/>
                <w:spacing w:val="-2"/>
                <w:sz w:val="20"/>
                <w:szCs w:val="20"/>
              </w:rPr>
              <w:t>, выделенные на выполнение научных исследований и разработок и предоставляемые в распоряжение руководителя проекта через отчитывающуюся организацию</w:t>
            </w:r>
          </w:p>
        </w:tc>
      </w:tr>
      <w:tr w:rsidR="003F4D34" w:rsidRPr="00CC18D2" w14:paraId="5360652A" w14:textId="77777777" w:rsidTr="003F4D34">
        <w:trPr>
          <w:trHeight w:val="20"/>
        </w:trPr>
        <w:tc>
          <w:tcPr>
            <w:tcW w:w="421" w:type="dxa"/>
            <w:vAlign w:val="center"/>
          </w:tcPr>
          <w:p w14:paraId="16E1159A" w14:textId="77777777" w:rsidR="003F4D34" w:rsidRPr="00CC18D2" w:rsidRDefault="003F4D34" w:rsidP="003F4D34">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Calibri" w:hAnsi="Times New Roman" w:cs="Times New Roman"/>
                <w:sz w:val="20"/>
                <w:szCs w:val="20"/>
                <w:lang w:eastAsia="ru-RU"/>
              </w:rPr>
              <w:t>1</w:t>
            </w:r>
          </w:p>
        </w:tc>
        <w:tc>
          <w:tcPr>
            <w:tcW w:w="850" w:type="dxa"/>
          </w:tcPr>
          <w:p w14:paraId="540674EF"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17</w:t>
            </w:r>
          </w:p>
        </w:tc>
        <w:tc>
          <w:tcPr>
            <w:tcW w:w="567" w:type="dxa"/>
          </w:tcPr>
          <w:p w14:paraId="16C0D350"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18</w:t>
            </w:r>
          </w:p>
        </w:tc>
        <w:tc>
          <w:tcPr>
            <w:tcW w:w="567" w:type="dxa"/>
          </w:tcPr>
          <w:p w14:paraId="7E77596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19</w:t>
            </w:r>
          </w:p>
        </w:tc>
        <w:tc>
          <w:tcPr>
            <w:tcW w:w="567" w:type="dxa"/>
          </w:tcPr>
          <w:p w14:paraId="43ADF79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20</w:t>
            </w:r>
          </w:p>
        </w:tc>
        <w:tc>
          <w:tcPr>
            <w:tcW w:w="709" w:type="dxa"/>
          </w:tcPr>
          <w:p w14:paraId="03FF819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67" w:type="dxa"/>
          </w:tcPr>
          <w:p w14:paraId="7C1A763B"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22</w:t>
            </w:r>
          </w:p>
        </w:tc>
        <w:tc>
          <w:tcPr>
            <w:tcW w:w="567" w:type="dxa"/>
          </w:tcPr>
          <w:p w14:paraId="1E36BE7B"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23</w:t>
            </w:r>
          </w:p>
        </w:tc>
        <w:tc>
          <w:tcPr>
            <w:tcW w:w="567" w:type="dxa"/>
          </w:tcPr>
          <w:p w14:paraId="353630B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24</w:t>
            </w:r>
          </w:p>
        </w:tc>
        <w:tc>
          <w:tcPr>
            <w:tcW w:w="567" w:type="dxa"/>
          </w:tcPr>
          <w:p w14:paraId="7AF72FD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25</w:t>
            </w:r>
          </w:p>
        </w:tc>
        <w:tc>
          <w:tcPr>
            <w:tcW w:w="709" w:type="dxa"/>
          </w:tcPr>
          <w:p w14:paraId="77F28199"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26</w:t>
            </w:r>
          </w:p>
        </w:tc>
        <w:tc>
          <w:tcPr>
            <w:tcW w:w="708" w:type="dxa"/>
          </w:tcPr>
          <w:p w14:paraId="2D62C39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27</w:t>
            </w:r>
          </w:p>
        </w:tc>
        <w:tc>
          <w:tcPr>
            <w:tcW w:w="851" w:type="dxa"/>
          </w:tcPr>
          <w:p w14:paraId="40F65F2F"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28</w:t>
            </w:r>
          </w:p>
        </w:tc>
        <w:tc>
          <w:tcPr>
            <w:tcW w:w="992" w:type="dxa"/>
          </w:tcPr>
          <w:p w14:paraId="46AE540F"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29</w:t>
            </w:r>
          </w:p>
        </w:tc>
        <w:tc>
          <w:tcPr>
            <w:tcW w:w="992" w:type="dxa"/>
          </w:tcPr>
          <w:p w14:paraId="28DB8FF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30</w:t>
            </w:r>
          </w:p>
        </w:tc>
        <w:tc>
          <w:tcPr>
            <w:tcW w:w="1134" w:type="dxa"/>
          </w:tcPr>
          <w:p w14:paraId="0A2E489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31</w:t>
            </w:r>
          </w:p>
        </w:tc>
        <w:tc>
          <w:tcPr>
            <w:tcW w:w="993" w:type="dxa"/>
          </w:tcPr>
          <w:p w14:paraId="2CA30D70"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32</w:t>
            </w:r>
          </w:p>
        </w:tc>
        <w:tc>
          <w:tcPr>
            <w:tcW w:w="1134" w:type="dxa"/>
          </w:tcPr>
          <w:p w14:paraId="064759F5"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33</w:t>
            </w:r>
          </w:p>
        </w:tc>
        <w:tc>
          <w:tcPr>
            <w:tcW w:w="1275" w:type="dxa"/>
          </w:tcPr>
          <w:p w14:paraId="7A52BE6D"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0"/>
                <w:szCs w:val="20"/>
                <w:lang w:eastAsia="ru-RU"/>
              </w:rPr>
            </w:pPr>
            <w:r w:rsidRPr="00CC18D2">
              <w:rPr>
                <w:rFonts w:ascii="Times New Roman" w:eastAsia="Times New Roman" w:hAnsi="Times New Roman" w:cs="Times New Roman"/>
                <w:sz w:val="20"/>
                <w:szCs w:val="20"/>
                <w:lang w:eastAsia="ru-RU"/>
              </w:rPr>
              <w:t>34</w:t>
            </w:r>
          </w:p>
        </w:tc>
      </w:tr>
      <w:tr w:rsidR="003F4D34" w:rsidRPr="00CC18D2" w14:paraId="64D17BD3" w14:textId="77777777" w:rsidTr="003F4D34">
        <w:trPr>
          <w:trHeight w:val="20"/>
        </w:trPr>
        <w:tc>
          <w:tcPr>
            <w:tcW w:w="421" w:type="dxa"/>
            <w:vAlign w:val="center"/>
          </w:tcPr>
          <w:p w14:paraId="3415E8FB" w14:textId="77777777" w:rsidR="003F4D34" w:rsidRPr="00CC18D2" w:rsidRDefault="003F4D34" w:rsidP="003F4D34">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Times New Roman" w:hAnsi="Times New Roman" w:cs="Times New Roman"/>
                <w:sz w:val="18"/>
                <w:szCs w:val="18"/>
                <w:lang w:eastAsia="ru-RU"/>
              </w:rPr>
              <w:t>1</w:t>
            </w:r>
          </w:p>
        </w:tc>
        <w:tc>
          <w:tcPr>
            <w:tcW w:w="850" w:type="dxa"/>
            <w:vAlign w:val="center"/>
          </w:tcPr>
          <w:p w14:paraId="4797AE2A"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210157F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4B97E52F"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1D402919"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41756293"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4F53679C"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4DBAAD1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0D8EB73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3716FEB0"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083573A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8" w:type="dxa"/>
          </w:tcPr>
          <w:p w14:paraId="05A21BEB"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Pr>
          <w:p w14:paraId="3715C8D5"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59C671A3"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2D026763"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50450D6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3" w:type="dxa"/>
          </w:tcPr>
          <w:p w14:paraId="041F99A9"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4B56A430"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5" w:type="dxa"/>
          </w:tcPr>
          <w:p w14:paraId="55E59D5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4D34" w:rsidRPr="00CC18D2" w14:paraId="44E2786A" w14:textId="77777777" w:rsidTr="003F4D34">
        <w:trPr>
          <w:trHeight w:val="20"/>
        </w:trPr>
        <w:tc>
          <w:tcPr>
            <w:tcW w:w="421" w:type="dxa"/>
            <w:vAlign w:val="center"/>
          </w:tcPr>
          <w:p w14:paraId="53884576" w14:textId="77777777" w:rsidR="003F4D34" w:rsidRPr="00CC18D2" w:rsidRDefault="003F4D34" w:rsidP="003F4D34">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Times New Roman" w:hAnsi="Times New Roman" w:cs="Times New Roman"/>
                <w:sz w:val="18"/>
                <w:szCs w:val="18"/>
                <w:lang w:eastAsia="ru-RU"/>
              </w:rPr>
              <w:t>2</w:t>
            </w:r>
          </w:p>
        </w:tc>
        <w:tc>
          <w:tcPr>
            <w:tcW w:w="850" w:type="dxa"/>
            <w:vAlign w:val="center"/>
          </w:tcPr>
          <w:p w14:paraId="2DDDAAB7"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2BEB091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72C7C22A"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7470C229"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24D5974E"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311A614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C12C7BE"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785B3E4"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3F5312F0"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710A443F"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8" w:type="dxa"/>
          </w:tcPr>
          <w:p w14:paraId="31E9148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Pr>
          <w:p w14:paraId="55C571C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12A9FCD7"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1E558406"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51B68B55"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3" w:type="dxa"/>
          </w:tcPr>
          <w:p w14:paraId="630C1BB6"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628FFB2B"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5" w:type="dxa"/>
          </w:tcPr>
          <w:p w14:paraId="48A3899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4D34" w:rsidRPr="00CC18D2" w14:paraId="56335F5D" w14:textId="77777777" w:rsidTr="003F4D34">
        <w:trPr>
          <w:trHeight w:val="20"/>
        </w:trPr>
        <w:tc>
          <w:tcPr>
            <w:tcW w:w="421" w:type="dxa"/>
            <w:vAlign w:val="center"/>
          </w:tcPr>
          <w:p w14:paraId="3F325F70" w14:textId="77777777" w:rsidR="003F4D34" w:rsidRPr="00CC18D2" w:rsidRDefault="003F4D34" w:rsidP="003F4D34">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Times New Roman" w:hAnsi="Times New Roman" w:cs="Times New Roman"/>
                <w:sz w:val="18"/>
                <w:szCs w:val="18"/>
                <w:lang w:eastAsia="ru-RU"/>
              </w:rPr>
              <w:t>…</w:t>
            </w:r>
          </w:p>
        </w:tc>
        <w:tc>
          <w:tcPr>
            <w:tcW w:w="850" w:type="dxa"/>
            <w:vAlign w:val="center"/>
          </w:tcPr>
          <w:p w14:paraId="0A8418DE"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08BAB393"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7D87C75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CF77CF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1D8215A1"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22848BAB"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1EEF237"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6CF12AD"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610C69DC"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34461628"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8" w:type="dxa"/>
          </w:tcPr>
          <w:p w14:paraId="7FCCD252"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Pr>
          <w:p w14:paraId="6FAD932A"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70F3AA5D"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4EDBB895"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5E44FD46"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3" w:type="dxa"/>
          </w:tcPr>
          <w:p w14:paraId="17B55BC5"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238E5947"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5" w:type="dxa"/>
          </w:tcPr>
          <w:p w14:paraId="2703C1ED" w14:textId="77777777" w:rsidR="003F4D34" w:rsidRPr="00CC18D2"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4D34" w:rsidRPr="00237EB4" w14:paraId="2FC0F81A" w14:textId="77777777" w:rsidTr="003F4D34">
        <w:trPr>
          <w:trHeight w:val="20"/>
        </w:trPr>
        <w:tc>
          <w:tcPr>
            <w:tcW w:w="421" w:type="dxa"/>
            <w:vAlign w:val="center"/>
          </w:tcPr>
          <w:p w14:paraId="0BDE4A74" w14:textId="77777777" w:rsidR="003F4D34" w:rsidRPr="00237EB4" w:rsidRDefault="003F4D34" w:rsidP="003F4D34">
            <w:pPr>
              <w:widowControl w:val="0"/>
              <w:autoSpaceDE w:val="0"/>
              <w:autoSpaceDN w:val="0"/>
              <w:adjustRightInd w:val="0"/>
              <w:jc w:val="center"/>
              <w:rPr>
                <w:rFonts w:ascii="Times New Roman" w:eastAsia="Calibri" w:hAnsi="Times New Roman" w:cs="Times New Roman"/>
                <w:sz w:val="20"/>
                <w:szCs w:val="20"/>
                <w:lang w:eastAsia="ru-RU"/>
              </w:rPr>
            </w:pPr>
            <w:r w:rsidRPr="00CC18D2">
              <w:rPr>
                <w:rFonts w:ascii="Times New Roman" w:eastAsia="Times New Roman" w:hAnsi="Times New Roman" w:cs="Times New Roman"/>
                <w:sz w:val="18"/>
                <w:szCs w:val="18"/>
                <w:lang w:val="en-US" w:eastAsia="ru-RU"/>
              </w:rPr>
              <w:t>n</w:t>
            </w:r>
          </w:p>
        </w:tc>
        <w:tc>
          <w:tcPr>
            <w:tcW w:w="850" w:type="dxa"/>
            <w:vAlign w:val="center"/>
          </w:tcPr>
          <w:p w14:paraId="69DB0B8C"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1356D7AC"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059CA4D9"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656CD79F"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1B98D0D8"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090BF64"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5C0B3FC2"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3699ECEA"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567" w:type="dxa"/>
          </w:tcPr>
          <w:p w14:paraId="4A229503"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9" w:type="dxa"/>
          </w:tcPr>
          <w:p w14:paraId="2BBB8349"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8" w:type="dxa"/>
          </w:tcPr>
          <w:p w14:paraId="53A85046"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Pr>
          <w:p w14:paraId="7B1C7594"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0DD79B0A"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2" w:type="dxa"/>
          </w:tcPr>
          <w:p w14:paraId="2363943E"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3E3ADE8C"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993" w:type="dxa"/>
          </w:tcPr>
          <w:p w14:paraId="73787A65"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34" w:type="dxa"/>
          </w:tcPr>
          <w:p w14:paraId="6FFC7737"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5" w:type="dxa"/>
          </w:tcPr>
          <w:p w14:paraId="43766301" w14:textId="77777777" w:rsidR="003F4D34" w:rsidRPr="00237EB4" w:rsidRDefault="003F4D34" w:rsidP="003F4D34">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18FAD603" w14:textId="6A4FAC03" w:rsidR="00237EB4" w:rsidRPr="00237EB4" w:rsidRDefault="001B3A05" w:rsidP="00237EB4">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bookmarkStart w:id="7" w:name="_Таблица_4._Информация"/>
      <w:bookmarkStart w:id="8" w:name="_Toc24649025"/>
      <w:bookmarkEnd w:id="7"/>
      <w:r>
        <w:rPr>
          <w:rFonts w:ascii="Times New Roman" w:eastAsia="Times New Roman" w:hAnsi="Times New Roman" w:cs="Times New Roman"/>
          <w:b/>
          <w:sz w:val="24"/>
          <w:szCs w:val="24"/>
          <w:lang w:eastAsia="ru-RU"/>
        </w:rPr>
        <w:t xml:space="preserve">Таблица </w:t>
      </w:r>
      <w:r w:rsidR="008E3508">
        <w:rPr>
          <w:rFonts w:ascii="Times New Roman" w:eastAsia="Times New Roman" w:hAnsi="Times New Roman" w:cs="Times New Roman"/>
          <w:b/>
          <w:sz w:val="24"/>
          <w:szCs w:val="24"/>
          <w:lang w:eastAsia="ru-RU"/>
        </w:rPr>
        <w:t>6</w:t>
      </w:r>
      <w:r w:rsidR="00237EB4" w:rsidRPr="00237EB4">
        <w:rPr>
          <w:rFonts w:ascii="Times New Roman" w:eastAsia="Times New Roman" w:hAnsi="Times New Roman" w:cs="Times New Roman"/>
          <w:b/>
          <w:sz w:val="24"/>
          <w:szCs w:val="24"/>
          <w:lang w:eastAsia="ru-RU"/>
        </w:rPr>
        <w:t xml:space="preserve">. Информация о планах научной организации по участию в </w:t>
      </w:r>
      <w:r w:rsidR="00B8776F" w:rsidRPr="00237EB4">
        <w:rPr>
          <w:rFonts w:ascii="Times New Roman" w:eastAsia="Times New Roman" w:hAnsi="Times New Roman" w:cs="Times New Roman"/>
          <w:b/>
          <w:sz w:val="24"/>
          <w:szCs w:val="24"/>
          <w:lang w:eastAsia="ru-RU"/>
        </w:rPr>
        <w:t xml:space="preserve">зарубежных и (или) </w:t>
      </w:r>
      <w:r w:rsidR="00237EB4" w:rsidRPr="00237EB4">
        <w:rPr>
          <w:rFonts w:ascii="Times New Roman" w:eastAsia="Times New Roman" w:hAnsi="Times New Roman" w:cs="Times New Roman"/>
          <w:b/>
          <w:sz w:val="24"/>
          <w:szCs w:val="24"/>
          <w:lang w:eastAsia="ru-RU"/>
        </w:rPr>
        <w:t>международных мероприятиях на 202</w:t>
      </w:r>
      <w:r w:rsidR="00587615">
        <w:rPr>
          <w:rFonts w:ascii="Times New Roman" w:eastAsia="Times New Roman" w:hAnsi="Times New Roman" w:cs="Times New Roman"/>
          <w:b/>
          <w:sz w:val="24"/>
          <w:szCs w:val="24"/>
          <w:lang w:eastAsia="ru-RU"/>
        </w:rPr>
        <w:t>1</w:t>
      </w:r>
      <w:r w:rsidR="00237EB4" w:rsidRPr="00237EB4">
        <w:rPr>
          <w:rFonts w:ascii="Times New Roman" w:eastAsia="Times New Roman" w:hAnsi="Times New Roman" w:cs="Times New Roman"/>
          <w:b/>
          <w:sz w:val="24"/>
          <w:szCs w:val="24"/>
          <w:lang w:eastAsia="ru-RU"/>
        </w:rPr>
        <w:t xml:space="preserve"> год</w:t>
      </w:r>
      <w:bookmarkEnd w:id="8"/>
    </w:p>
    <w:p w14:paraId="69F0FF63" w14:textId="77777777" w:rsidR="00237EB4" w:rsidRPr="00237EB4" w:rsidRDefault="00237EB4" w:rsidP="00237EB4">
      <w:pPr>
        <w:widowControl w:val="0"/>
        <w:autoSpaceDE w:val="0"/>
        <w:autoSpaceDN w:val="0"/>
        <w:adjustRightInd w:val="0"/>
        <w:spacing w:after="0" w:line="240" w:lineRule="auto"/>
        <w:ind w:right="83"/>
        <w:jc w:val="right"/>
        <w:rPr>
          <w:rFonts w:ascii="Times New Roman" w:eastAsia="Times New Roman" w:hAnsi="Times New Roman" w:cs="Times New Roman"/>
          <w:b/>
          <w:sz w:val="24"/>
          <w:szCs w:val="24"/>
          <w:lang w:eastAsia="ru-RU"/>
        </w:rPr>
      </w:pPr>
    </w:p>
    <w:p w14:paraId="5D82720C" w14:textId="77777777" w:rsidR="005852DF" w:rsidRPr="00237EB4" w:rsidRDefault="005852DF" w:rsidP="005852DF">
      <w:pPr>
        <w:widowControl w:val="0"/>
        <w:autoSpaceDE w:val="0"/>
        <w:autoSpaceDN w:val="0"/>
        <w:adjustRightInd w:val="0"/>
        <w:spacing w:after="0" w:line="240" w:lineRule="auto"/>
        <w:ind w:left="2832"/>
        <w:jc w:val="right"/>
        <w:rPr>
          <w:rFonts w:ascii="Times New Roman" w:eastAsia="Times New Roman" w:hAnsi="Times New Roman" w:cs="Times New Roman"/>
          <w:sz w:val="20"/>
          <w:szCs w:val="20"/>
          <w:lang w:eastAsia="ru-RU"/>
        </w:rPr>
      </w:pPr>
      <w:r w:rsidRPr="00237EB4">
        <w:rPr>
          <w:rFonts w:ascii="Times New Roman" w:eastAsia="Times New Roman" w:hAnsi="Times New Roman" w:cs="Times New Roman"/>
          <w:sz w:val="20"/>
          <w:szCs w:val="20"/>
          <w:lang w:eastAsia="ru-RU"/>
        </w:rPr>
        <w:t xml:space="preserve">Код по ОКЕИ: </w:t>
      </w:r>
      <w:r w:rsidRPr="00571F43">
        <w:rPr>
          <w:rFonts w:ascii="Times New Roman" w:eastAsia="Times New Roman" w:hAnsi="Times New Roman" w:cs="Times New Roman"/>
          <w:sz w:val="20"/>
          <w:szCs w:val="20"/>
          <w:lang w:eastAsia="ru-RU"/>
        </w:rPr>
        <w:t xml:space="preserve">месяц – 362, год – 366, тысяча рублей – 384 (с одним десятичным знаком), </w:t>
      </w:r>
      <w:r w:rsidRPr="00237EB4">
        <w:rPr>
          <w:rFonts w:ascii="Times New Roman" w:eastAsia="Times New Roman" w:hAnsi="Times New Roman" w:cs="Times New Roman"/>
          <w:sz w:val="20"/>
          <w:szCs w:val="20"/>
          <w:lang w:eastAsia="ru-RU"/>
        </w:rPr>
        <w:t>человек – 792</w:t>
      </w:r>
      <w:r>
        <w:rPr>
          <w:rFonts w:ascii="Times New Roman" w:eastAsia="Times New Roman" w:hAnsi="Times New Roman" w:cs="Times New Roman"/>
          <w:sz w:val="20"/>
          <w:szCs w:val="20"/>
          <w:lang w:eastAsia="ru-RU"/>
        </w:rPr>
        <w:t>,</w:t>
      </w:r>
      <w:r w:rsidRPr="00571F43">
        <w:rPr>
          <w:rFonts w:ascii="Times New Roman" w:eastAsia="Times New Roman" w:hAnsi="Times New Roman" w:cs="Times New Roman"/>
          <w:sz w:val="20"/>
          <w:szCs w:val="20"/>
          <w:lang w:eastAsia="ru-RU"/>
        </w:rPr>
        <w:t xml:space="preserve"> знак – 922</w:t>
      </w:r>
    </w:p>
    <w:tbl>
      <w:tblPr>
        <w:tblStyle w:val="af0"/>
        <w:tblW w:w="14596" w:type="dxa"/>
        <w:tblLayout w:type="fixed"/>
        <w:tblLook w:val="04A0" w:firstRow="1" w:lastRow="0" w:firstColumn="1" w:lastColumn="0" w:noHBand="0" w:noVBand="1"/>
      </w:tblPr>
      <w:tblGrid>
        <w:gridCol w:w="445"/>
        <w:gridCol w:w="1393"/>
        <w:gridCol w:w="1559"/>
        <w:gridCol w:w="2126"/>
        <w:gridCol w:w="2694"/>
        <w:gridCol w:w="1701"/>
        <w:gridCol w:w="1559"/>
        <w:gridCol w:w="1418"/>
        <w:gridCol w:w="1701"/>
      </w:tblGrid>
      <w:tr w:rsidR="00B05735" w:rsidRPr="00EB4609" w14:paraId="48C9E07A" w14:textId="77777777" w:rsidTr="00E64EDC">
        <w:tc>
          <w:tcPr>
            <w:tcW w:w="445" w:type="dxa"/>
            <w:vAlign w:val="center"/>
          </w:tcPr>
          <w:p w14:paraId="705E2494" w14:textId="77777777" w:rsidR="00B05735" w:rsidRPr="00EB4609" w:rsidRDefault="00B05735" w:rsidP="00237EB4">
            <w:pPr>
              <w:widowControl w:val="0"/>
              <w:autoSpaceDE w:val="0"/>
              <w:autoSpaceDN w:val="0"/>
              <w:adjustRightInd w:val="0"/>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1393" w:type="dxa"/>
            <w:vAlign w:val="center"/>
          </w:tcPr>
          <w:p w14:paraId="66AE2305"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Полное название мероприятия на русском языке</w:t>
            </w:r>
          </w:p>
        </w:tc>
        <w:tc>
          <w:tcPr>
            <w:tcW w:w="1559" w:type="dxa"/>
            <w:vAlign w:val="center"/>
          </w:tcPr>
          <w:p w14:paraId="41826E54"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Полное название мероприятия на английском языке</w:t>
            </w:r>
          </w:p>
        </w:tc>
        <w:tc>
          <w:tcPr>
            <w:tcW w:w="2126" w:type="dxa"/>
            <w:vAlign w:val="center"/>
          </w:tcPr>
          <w:p w14:paraId="43CF5B7D"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Тип мероприятия: симпозиум – 1; форум – 2; съезд – 3; конгресс – 4; семинар – 5; конференция – 6; школа молодых ученых – 7; выставка – 8; совещание – 9; фестиваль – 10; иное – 11</w:t>
            </w:r>
          </w:p>
        </w:tc>
        <w:tc>
          <w:tcPr>
            <w:tcW w:w="2694" w:type="dxa"/>
            <w:vAlign w:val="center"/>
          </w:tcPr>
          <w:p w14:paraId="04F5B57D" w14:textId="1C0AEAE9" w:rsidR="00B05735" w:rsidRPr="00EB4609" w:rsidRDefault="00B05735" w:rsidP="0058761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организация планирует выс</w:t>
            </w:r>
            <w:r w:rsidR="00E64EDC">
              <w:rPr>
                <w:rFonts w:ascii="Times New Roman" w:hAnsi="Times New Roman" w:cs="Times New Roman"/>
                <w:spacing w:val="-2"/>
                <w:sz w:val="20"/>
                <w:szCs w:val="20"/>
              </w:rPr>
              <w:t>тупить в качестве организатора/соорганизатора</w:t>
            </w:r>
            <w:r w:rsidRPr="00EB4609">
              <w:rPr>
                <w:rFonts w:ascii="Times New Roman" w:hAnsi="Times New Roman" w:cs="Times New Roman"/>
                <w:spacing w:val="-2"/>
                <w:sz w:val="20"/>
                <w:szCs w:val="20"/>
              </w:rPr>
              <w:t>: да – 1; нет – 0</w:t>
            </w:r>
          </w:p>
        </w:tc>
        <w:tc>
          <w:tcPr>
            <w:tcW w:w="1701" w:type="dxa"/>
            <w:vAlign w:val="center"/>
          </w:tcPr>
          <w:p w14:paraId="61401F2D"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Предполагаемая дата проведения</w:t>
            </w:r>
          </w:p>
        </w:tc>
        <w:tc>
          <w:tcPr>
            <w:tcW w:w="1559" w:type="dxa"/>
            <w:vAlign w:val="center"/>
          </w:tcPr>
          <w:p w14:paraId="73F8E5F9" w14:textId="77777777" w:rsidR="00B05735" w:rsidRPr="00EB4609" w:rsidRDefault="00B05735" w:rsidP="00D93AF0">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места проведения мероприятия (по ОКСМ)</w:t>
            </w:r>
          </w:p>
        </w:tc>
        <w:tc>
          <w:tcPr>
            <w:tcW w:w="1418" w:type="dxa"/>
            <w:vAlign w:val="center"/>
          </w:tcPr>
          <w:p w14:paraId="2E9B7F7D"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Код страны места проведения мероприятия (по ОКСМ)</w:t>
            </w:r>
          </w:p>
        </w:tc>
        <w:tc>
          <w:tcPr>
            <w:tcW w:w="1701" w:type="dxa"/>
            <w:vAlign w:val="center"/>
          </w:tcPr>
          <w:p w14:paraId="1E76A5F8" w14:textId="77777777" w:rsidR="00B05735" w:rsidRPr="00EB4609" w:rsidRDefault="00B05735"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Периодичность проведения мероприятия: разовое (ad hoc) – 1; периодическое (сессионное) – 2</w:t>
            </w:r>
          </w:p>
        </w:tc>
      </w:tr>
      <w:tr w:rsidR="00B05735" w:rsidRPr="00EB4609" w14:paraId="641DB32F" w14:textId="77777777" w:rsidTr="00E64EDC">
        <w:tc>
          <w:tcPr>
            <w:tcW w:w="445" w:type="dxa"/>
            <w:vAlign w:val="center"/>
          </w:tcPr>
          <w:p w14:paraId="03B589CE"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393" w:type="dxa"/>
            <w:vAlign w:val="center"/>
          </w:tcPr>
          <w:p w14:paraId="66746360"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1559" w:type="dxa"/>
            <w:vAlign w:val="center"/>
          </w:tcPr>
          <w:p w14:paraId="1A1534EA"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2126" w:type="dxa"/>
            <w:vAlign w:val="center"/>
          </w:tcPr>
          <w:p w14:paraId="3A9BC315"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2694" w:type="dxa"/>
            <w:vAlign w:val="center"/>
          </w:tcPr>
          <w:p w14:paraId="0497E0D0"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1701" w:type="dxa"/>
            <w:vAlign w:val="center"/>
          </w:tcPr>
          <w:p w14:paraId="5198396B"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1559" w:type="dxa"/>
          </w:tcPr>
          <w:p w14:paraId="57DF9E01"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c>
          <w:tcPr>
            <w:tcW w:w="1418" w:type="dxa"/>
            <w:vAlign w:val="center"/>
          </w:tcPr>
          <w:p w14:paraId="38BD67ED"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1701" w:type="dxa"/>
            <w:vAlign w:val="center"/>
          </w:tcPr>
          <w:p w14:paraId="5548C796"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r>
      <w:tr w:rsidR="00B05735" w:rsidRPr="00EB4609" w14:paraId="63A07130" w14:textId="77777777" w:rsidTr="00E64EDC">
        <w:tc>
          <w:tcPr>
            <w:tcW w:w="445" w:type="dxa"/>
            <w:vAlign w:val="center"/>
          </w:tcPr>
          <w:p w14:paraId="62700F47"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1393" w:type="dxa"/>
            <w:vAlign w:val="center"/>
          </w:tcPr>
          <w:p w14:paraId="000704A4"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tcPr>
          <w:p w14:paraId="2849C5FF"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126" w:type="dxa"/>
            <w:vAlign w:val="center"/>
          </w:tcPr>
          <w:p w14:paraId="313D86E1"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694" w:type="dxa"/>
            <w:vAlign w:val="center"/>
          </w:tcPr>
          <w:p w14:paraId="206C328B"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71DBB8F0"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vAlign w:val="center"/>
          </w:tcPr>
          <w:p w14:paraId="1552C31B"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418" w:type="dxa"/>
          </w:tcPr>
          <w:p w14:paraId="23139649"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41794031"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r>
      <w:tr w:rsidR="00B05735" w:rsidRPr="00EB4609" w14:paraId="4F7C7D11" w14:textId="77777777" w:rsidTr="00E64EDC">
        <w:tc>
          <w:tcPr>
            <w:tcW w:w="445" w:type="dxa"/>
            <w:vAlign w:val="center"/>
          </w:tcPr>
          <w:p w14:paraId="1D233307"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1393" w:type="dxa"/>
            <w:vAlign w:val="center"/>
          </w:tcPr>
          <w:p w14:paraId="6A695F4B"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tcPr>
          <w:p w14:paraId="6779B296"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126" w:type="dxa"/>
            <w:vAlign w:val="center"/>
          </w:tcPr>
          <w:p w14:paraId="42C50560"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694" w:type="dxa"/>
            <w:vAlign w:val="center"/>
          </w:tcPr>
          <w:p w14:paraId="1B6C0866"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1A8AE056"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p>
        </w:tc>
        <w:tc>
          <w:tcPr>
            <w:tcW w:w="1559" w:type="dxa"/>
            <w:vAlign w:val="center"/>
          </w:tcPr>
          <w:p w14:paraId="5CCD0E52"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p>
        </w:tc>
        <w:tc>
          <w:tcPr>
            <w:tcW w:w="1418" w:type="dxa"/>
          </w:tcPr>
          <w:p w14:paraId="41AB39C7"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60D466E6"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r>
      <w:tr w:rsidR="00B05735" w:rsidRPr="00EB4609" w14:paraId="38EF0F82" w14:textId="77777777" w:rsidTr="00E64EDC">
        <w:tc>
          <w:tcPr>
            <w:tcW w:w="445" w:type="dxa"/>
            <w:vAlign w:val="center"/>
          </w:tcPr>
          <w:p w14:paraId="75D6C426"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1393" w:type="dxa"/>
            <w:vAlign w:val="center"/>
          </w:tcPr>
          <w:p w14:paraId="4B2FD0E0"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tcPr>
          <w:p w14:paraId="046D10F2"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126" w:type="dxa"/>
            <w:vAlign w:val="center"/>
          </w:tcPr>
          <w:p w14:paraId="672FD925"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694" w:type="dxa"/>
            <w:vAlign w:val="center"/>
          </w:tcPr>
          <w:p w14:paraId="31AA5A5A"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6F58F679"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vAlign w:val="center"/>
          </w:tcPr>
          <w:p w14:paraId="42F4809C"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418" w:type="dxa"/>
          </w:tcPr>
          <w:p w14:paraId="38F6B5DE"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6BABCD47"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r>
      <w:tr w:rsidR="00B05735" w:rsidRPr="00EB4609" w14:paraId="436573CC" w14:textId="77777777" w:rsidTr="00E64EDC">
        <w:tc>
          <w:tcPr>
            <w:tcW w:w="445" w:type="dxa"/>
            <w:vAlign w:val="center"/>
          </w:tcPr>
          <w:p w14:paraId="4632CBA9" w14:textId="77777777" w:rsidR="00B05735"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n</w:t>
            </w:r>
          </w:p>
        </w:tc>
        <w:tc>
          <w:tcPr>
            <w:tcW w:w="1393" w:type="dxa"/>
            <w:vAlign w:val="center"/>
          </w:tcPr>
          <w:p w14:paraId="25BBFFA4"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tcPr>
          <w:p w14:paraId="384B09F9"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126" w:type="dxa"/>
            <w:vAlign w:val="center"/>
          </w:tcPr>
          <w:p w14:paraId="31CA75AB"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2694" w:type="dxa"/>
            <w:vAlign w:val="center"/>
          </w:tcPr>
          <w:p w14:paraId="3F10DD4A"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05063442"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559" w:type="dxa"/>
            <w:vAlign w:val="center"/>
          </w:tcPr>
          <w:p w14:paraId="5A0F6952"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418" w:type="dxa"/>
          </w:tcPr>
          <w:p w14:paraId="1C48421D"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c>
          <w:tcPr>
            <w:tcW w:w="1701" w:type="dxa"/>
            <w:vAlign w:val="center"/>
          </w:tcPr>
          <w:p w14:paraId="1B1D056A" w14:textId="77777777" w:rsidR="00B05735" w:rsidRPr="00EB4609" w:rsidRDefault="00B05735" w:rsidP="00B05735">
            <w:pPr>
              <w:widowControl w:val="0"/>
              <w:autoSpaceDE w:val="0"/>
              <w:autoSpaceDN w:val="0"/>
              <w:adjustRightInd w:val="0"/>
              <w:jc w:val="right"/>
              <w:rPr>
                <w:rFonts w:ascii="Times New Roman" w:hAnsi="Times New Roman" w:cs="Times New Roman"/>
                <w:spacing w:val="-2"/>
                <w:sz w:val="20"/>
                <w:szCs w:val="20"/>
              </w:rPr>
            </w:pPr>
          </w:p>
        </w:tc>
      </w:tr>
    </w:tbl>
    <w:p w14:paraId="26182D1B" w14:textId="77777777" w:rsidR="00237EB4" w:rsidRPr="00EB4609" w:rsidRDefault="00237EB4" w:rsidP="00237EB4">
      <w:pPr>
        <w:widowControl w:val="0"/>
        <w:autoSpaceDE w:val="0"/>
        <w:autoSpaceDN w:val="0"/>
        <w:adjustRightInd w:val="0"/>
        <w:spacing w:after="0" w:line="240" w:lineRule="auto"/>
        <w:ind w:right="83"/>
        <w:jc w:val="right"/>
        <w:rPr>
          <w:rFonts w:ascii="Times New Roman" w:hAnsi="Times New Roman" w:cs="Times New Roman"/>
          <w:spacing w:val="-2"/>
          <w:sz w:val="20"/>
          <w:szCs w:val="20"/>
          <w:highlight w:val="yellow"/>
        </w:rPr>
      </w:pPr>
    </w:p>
    <w:p w14:paraId="0887300A" w14:textId="77777777" w:rsidR="00237EB4" w:rsidRPr="00EB4609" w:rsidRDefault="00237EB4" w:rsidP="00237EB4">
      <w:pPr>
        <w:widowControl w:val="0"/>
        <w:autoSpaceDE w:val="0"/>
        <w:autoSpaceDN w:val="0"/>
        <w:adjustRightInd w:val="0"/>
        <w:spacing w:after="0" w:line="240" w:lineRule="auto"/>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продолжение табл. </w:t>
      </w:r>
      <w:r w:rsidR="008E3508">
        <w:rPr>
          <w:rFonts w:ascii="Times New Roman" w:hAnsi="Times New Roman" w:cs="Times New Roman"/>
          <w:spacing w:val="-2"/>
          <w:sz w:val="20"/>
          <w:szCs w:val="20"/>
        </w:rPr>
        <w:t>6</w:t>
      </w:r>
    </w:p>
    <w:p w14:paraId="454AB132" w14:textId="77777777" w:rsidR="005852DF" w:rsidRPr="00EB4609" w:rsidRDefault="005852DF" w:rsidP="005852DF">
      <w:pPr>
        <w:widowControl w:val="0"/>
        <w:autoSpaceDE w:val="0"/>
        <w:autoSpaceDN w:val="0"/>
        <w:adjustRightInd w:val="0"/>
        <w:spacing w:after="0" w:line="240" w:lineRule="auto"/>
        <w:ind w:left="2832"/>
        <w:jc w:val="right"/>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Код по ОКЕИ: месяц – 362, год – 366, тысяча рублей – 384 (с одним десятичным знаком), человек – 792, знак – 922</w:t>
      </w:r>
    </w:p>
    <w:tbl>
      <w:tblPr>
        <w:tblStyle w:val="af0"/>
        <w:tblW w:w="14596" w:type="dxa"/>
        <w:tblLayout w:type="fixed"/>
        <w:tblLook w:val="04A0" w:firstRow="1" w:lastRow="0" w:firstColumn="1" w:lastColumn="0" w:noHBand="0" w:noVBand="1"/>
      </w:tblPr>
      <w:tblGrid>
        <w:gridCol w:w="562"/>
        <w:gridCol w:w="7230"/>
        <w:gridCol w:w="6804"/>
      </w:tblGrid>
      <w:tr w:rsidR="00237EB4" w:rsidRPr="00EB4609" w14:paraId="2981E5EE" w14:textId="77777777" w:rsidTr="00660153">
        <w:tc>
          <w:tcPr>
            <w:tcW w:w="562" w:type="dxa"/>
            <w:vAlign w:val="center"/>
          </w:tcPr>
          <w:p w14:paraId="5D7CA287" w14:textId="77777777" w:rsidR="00237EB4" w:rsidRPr="00EB4609" w:rsidRDefault="00237EB4" w:rsidP="00237EB4">
            <w:pPr>
              <w:widowControl w:val="0"/>
              <w:tabs>
                <w:tab w:val="left" w:pos="2393"/>
              </w:tabs>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7230" w:type="dxa"/>
            <w:vAlign w:val="center"/>
          </w:tcPr>
          <w:p w14:paraId="11740D4E" w14:textId="77777777" w:rsidR="00237EB4" w:rsidRPr="00EB4609" w:rsidRDefault="00237EB4" w:rsidP="00237EB4">
            <w:pPr>
              <w:widowControl w:val="0"/>
              <w:tabs>
                <w:tab w:val="left" w:pos="2393"/>
              </w:tabs>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Предполагаемое количество стран-участниц мероприятия (указывается, если статус научной организации – организатор/соорганизатор)</w:t>
            </w:r>
          </w:p>
        </w:tc>
        <w:tc>
          <w:tcPr>
            <w:tcW w:w="6804" w:type="dxa"/>
            <w:vAlign w:val="center"/>
          </w:tcPr>
          <w:p w14:paraId="2C2F3145" w14:textId="77777777" w:rsidR="00237EB4" w:rsidRPr="00EB4609" w:rsidRDefault="00237EB4" w:rsidP="00BD495F">
            <w:pPr>
              <w:widowControl w:val="0"/>
              <w:tabs>
                <w:tab w:val="left" w:pos="2393"/>
              </w:tabs>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Предполагаемое количество участников мероприятия </w:t>
            </w:r>
            <w:r w:rsidR="00BD495F">
              <w:rPr>
                <w:rFonts w:ascii="Times New Roman" w:hAnsi="Times New Roman" w:cs="Times New Roman"/>
                <w:spacing w:val="-2"/>
                <w:sz w:val="20"/>
                <w:szCs w:val="20"/>
              </w:rPr>
              <w:t xml:space="preserve">от </w:t>
            </w:r>
            <w:r w:rsidRPr="00EB4609">
              <w:rPr>
                <w:rFonts w:ascii="Times New Roman" w:hAnsi="Times New Roman" w:cs="Times New Roman"/>
                <w:spacing w:val="-2"/>
                <w:sz w:val="20"/>
                <w:szCs w:val="20"/>
              </w:rPr>
              <w:t>научной организации</w:t>
            </w:r>
          </w:p>
        </w:tc>
      </w:tr>
      <w:tr w:rsidR="00237EB4" w:rsidRPr="00EB4609" w14:paraId="78929AE5" w14:textId="77777777" w:rsidTr="00660153">
        <w:tc>
          <w:tcPr>
            <w:tcW w:w="562" w:type="dxa"/>
            <w:vAlign w:val="center"/>
          </w:tcPr>
          <w:p w14:paraId="775EA856" w14:textId="77777777" w:rsidR="00237EB4" w:rsidRPr="00EB4609" w:rsidRDefault="00237EB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7230" w:type="dxa"/>
            <w:vAlign w:val="center"/>
          </w:tcPr>
          <w:p w14:paraId="056CD306" w14:textId="77777777" w:rsidR="00237EB4" w:rsidRPr="00EB4609" w:rsidRDefault="00B05735"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6804" w:type="dxa"/>
            <w:vAlign w:val="center"/>
          </w:tcPr>
          <w:p w14:paraId="3AE83052" w14:textId="77777777" w:rsidR="00237EB4" w:rsidRPr="00EB4609" w:rsidRDefault="00D93AF0" w:rsidP="00B05735">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r w:rsidR="00B05735" w:rsidRPr="00EB4609">
              <w:rPr>
                <w:rFonts w:ascii="Times New Roman" w:hAnsi="Times New Roman" w:cs="Times New Roman"/>
                <w:spacing w:val="-2"/>
                <w:sz w:val="20"/>
                <w:szCs w:val="20"/>
              </w:rPr>
              <w:t>1</w:t>
            </w:r>
          </w:p>
        </w:tc>
      </w:tr>
      <w:tr w:rsidR="00237EB4" w:rsidRPr="00EB4609" w14:paraId="573CA0D2" w14:textId="77777777" w:rsidTr="00660153">
        <w:tc>
          <w:tcPr>
            <w:tcW w:w="562" w:type="dxa"/>
            <w:vAlign w:val="center"/>
          </w:tcPr>
          <w:p w14:paraId="2B4D2C9E" w14:textId="77777777" w:rsidR="00237EB4" w:rsidRPr="00EB4609" w:rsidRDefault="00237EB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7230" w:type="dxa"/>
            <w:vAlign w:val="center"/>
          </w:tcPr>
          <w:p w14:paraId="4AB572C1"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6804" w:type="dxa"/>
            <w:vAlign w:val="center"/>
          </w:tcPr>
          <w:p w14:paraId="2E002949"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r>
      <w:tr w:rsidR="00237EB4" w:rsidRPr="00EB4609" w14:paraId="770A4738" w14:textId="77777777" w:rsidTr="00660153">
        <w:tc>
          <w:tcPr>
            <w:tcW w:w="562" w:type="dxa"/>
            <w:vAlign w:val="center"/>
          </w:tcPr>
          <w:p w14:paraId="4BF2872F" w14:textId="77777777" w:rsidR="00237EB4" w:rsidRPr="00EB4609" w:rsidRDefault="00237EB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7230" w:type="dxa"/>
            <w:vAlign w:val="center"/>
          </w:tcPr>
          <w:p w14:paraId="3238E952"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6804" w:type="dxa"/>
            <w:vAlign w:val="center"/>
          </w:tcPr>
          <w:p w14:paraId="4C5BC10F"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r>
      <w:tr w:rsidR="00237EB4" w:rsidRPr="00EB4609" w14:paraId="23C08882" w14:textId="77777777" w:rsidTr="00660153">
        <w:tc>
          <w:tcPr>
            <w:tcW w:w="562" w:type="dxa"/>
            <w:vAlign w:val="center"/>
          </w:tcPr>
          <w:p w14:paraId="605B2953" w14:textId="77777777" w:rsidR="00237EB4" w:rsidRPr="00EB4609" w:rsidRDefault="00237EB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7230" w:type="dxa"/>
            <w:vAlign w:val="center"/>
          </w:tcPr>
          <w:p w14:paraId="244D4A44"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6804" w:type="dxa"/>
            <w:vAlign w:val="center"/>
          </w:tcPr>
          <w:p w14:paraId="4426E8DF"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r>
      <w:tr w:rsidR="00237EB4" w:rsidRPr="00EB4609" w14:paraId="4102376C" w14:textId="77777777" w:rsidTr="00660153">
        <w:tc>
          <w:tcPr>
            <w:tcW w:w="562" w:type="dxa"/>
            <w:vAlign w:val="center"/>
          </w:tcPr>
          <w:p w14:paraId="2C41A05F" w14:textId="77777777" w:rsidR="00237EB4" w:rsidRPr="00EB4609" w:rsidRDefault="00237EB4" w:rsidP="00237EB4">
            <w:pPr>
              <w:widowControl w:val="0"/>
              <w:autoSpaceDE w:val="0"/>
              <w:autoSpaceDN w:val="0"/>
              <w:adjustRightInd w:val="0"/>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val="en-US" w:eastAsia="ru-RU"/>
              </w:rPr>
              <w:t>n</w:t>
            </w:r>
          </w:p>
        </w:tc>
        <w:tc>
          <w:tcPr>
            <w:tcW w:w="7230" w:type="dxa"/>
            <w:vAlign w:val="center"/>
          </w:tcPr>
          <w:p w14:paraId="6CB21861" w14:textId="77777777" w:rsidR="00237EB4" w:rsidRPr="00EB4609" w:rsidRDefault="00237EB4" w:rsidP="00237EB4">
            <w:pPr>
              <w:widowControl w:val="0"/>
              <w:autoSpaceDE w:val="0"/>
              <w:autoSpaceDN w:val="0"/>
              <w:adjustRightInd w:val="0"/>
              <w:jc w:val="right"/>
              <w:rPr>
                <w:rFonts w:ascii="Times New Roman" w:eastAsia="Times New Roman" w:hAnsi="Times New Roman" w:cs="Times New Roman"/>
                <w:b/>
                <w:sz w:val="20"/>
                <w:szCs w:val="20"/>
                <w:lang w:val="en-US" w:eastAsia="ru-RU"/>
              </w:rPr>
            </w:pPr>
          </w:p>
        </w:tc>
        <w:tc>
          <w:tcPr>
            <w:tcW w:w="6804" w:type="dxa"/>
            <w:vAlign w:val="center"/>
          </w:tcPr>
          <w:p w14:paraId="075E201A" w14:textId="77777777" w:rsidR="00237EB4" w:rsidRPr="00EB4609" w:rsidRDefault="00237EB4" w:rsidP="00237EB4">
            <w:pPr>
              <w:widowControl w:val="0"/>
              <w:autoSpaceDE w:val="0"/>
              <w:autoSpaceDN w:val="0"/>
              <w:adjustRightInd w:val="0"/>
              <w:jc w:val="right"/>
              <w:rPr>
                <w:rFonts w:ascii="Times New Roman" w:eastAsia="Times New Roman" w:hAnsi="Times New Roman" w:cs="Times New Roman"/>
                <w:b/>
                <w:sz w:val="20"/>
                <w:szCs w:val="20"/>
                <w:lang w:val="en-US" w:eastAsia="ru-RU"/>
              </w:rPr>
            </w:pPr>
          </w:p>
        </w:tc>
      </w:tr>
    </w:tbl>
    <w:p w14:paraId="0D1509FF" w14:textId="77777777" w:rsidR="00237EB4" w:rsidRDefault="00237EB4" w:rsidP="00237EB4">
      <w:pPr>
        <w:widowControl w:val="0"/>
        <w:autoSpaceDE w:val="0"/>
        <w:autoSpaceDN w:val="0"/>
        <w:adjustRightInd w:val="0"/>
        <w:spacing w:after="0" w:line="240" w:lineRule="auto"/>
        <w:rPr>
          <w:rFonts w:ascii="Times New Roman" w:eastAsia="Calibri" w:hAnsi="Times New Roman" w:cs="Times New Roman"/>
          <w:b/>
          <w:sz w:val="24"/>
          <w:szCs w:val="24"/>
          <w:highlight w:val="lightGray"/>
          <w:lang w:eastAsia="ru-RU"/>
        </w:rPr>
      </w:pPr>
      <w:r w:rsidRPr="00237EB4">
        <w:rPr>
          <w:rFonts w:ascii="Times New Roman" w:eastAsia="Calibri" w:hAnsi="Times New Roman" w:cs="Times New Roman"/>
          <w:b/>
          <w:sz w:val="24"/>
          <w:szCs w:val="24"/>
          <w:highlight w:val="lightGray"/>
          <w:lang w:eastAsia="ru-RU"/>
        </w:rPr>
        <w:br w:type="page"/>
      </w:r>
    </w:p>
    <w:p w14:paraId="7B2D345B" w14:textId="77777777" w:rsidR="00237EB4" w:rsidRPr="00237EB4" w:rsidRDefault="001B3A05" w:rsidP="00237EB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продолжение табл. </w:t>
      </w:r>
      <w:r w:rsidR="008E3508">
        <w:rPr>
          <w:rFonts w:ascii="Times New Roman" w:eastAsia="Times New Roman" w:hAnsi="Times New Roman" w:cs="Times New Roman"/>
          <w:sz w:val="18"/>
          <w:szCs w:val="18"/>
          <w:lang w:eastAsia="ru-RU"/>
        </w:rPr>
        <w:t>6</w:t>
      </w:r>
    </w:p>
    <w:p w14:paraId="103E7428" w14:textId="77777777" w:rsidR="005852DF" w:rsidRPr="00237EB4" w:rsidRDefault="005852DF" w:rsidP="005852DF">
      <w:pPr>
        <w:widowControl w:val="0"/>
        <w:autoSpaceDE w:val="0"/>
        <w:autoSpaceDN w:val="0"/>
        <w:adjustRightInd w:val="0"/>
        <w:spacing w:after="0" w:line="240" w:lineRule="auto"/>
        <w:ind w:left="2832"/>
        <w:jc w:val="right"/>
        <w:rPr>
          <w:rFonts w:ascii="Times New Roman" w:eastAsia="Times New Roman" w:hAnsi="Times New Roman" w:cs="Times New Roman"/>
          <w:sz w:val="20"/>
          <w:szCs w:val="20"/>
          <w:lang w:eastAsia="ru-RU"/>
        </w:rPr>
      </w:pPr>
      <w:r w:rsidRPr="00237EB4">
        <w:rPr>
          <w:rFonts w:ascii="Times New Roman" w:eastAsia="Times New Roman" w:hAnsi="Times New Roman" w:cs="Times New Roman"/>
          <w:sz w:val="20"/>
          <w:szCs w:val="20"/>
          <w:lang w:eastAsia="ru-RU"/>
        </w:rPr>
        <w:t xml:space="preserve">Код по ОКЕИ: </w:t>
      </w:r>
      <w:r w:rsidRPr="00571F43">
        <w:rPr>
          <w:rFonts w:ascii="Times New Roman" w:eastAsia="Times New Roman" w:hAnsi="Times New Roman" w:cs="Times New Roman"/>
          <w:sz w:val="20"/>
          <w:szCs w:val="20"/>
          <w:lang w:eastAsia="ru-RU"/>
        </w:rPr>
        <w:t xml:space="preserve">месяц – 362, год – 366, тысяча рублей – 384 (с одним десятичным знаком), </w:t>
      </w:r>
      <w:r w:rsidRPr="00237EB4">
        <w:rPr>
          <w:rFonts w:ascii="Times New Roman" w:eastAsia="Times New Roman" w:hAnsi="Times New Roman" w:cs="Times New Roman"/>
          <w:sz w:val="20"/>
          <w:szCs w:val="20"/>
          <w:lang w:eastAsia="ru-RU"/>
        </w:rPr>
        <w:t>человек – 792</w:t>
      </w:r>
      <w:r>
        <w:rPr>
          <w:rFonts w:ascii="Times New Roman" w:eastAsia="Times New Roman" w:hAnsi="Times New Roman" w:cs="Times New Roman"/>
          <w:sz w:val="20"/>
          <w:szCs w:val="20"/>
          <w:lang w:eastAsia="ru-RU"/>
        </w:rPr>
        <w:t>,</w:t>
      </w:r>
      <w:r w:rsidRPr="00571F43">
        <w:rPr>
          <w:rFonts w:ascii="Times New Roman" w:eastAsia="Times New Roman" w:hAnsi="Times New Roman" w:cs="Times New Roman"/>
          <w:sz w:val="20"/>
          <w:szCs w:val="20"/>
          <w:lang w:eastAsia="ru-RU"/>
        </w:rPr>
        <w:t xml:space="preserve"> знак – 922</w:t>
      </w:r>
    </w:p>
    <w:tbl>
      <w:tblPr>
        <w:tblStyle w:val="af0"/>
        <w:tblW w:w="14596" w:type="dxa"/>
        <w:tblLayout w:type="fixed"/>
        <w:tblLook w:val="04A0" w:firstRow="1" w:lastRow="0" w:firstColumn="1" w:lastColumn="0" w:noHBand="0" w:noVBand="1"/>
      </w:tblPr>
      <w:tblGrid>
        <w:gridCol w:w="445"/>
        <w:gridCol w:w="2385"/>
        <w:gridCol w:w="2410"/>
        <w:gridCol w:w="9356"/>
      </w:tblGrid>
      <w:tr w:rsidR="00237EB4" w:rsidRPr="00CC18D2" w14:paraId="26204058" w14:textId="77777777" w:rsidTr="009346D5">
        <w:tc>
          <w:tcPr>
            <w:tcW w:w="445" w:type="dxa"/>
            <w:vAlign w:val="center"/>
          </w:tcPr>
          <w:p w14:paraId="46FAE7FD" w14:textId="77777777" w:rsidR="00237EB4" w:rsidRPr="00EB4609" w:rsidRDefault="00237EB4" w:rsidP="00237EB4">
            <w:pPr>
              <w:widowControl w:val="0"/>
              <w:autoSpaceDE w:val="0"/>
              <w:autoSpaceDN w:val="0"/>
              <w:adjustRightInd w:val="0"/>
              <w:jc w:val="right"/>
              <w:rPr>
                <w:rFonts w:ascii="Times New Roman" w:eastAsia="Times New Roman" w:hAnsi="Times New Roman" w:cs="Times New Roman"/>
                <w:sz w:val="20"/>
                <w:szCs w:val="20"/>
                <w:lang w:eastAsia="ru-RU"/>
              </w:rPr>
            </w:pPr>
            <w:r w:rsidRPr="00EB4609">
              <w:rPr>
                <w:rFonts w:ascii="Times New Roman" w:eastAsia="Calibri" w:hAnsi="Times New Roman" w:cs="Times New Roman"/>
                <w:sz w:val="20"/>
                <w:szCs w:val="20"/>
                <w:lang w:eastAsia="ru-RU"/>
              </w:rPr>
              <w:t>№</w:t>
            </w:r>
          </w:p>
        </w:tc>
        <w:tc>
          <w:tcPr>
            <w:tcW w:w="2385" w:type="dxa"/>
            <w:vAlign w:val="center"/>
          </w:tcPr>
          <w:p w14:paraId="22A2BD5D" w14:textId="77777777" w:rsidR="00237EB4" w:rsidRPr="00EB4609" w:rsidRDefault="00237EB4" w:rsidP="00F95DBD">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Предполагается выступление сотрудников научной организации: с </w:t>
            </w:r>
            <w:r w:rsidR="00F95DBD" w:rsidRPr="00EB4609">
              <w:rPr>
                <w:rFonts w:ascii="Times New Roman" w:hAnsi="Times New Roman" w:cs="Times New Roman"/>
                <w:spacing w:val="-2"/>
                <w:sz w:val="20"/>
                <w:szCs w:val="20"/>
              </w:rPr>
              <w:t>пленарными</w:t>
            </w:r>
            <w:r w:rsidRPr="00EB4609">
              <w:rPr>
                <w:rFonts w:ascii="Times New Roman" w:hAnsi="Times New Roman" w:cs="Times New Roman"/>
                <w:spacing w:val="-2"/>
                <w:sz w:val="20"/>
                <w:szCs w:val="20"/>
              </w:rPr>
              <w:t xml:space="preserve"> докладами – 1; </w:t>
            </w:r>
            <w:r w:rsidR="00F95DBD" w:rsidRPr="00EB4609">
              <w:rPr>
                <w:rFonts w:ascii="Times New Roman" w:hAnsi="Times New Roman" w:cs="Times New Roman"/>
                <w:spacing w:val="-2"/>
                <w:sz w:val="20"/>
                <w:szCs w:val="20"/>
              </w:rPr>
              <w:t xml:space="preserve">с секционными докладами – 2; со </w:t>
            </w:r>
            <w:r w:rsidRPr="00EB4609">
              <w:rPr>
                <w:rFonts w:ascii="Times New Roman" w:hAnsi="Times New Roman" w:cs="Times New Roman"/>
                <w:spacing w:val="-2"/>
                <w:sz w:val="20"/>
                <w:szCs w:val="20"/>
              </w:rPr>
              <w:t>стендовыми</w:t>
            </w:r>
            <w:r w:rsidR="00F95DBD" w:rsidRPr="00EB4609">
              <w:rPr>
                <w:rFonts w:ascii="Times New Roman" w:hAnsi="Times New Roman" w:cs="Times New Roman"/>
                <w:spacing w:val="-2"/>
                <w:sz w:val="20"/>
                <w:szCs w:val="20"/>
              </w:rPr>
              <w:t xml:space="preserve"> докладами</w:t>
            </w:r>
            <w:r w:rsidRPr="00EB4609">
              <w:rPr>
                <w:rFonts w:ascii="Times New Roman" w:hAnsi="Times New Roman" w:cs="Times New Roman"/>
                <w:spacing w:val="-2"/>
                <w:sz w:val="20"/>
                <w:szCs w:val="20"/>
              </w:rPr>
              <w:t xml:space="preserve"> – </w:t>
            </w:r>
            <w:r w:rsidR="00F95DBD" w:rsidRPr="00EB4609">
              <w:rPr>
                <w:rFonts w:ascii="Times New Roman" w:hAnsi="Times New Roman" w:cs="Times New Roman"/>
                <w:spacing w:val="-2"/>
                <w:sz w:val="20"/>
                <w:szCs w:val="20"/>
              </w:rPr>
              <w:t>3</w:t>
            </w:r>
            <w:r w:rsidRPr="00EB4609">
              <w:rPr>
                <w:rFonts w:ascii="Times New Roman" w:hAnsi="Times New Roman" w:cs="Times New Roman"/>
                <w:spacing w:val="-2"/>
                <w:sz w:val="20"/>
                <w:szCs w:val="20"/>
              </w:rPr>
              <w:t xml:space="preserve">; заочное участие с публикацией материалов – </w:t>
            </w:r>
            <w:r w:rsidR="00F95DBD" w:rsidRPr="00EB4609">
              <w:rPr>
                <w:rFonts w:ascii="Times New Roman" w:hAnsi="Times New Roman" w:cs="Times New Roman"/>
                <w:spacing w:val="-2"/>
                <w:sz w:val="20"/>
                <w:szCs w:val="20"/>
              </w:rPr>
              <w:t>4</w:t>
            </w:r>
            <w:r w:rsidRPr="00EB4609">
              <w:rPr>
                <w:rFonts w:ascii="Times New Roman" w:hAnsi="Times New Roman" w:cs="Times New Roman"/>
                <w:spacing w:val="-2"/>
                <w:sz w:val="20"/>
                <w:szCs w:val="20"/>
              </w:rPr>
              <w:t xml:space="preserve">; </w:t>
            </w:r>
            <w:r w:rsidR="00F95DBD" w:rsidRPr="00EB4609">
              <w:rPr>
                <w:rFonts w:ascii="Times New Roman" w:hAnsi="Times New Roman" w:cs="Times New Roman"/>
                <w:spacing w:val="-2"/>
                <w:sz w:val="20"/>
                <w:szCs w:val="20"/>
              </w:rPr>
              <w:t>участие в качестве слушателя – 5</w:t>
            </w:r>
            <w:r w:rsidR="00E3154E" w:rsidRPr="00EB4609">
              <w:rPr>
                <w:rFonts w:ascii="Times New Roman" w:hAnsi="Times New Roman" w:cs="Times New Roman"/>
                <w:spacing w:val="-2"/>
                <w:sz w:val="20"/>
                <w:szCs w:val="20"/>
              </w:rPr>
              <w:t>; иное – 6</w:t>
            </w:r>
          </w:p>
        </w:tc>
        <w:tc>
          <w:tcPr>
            <w:tcW w:w="2410" w:type="dxa"/>
            <w:vAlign w:val="center"/>
          </w:tcPr>
          <w:p w14:paraId="58475434" w14:textId="7FA1F41B" w:rsidR="00237EB4" w:rsidRPr="00EB4609" w:rsidRDefault="00237EB4" w:rsidP="0052766A">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Предполагаемые </w:t>
            </w:r>
            <w:r w:rsidR="0058095E">
              <w:rPr>
                <w:rFonts w:ascii="Times New Roman" w:hAnsi="Times New Roman" w:cs="Times New Roman"/>
                <w:spacing w:val="-2"/>
                <w:sz w:val="20"/>
                <w:szCs w:val="20"/>
              </w:rPr>
              <w:t>затраты</w:t>
            </w:r>
            <w:r w:rsidRPr="00EB4609">
              <w:rPr>
                <w:rFonts w:ascii="Times New Roman" w:hAnsi="Times New Roman" w:cs="Times New Roman"/>
                <w:spacing w:val="-2"/>
                <w:sz w:val="20"/>
                <w:szCs w:val="20"/>
              </w:rPr>
              <w:t xml:space="preserve"> научной организации </w:t>
            </w:r>
            <w:r w:rsidR="0058095E" w:rsidRPr="00EB4609">
              <w:rPr>
                <w:rFonts w:ascii="Times New Roman" w:hAnsi="Times New Roman" w:cs="Times New Roman"/>
                <w:spacing w:val="-2"/>
                <w:sz w:val="20"/>
                <w:szCs w:val="20"/>
              </w:rPr>
              <w:t>на участие</w:t>
            </w:r>
            <w:r w:rsidR="0052766A">
              <w:rPr>
                <w:rFonts w:ascii="Times New Roman" w:hAnsi="Times New Roman" w:cs="Times New Roman"/>
                <w:spacing w:val="-2"/>
                <w:sz w:val="20"/>
                <w:szCs w:val="20"/>
              </w:rPr>
              <w:t xml:space="preserve">/проведение </w:t>
            </w:r>
            <w:r w:rsidRPr="00EB4609">
              <w:rPr>
                <w:rFonts w:ascii="Times New Roman" w:hAnsi="Times New Roman" w:cs="Times New Roman"/>
                <w:spacing w:val="-2"/>
                <w:sz w:val="20"/>
                <w:szCs w:val="20"/>
              </w:rPr>
              <w:t>мероприяти</w:t>
            </w:r>
            <w:r w:rsidR="0052766A">
              <w:rPr>
                <w:rFonts w:ascii="Times New Roman" w:hAnsi="Times New Roman" w:cs="Times New Roman"/>
                <w:spacing w:val="-2"/>
                <w:sz w:val="20"/>
                <w:szCs w:val="20"/>
              </w:rPr>
              <w:t>я</w:t>
            </w:r>
          </w:p>
        </w:tc>
        <w:tc>
          <w:tcPr>
            <w:tcW w:w="9356" w:type="dxa"/>
            <w:vAlign w:val="center"/>
          </w:tcPr>
          <w:p w14:paraId="43762A4E" w14:textId="184F6F01" w:rsidR="00D93AF0"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Потенциальный </w:t>
            </w:r>
            <w:r w:rsidR="00D93AF0" w:rsidRPr="00EB4609">
              <w:rPr>
                <w:rFonts w:ascii="Times New Roman" w:hAnsi="Times New Roman" w:cs="Times New Roman"/>
                <w:spacing w:val="-2"/>
                <w:sz w:val="20"/>
                <w:szCs w:val="20"/>
              </w:rPr>
              <w:t xml:space="preserve">источник средств </w:t>
            </w:r>
            <w:r w:rsidR="009346D5">
              <w:rPr>
                <w:rFonts w:ascii="Times New Roman" w:hAnsi="Times New Roman" w:cs="Times New Roman"/>
                <w:spacing w:val="-2"/>
                <w:sz w:val="20"/>
                <w:szCs w:val="20"/>
              </w:rPr>
              <w:t>на участие</w:t>
            </w:r>
            <w:r w:rsidR="00465C4C">
              <w:rPr>
                <w:rFonts w:ascii="Times New Roman" w:hAnsi="Times New Roman" w:cs="Times New Roman"/>
                <w:spacing w:val="-2"/>
                <w:sz w:val="20"/>
                <w:szCs w:val="20"/>
              </w:rPr>
              <w:t xml:space="preserve">/проведение </w:t>
            </w:r>
            <w:r w:rsidR="00465C4C" w:rsidRPr="00EB4609">
              <w:rPr>
                <w:rFonts w:ascii="Times New Roman" w:hAnsi="Times New Roman" w:cs="Times New Roman"/>
                <w:spacing w:val="-2"/>
                <w:sz w:val="20"/>
                <w:szCs w:val="20"/>
              </w:rPr>
              <w:t>мероприяти</w:t>
            </w:r>
            <w:r w:rsidR="00465C4C">
              <w:rPr>
                <w:rFonts w:ascii="Times New Roman" w:hAnsi="Times New Roman" w:cs="Times New Roman"/>
                <w:spacing w:val="-2"/>
                <w:sz w:val="20"/>
                <w:szCs w:val="20"/>
              </w:rPr>
              <w:t xml:space="preserve">я </w:t>
            </w:r>
            <w:r w:rsidR="00D93AF0" w:rsidRPr="00EB4609">
              <w:rPr>
                <w:rFonts w:ascii="Times New Roman" w:hAnsi="Times New Roman" w:cs="Times New Roman"/>
                <w:spacing w:val="-2"/>
                <w:sz w:val="20"/>
                <w:szCs w:val="20"/>
              </w:rPr>
              <w:t>(по графе 1</w:t>
            </w:r>
            <w:r w:rsidR="00175593" w:rsidRPr="00EB4609">
              <w:rPr>
                <w:rFonts w:ascii="Times New Roman" w:hAnsi="Times New Roman" w:cs="Times New Roman"/>
                <w:spacing w:val="-2"/>
                <w:sz w:val="20"/>
                <w:szCs w:val="20"/>
              </w:rPr>
              <w:t>3</w:t>
            </w:r>
            <w:r w:rsidR="00D93AF0" w:rsidRPr="00EB4609">
              <w:rPr>
                <w:rFonts w:ascii="Times New Roman" w:hAnsi="Times New Roman" w:cs="Times New Roman"/>
                <w:spacing w:val="-2"/>
                <w:sz w:val="20"/>
                <w:szCs w:val="20"/>
              </w:rPr>
              <w:t>)</w:t>
            </w:r>
            <w:r w:rsidRPr="00EB4609">
              <w:rPr>
                <w:rFonts w:ascii="Times New Roman" w:hAnsi="Times New Roman" w:cs="Times New Roman"/>
                <w:spacing w:val="-2"/>
                <w:sz w:val="20"/>
                <w:szCs w:val="20"/>
              </w:rPr>
              <w:t xml:space="preserve">: </w:t>
            </w:r>
          </w:p>
          <w:p w14:paraId="2741BCE4" w14:textId="77777777" w:rsidR="00D93AF0"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собственные средства – 1; </w:t>
            </w:r>
          </w:p>
          <w:p w14:paraId="1FF84667" w14:textId="77777777" w:rsidR="00D93AF0"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средства федерального бюджета – 2; </w:t>
            </w:r>
          </w:p>
          <w:p w14:paraId="12B1B383" w14:textId="77777777"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средства бюджетов субъектов Российской Федерации и местных бюджетов – </w:t>
            </w:r>
            <w:r w:rsidR="006C5C6E" w:rsidRPr="00EB4609">
              <w:rPr>
                <w:rFonts w:ascii="Times New Roman" w:hAnsi="Times New Roman" w:cs="Times New Roman"/>
                <w:spacing w:val="-2"/>
                <w:sz w:val="20"/>
                <w:szCs w:val="20"/>
              </w:rPr>
              <w:t>3</w:t>
            </w:r>
            <w:r w:rsidRPr="00EB4609">
              <w:rPr>
                <w:rFonts w:ascii="Times New Roman" w:hAnsi="Times New Roman" w:cs="Times New Roman"/>
                <w:spacing w:val="-2"/>
                <w:sz w:val="20"/>
                <w:szCs w:val="20"/>
              </w:rPr>
              <w:t>;</w:t>
            </w:r>
          </w:p>
          <w:p w14:paraId="32267B2A" w14:textId="2E160EC5"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средства фондов поддержки научной, научно-технической и инновационной деятельности </w:t>
            </w:r>
            <w:r w:rsidR="00ED6DE5">
              <w:rPr>
                <w:rFonts w:ascii="Times New Roman" w:hAnsi="Times New Roman" w:cs="Times New Roman"/>
                <w:spacing w:val="-2"/>
                <w:sz w:val="20"/>
                <w:szCs w:val="20"/>
              </w:rPr>
              <w:t>(</w:t>
            </w:r>
            <w:r w:rsidR="00ED6DE5" w:rsidRPr="00EB4609">
              <w:rPr>
                <w:rFonts w:ascii="Times New Roman" w:hAnsi="Times New Roman" w:cs="Times New Roman"/>
                <w:spacing w:val="-2"/>
                <w:sz w:val="20"/>
                <w:szCs w:val="20"/>
              </w:rPr>
              <w:t xml:space="preserve">кроме учтенных по </w:t>
            </w:r>
            <w:r w:rsidR="00ED6DE5">
              <w:rPr>
                <w:rFonts w:ascii="Times New Roman" w:hAnsi="Times New Roman" w:cs="Times New Roman"/>
                <w:spacing w:val="-2"/>
                <w:sz w:val="20"/>
                <w:szCs w:val="20"/>
              </w:rPr>
              <w:t>кодам «2</w:t>
            </w:r>
            <w:r w:rsidR="00ED6DE5" w:rsidRPr="00EB4609">
              <w:rPr>
                <w:rFonts w:ascii="Times New Roman" w:hAnsi="Times New Roman" w:cs="Times New Roman"/>
                <w:spacing w:val="-2"/>
                <w:sz w:val="20"/>
                <w:szCs w:val="20"/>
              </w:rPr>
              <w:t>–</w:t>
            </w:r>
            <w:r w:rsidR="00ED6DE5">
              <w:rPr>
                <w:rFonts w:ascii="Times New Roman" w:hAnsi="Times New Roman" w:cs="Times New Roman"/>
                <w:spacing w:val="-2"/>
                <w:sz w:val="20"/>
                <w:szCs w:val="20"/>
              </w:rPr>
              <w:t>3</w:t>
            </w:r>
            <w:r w:rsidR="00ED6DE5" w:rsidRPr="00EB4609">
              <w:rPr>
                <w:rFonts w:ascii="Times New Roman" w:hAnsi="Times New Roman" w:cs="Times New Roman"/>
                <w:spacing w:val="-2"/>
                <w:sz w:val="20"/>
                <w:szCs w:val="20"/>
              </w:rPr>
              <w:t xml:space="preserve">») </w:t>
            </w:r>
            <w:r w:rsidRPr="00EB4609">
              <w:rPr>
                <w:rFonts w:ascii="Times New Roman" w:hAnsi="Times New Roman" w:cs="Times New Roman"/>
                <w:spacing w:val="-2"/>
                <w:sz w:val="20"/>
                <w:szCs w:val="20"/>
              </w:rPr>
              <w:t xml:space="preserve">– </w:t>
            </w:r>
            <w:r w:rsidR="00FF02D8">
              <w:rPr>
                <w:rFonts w:ascii="Times New Roman" w:hAnsi="Times New Roman" w:cs="Times New Roman"/>
                <w:spacing w:val="-2"/>
                <w:sz w:val="20"/>
                <w:szCs w:val="20"/>
              </w:rPr>
              <w:t>4</w:t>
            </w:r>
            <w:r w:rsidRPr="00EB4609">
              <w:rPr>
                <w:rFonts w:ascii="Times New Roman" w:hAnsi="Times New Roman" w:cs="Times New Roman"/>
                <w:spacing w:val="-2"/>
                <w:sz w:val="20"/>
                <w:szCs w:val="20"/>
              </w:rPr>
              <w:t xml:space="preserve">; </w:t>
            </w:r>
          </w:p>
          <w:p w14:paraId="094FB5C1" w14:textId="3A1263B4"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средства организаций государственного сектора (кроме учтенных по </w:t>
            </w:r>
            <w:r w:rsidR="006C5C6E" w:rsidRPr="00EB4609">
              <w:rPr>
                <w:rFonts w:ascii="Times New Roman" w:hAnsi="Times New Roman" w:cs="Times New Roman"/>
                <w:spacing w:val="-2"/>
                <w:sz w:val="20"/>
                <w:szCs w:val="20"/>
              </w:rPr>
              <w:t>кодам «1–</w:t>
            </w:r>
            <w:r w:rsidR="00FF02D8">
              <w:rPr>
                <w:rFonts w:ascii="Times New Roman" w:hAnsi="Times New Roman" w:cs="Times New Roman"/>
                <w:spacing w:val="-2"/>
                <w:sz w:val="20"/>
                <w:szCs w:val="20"/>
              </w:rPr>
              <w:t>4</w:t>
            </w:r>
            <w:r w:rsidR="006C5C6E" w:rsidRPr="00EB4609">
              <w:rPr>
                <w:rFonts w:ascii="Times New Roman" w:hAnsi="Times New Roman" w:cs="Times New Roman"/>
                <w:spacing w:val="-2"/>
                <w:sz w:val="20"/>
                <w:szCs w:val="20"/>
              </w:rPr>
              <w:t>»</w:t>
            </w:r>
            <w:r w:rsidRPr="00EB4609">
              <w:rPr>
                <w:rFonts w:ascii="Times New Roman" w:hAnsi="Times New Roman" w:cs="Times New Roman"/>
                <w:spacing w:val="-2"/>
                <w:sz w:val="20"/>
                <w:szCs w:val="20"/>
              </w:rPr>
              <w:t xml:space="preserve">) – </w:t>
            </w:r>
            <w:r w:rsidR="00FF02D8">
              <w:rPr>
                <w:rFonts w:ascii="Times New Roman" w:hAnsi="Times New Roman" w:cs="Times New Roman"/>
                <w:spacing w:val="-2"/>
                <w:sz w:val="20"/>
                <w:szCs w:val="20"/>
              </w:rPr>
              <w:t>5</w:t>
            </w:r>
            <w:r w:rsidRPr="00EB4609">
              <w:rPr>
                <w:rFonts w:ascii="Times New Roman" w:hAnsi="Times New Roman" w:cs="Times New Roman"/>
                <w:spacing w:val="-2"/>
                <w:sz w:val="20"/>
                <w:szCs w:val="20"/>
              </w:rPr>
              <w:t>;</w:t>
            </w:r>
          </w:p>
          <w:p w14:paraId="51FC6921" w14:textId="3CD448F9"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средства организаций предпринимательского сек</w:t>
            </w:r>
            <w:r w:rsidR="006C5C6E" w:rsidRPr="00EB4609">
              <w:rPr>
                <w:rFonts w:ascii="Times New Roman" w:hAnsi="Times New Roman" w:cs="Times New Roman"/>
                <w:spacing w:val="-2"/>
                <w:sz w:val="20"/>
                <w:szCs w:val="20"/>
              </w:rPr>
              <w:t xml:space="preserve">тора – </w:t>
            </w:r>
            <w:r w:rsidR="00FF02D8">
              <w:rPr>
                <w:rFonts w:ascii="Times New Roman" w:hAnsi="Times New Roman" w:cs="Times New Roman"/>
                <w:spacing w:val="-2"/>
                <w:sz w:val="20"/>
                <w:szCs w:val="20"/>
              </w:rPr>
              <w:t>6</w:t>
            </w:r>
            <w:r w:rsidRPr="00EB4609">
              <w:rPr>
                <w:rFonts w:ascii="Times New Roman" w:hAnsi="Times New Roman" w:cs="Times New Roman"/>
                <w:spacing w:val="-2"/>
                <w:sz w:val="20"/>
                <w:szCs w:val="20"/>
              </w:rPr>
              <w:t xml:space="preserve">; </w:t>
            </w:r>
          </w:p>
          <w:p w14:paraId="5B5A03C8" w14:textId="2375F2DE"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организаций</w:t>
            </w:r>
            <w:r w:rsidR="006C5C6E" w:rsidRPr="00EB4609">
              <w:rPr>
                <w:rFonts w:ascii="Times New Roman" w:hAnsi="Times New Roman" w:cs="Times New Roman"/>
                <w:spacing w:val="-2"/>
                <w:sz w:val="20"/>
                <w:szCs w:val="20"/>
              </w:rPr>
              <w:t xml:space="preserve"> сектора высшего образования – </w:t>
            </w:r>
            <w:r w:rsidR="00FF02D8">
              <w:rPr>
                <w:rFonts w:ascii="Times New Roman" w:hAnsi="Times New Roman" w:cs="Times New Roman"/>
                <w:spacing w:val="-2"/>
                <w:sz w:val="20"/>
                <w:szCs w:val="20"/>
              </w:rPr>
              <w:t>7</w:t>
            </w:r>
            <w:r w:rsidRPr="00EB4609">
              <w:rPr>
                <w:rFonts w:ascii="Times New Roman" w:hAnsi="Times New Roman" w:cs="Times New Roman"/>
                <w:spacing w:val="-2"/>
                <w:sz w:val="20"/>
                <w:szCs w:val="20"/>
              </w:rPr>
              <w:t>;</w:t>
            </w:r>
          </w:p>
          <w:p w14:paraId="275005F8" w14:textId="4ABC4A8D"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средства частных некоммерческих организаций – </w:t>
            </w:r>
            <w:r w:rsidR="00FF02D8">
              <w:rPr>
                <w:rFonts w:ascii="Times New Roman" w:hAnsi="Times New Roman" w:cs="Times New Roman"/>
                <w:spacing w:val="-2"/>
                <w:sz w:val="20"/>
                <w:szCs w:val="20"/>
              </w:rPr>
              <w:t>8</w:t>
            </w:r>
            <w:r w:rsidRPr="00EB4609">
              <w:rPr>
                <w:rFonts w:ascii="Times New Roman" w:hAnsi="Times New Roman" w:cs="Times New Roman"/>
                <w:spacing w:val="-2"/>
                <w:sz w:val="20"/>
                <w:szCs w:val="20"/>
              </w:rPr>
              <w:t xml:space="preserve">; </w:t>
            </w:r>
          </w:p>
          <w:p w14:paraId="4401CDAA" w14:textId="46FCE07F"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средства международных организаций – </w:t>
            </w:r>
            <w:r w:rsidR="00FF02D8">
              <w:rPr>
                <w:rFonts w:ascii="Times New Roman" w:hAnsi="Times New Roman" w:cs="Times New Roman"/>
                <w:spacing w:val="-2"/>
                <w:sz w:val="20"/>
                <w:szCs w:val="20"/>
              </w:rPr>
              <w:t>9</w:t>
            </w:r>
            <w:r w:rsidRPr="00EB4609">
              <w:rPr>
                <w:rFonts w:ascii="Times New Roman" w:hAnsi="Times New Roman" w:cs="Times New Roman"/>
                <w:spacing w:val="-2"/>
                <w:sz w:val="20"/>
                <w:szCs w:val="20"/>
              </w:rPr>
              <w:t>;</w:t>
            </w:r>
          </w:p>
          <w:p w14:paraId="143BD30B" w14:textId="3DF0D2D0"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средства государственных организаций зарубежных стран – 1</w:t>
            </w:r>
            <w:r w:rsidR="00FF02D8">
              <w:rPr>
                <w:rFonts w:ascii="Times New Roman" w:hAnsi="Times New Roman" w:cs="Times New Roman"/>
                <w:spacing w:val="-2"/>
                <w:sz w:val="20"/>
                <w:szCs w:val="20"/>
              </w:rPr>
              <w:t>0</w:t>
            </w:r>
            <w:r w:rsidRPr="00EB4609">
              <w:rPr>
                <w:rFonts w:ascii="Times New Roman" w:hAnsi="Times New Roman" w:cs="Times New Roman"/>
                <w:spacing w:val="-2"/>
                <w:sz w:val="20"/>
                <w:szCs w:val="20"/>
              </w:rPr>
              <w:t>;</w:t>
            </w:r>
          </w:p>
          <w:p w14:paraId="561C1021" w14:textId="1E477079" w:rsidR="006C5C6E" w:rsidRPr="00EB4609" w:rsidRDefault="00237EB4" w:rsidP="006C5C6E">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средства организаций предпринимательского сектора зарубежных стран – 1</w:t>
            </w:r>
            <w:r w:rsidR="00FF02D8">
              <w:rPr>
                <w:rFonts w:ascii="Times New Roman" w:hAnsi="Times New Roman" w:cs="Times New Roman"/>
                <w:spacing w:val="-2"/>
                <w:sz w:val="20"/>
                <w:szCs w:val="20"/>
              </w:rPr>
              <w:t>1</w:t>
            </w:r>
            <w:r w:rsidRPr="00EB4609">
              <w:rPr>
                <w:rFonts w:ascii="Times New Roman" w:hAnsi="Times New Roman" w:cs="Times New Roman"/>
                <w:spacing w:val="-2"/>
                <w:sz w:val="20"/>
                <w:szCs w:val="20"/>
              </w:rPr>
              <w:t xml:space="preserve">; </w:t>
            </w:r>
          </w:p>
          <w:p w14:paraId="5CEDB406" w14:textId="5092F26E" w:rsidR="00237EB4" w:rsidRPr="00EB4609" w:rsidRDefault="00237EB4" w:rsidP="00916F86">
            <w:pPr>
              <w:widowControl w:val="0"/>
              <w:autoSpaceDE w:val="0"/>
              <w:autoSpaceDN w:val="0"/>
              <w:adjustRightInd w:val="0"/>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средства прочих зарубежных организаций (организаций образования, фондов, некоммерческих организаций) – 1</w:t>
            </w:r>
            <w:r w:rsidR="00FF02D8">
              <w:rPr>
                <w:rFonts w:ascii="Times New Roman" w:hAnsi="Times New Roman" w:cs="Times New Roman"/>
                <w:spacing w:val="-2"/>
                <w:sz w:val="20"/>
                <w:szCs w:val="20"/>
              </w:rPr>
              <w:t>2</w:t>
            </w:r>
            <w:r w:rsidRPr="00EB4609">
              <w:rPr>
                <w:rFonts w:ascii="Times New Roman" w:hAnsi="Times New Roman" w:cs="Times New Roman"/>
                <w:spacing w:val="-2"/>
                <w:sz w:val="20"/>
                <w:szCs w:val="20"/>
              </w:rPr>
              <w:t>;</w:t>
            </w:r>
            <w:r w:rsidR="00916F86" w:rsidRPr="00916F86">
              <w:rPr>
                <w:rFonts w:ascii="Times New Roman" w:hAnsi="Times New Roman" w:cs="Times New Roman"/>
                <w:spacing w:val="-2"/>
                <w:sz w:val="20"/>
                <w:szCs w:val="20"/>
              </w:rPr>
              <w:t xml:space="preserve"> </w:t>
            </w:r>
            <w:r w:rsidR="00916F86" w:rsidRPr="00EB4609">
              <w:rPr>
                <w:rFonts w:ascii="Times New Roman" w:hAnsi="Times New Roman" w:cs="Times New Roman"/>
                <w:spacing w:val="-2"/>
                <w:sz w:val="20"/>
                <w:szCs w:val="20"/>
              </w:rPr>
              <w:t>средства</w:t>
            </w:r>
            <w:r w:rsidR="00916F86" w:rsidRPr="00F849CA">
              <w:rPr>
                <w:rFonts w:ascii="Times New Roman" w:hAnsi="Times New Roman" w:cs="Times New Roman"/>
                <w:spacing w:val="-2"/>
                <w:sz w:val="20"/>
                <w:szCs w:val="20"/>
              </w:rPr>
              <w:t xml:space="preserve"> грант</w:t>
            </w:r>
            <w:r w:rsidR="00916F86">
              <w:rPr>
                <w:rFonts w:ascii="Times New Roman" w:hAnsi="Times New Roman" w:cs="Times New Roman"/>
                <w:spacing w:val="-2"/>
                <w:sz w:val="20"/>
                <w:szCs w:val="20"/>
              </w:rPr>
              <w:t xml:space="preserve">ов </w:t>
            </w:r>
            <w:r w:rsidR="00916F86" w:rsidRPr="00CC18D2">
              <w:rPr>
                <w:rFonts w:ascii="Times New Roman" w:hAnsi="Times New Roman" w:cs="Times New Roman"/>
                <w:spacing w:val="-2"/>
                <w:sz w:val="20"/>
                <w:szCs w:val="20"/>
              </w:rPr>
              <w:t xml:space="preserve">ученым и научным коллективам </w:t>
            </w:r>
            <w:r w:rsidR="00916F86">
              <w:rPr>
                <w:rFonts w:ascii="Times New Roman" w:hAnsi="Times New Roman" w:cs="Times New Roman"/>
                <w:spacing w:val="-2"/>
                <w:sz w:val="20"/>
                <w:szCs w:val="20"/>
              </w:rPr>
              <w:t>– 13;</w:t>
            </w:r>
            <w:r w:rsidRPr="00EB4609">
              <w:rPr>
                <w:rFonts w:ascii="Times New Roman" w:hAnsi="Times New Roman" w:cs="Times New Roman"/>
                <w:spacing w:val="-2"/>
                <w:sz w:val="20"/>
                <w:szCs w:val="20"/>
              </w:rPr>
              <w:t xml:space="preserve"> иное – 1</w:t>
            </w:r>
            <w:r w:rsidR="00916F86">
              <w:rPr>
                <w:rFonts w:ascii="Times New Roman" w:hAnsi="Times New Roman" w:cs="Times New Roman"/>
                <w:spacing w:val="-2"/>
                <w:sz w:val="20"/>
                <w:szCs w:val="20"/>
              </w:rPr>
              <w:t>4</w:t>
            </w:r>
          </w:p>
        </w:tc>
      </w:tr>
      <w:tr w:rsidR="00237EB4" w:rsidRPr="00CC18D2" w14:paraId="6AF5C457" w14:textId="77777777" w:rsidTr="009346D5">
        <w:tc>
          <w:tcPr>
            <w:tcW w:w="445" w:type="dxa"/>
            <w:vAlign w:val="center"/>
          </w:tcPr>
          <w:p w14:paraId="3E51349A" w14:textId="77777777" w:rsidR="00237EB4" w:rsidRPr="00EB4609" w:rsidRDefault="00237EB4" w:rsidP="00237EB4">
            <w:pPr>
              <w:widowControl w:val="0"/>
              <w:autoSpaceDE w:val="0"/>
              <w:autoSpaceDN w:val="0"/>
              <w:adjustRightInd w:val="0"/>
              <w:jc w:val="center"/>
              <w:rPr>
                <w:rFonts w:ascii="Times New Roman" w:eastAsia="Calibri" w:hAnsi="Times New Roman" w:cs="Times New Roman"/>
                <w:sz w:val="20"/>
                <w:szCs w:val="20"/>
                <w:lang w:eastAsia="ru-RU"/>
              </w:rPr>
            </w:pPr>
            <w:r w:rsidRPr="00EB4609">
              <w:rPr>
                <w:rFonts w:ascii="Times New Roman" w:eastAsia="Calibri" w:hAnsi="Times New Roman" w:cs="Times New Roman"/>
                <w:sz w:val="20"/>
                <w:szCs w:val="20"/>
                <w:lang w:eastAsia="ru-RU"/>
              </w:rPr>
              <w:t>1</w:t>
            </w:r>
          </w:p>
        </w:tc>
        <w:tc>
          <w:tcPr>
            <w:tcW w:w="2385" w:type="dxa"/>
            <w:vAlign w:val="center"/>
          </w:tcPr>
          <w:p w14:paraId="4C5BE078" w14:textId="77777777" w:rsidR="00237EB4" w:rsidRPr="00EB4609" w:rsidRDefault="00175593"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12</w:t>
            </w:r>
          </w:p>
        </w:tc>
        <w:tc>
          <w:tcPr>
            <w:tcW w:w="2410" w:type="dxa"/>
            <w:vAlign w:val="center"/>
          </w:tcPr>
          <w:p w14:paraId="7BBF4457" w14:textId="77777777" w:rsidR="00237EB4" w:rsidRPr="00EB4609" w:rsidRDefault="00175593"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13</w:t>
            </w:r>
          </w:p>
        </w:tc>
        <w:tc>
          <w:tcPr>
            <w:tcW w:w="9356" w:type="dxa"/>
            <w:vAlign w:val="center"/>
          </w:tcPr>
          <w:p w14:paraId="73ADBB42" w14:textId="77777777" w:rsidR="00237EB4" w:rsidRPr="00EB4609" w:rsidRDefault="00D93AF0" w:rsidP="00175593">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r w:rsidR="00175593" w:rsidRPr="00EB4609">
              <w:rPr>
                <w:rFonts w:ascii="Times New Roman" w:hAnsi="Times New Roman" w:cs="Times New Roman"/>
                <w:spacing w:val="-2"/>
                <w:sz w:val="20"/>
                <w:szCs w:val="20"/>
              </w:rPr>
              <w:t>4</w:t>
            </w:r>
          </w:p>
        </w:tc>
      </w:tr>
      <w:tr w:rsidR="00237EB4" w:rsidRPr="00CC18D2" w14:paraId="1A68F073" w14:textId="77777777" w:rsidTr="009346D5">
        <w:tc>
          <w:tcPr>
            <w:tcW w:w="445" w:type="dxa"/>
            <w:vAlign w:val="center"/>
          </w:tcPr>
          <w:p w14:paraId="717A3710" w14:textId="77777777" w:rsidR="00237EB4" w:rsidRPr="00EB4609" w:rsidRDefault="00237EB4" w:rsidP="00237EB4">
            <w:pPr>
              <w:widowControl w:val="0"/>
              <w:autoSpaceDE w:val="0"/>
              <w:autoSpaceDN w:val="0"/>
              <w:adjustRightInd w:val="0"/>
              <w:jc w:val="center"/>
              <w:rPr>
                <w:rFonts w:ascii="Times New Roman" w:eastAsia="Times New Roman" w:hAnsi="Times New Roman" w:cs="Times New Roman"/>
                <w:sz w:val="20"/>
                <w:szCs w:val="20"/>
                <w:lang w:val="en-US" w:eastAsia="ru-RU"/>
              </w:rPr>
            </w:pPr>
            <w:r w:rsidRPr="00EB4609">
              <w:rPr>
                <w:rFonts w:ascii="Times New Roman" w:eastAsia="Times New Roman" w:hAnsi="Times New Roman" w:cs="Times New Roman"/>
                <w:sz w:val="20"/>
                <w:szCs w:val="20"/>
                <w:lang w:val="en-US" w:eastAsia="ru-RU"/>
              </w:rPr>
              <w:t>1</w:t>
            </w:r>
          </w:p>
        </w:tc>
        <w:tc>
          <w:tcPr>
            <w:tcW w:w="2385" w:type="dxa"/>
            <w:vAlign w:val="center"/>
          </w:tcPr>
          <w:p w14:paraId="789F4B95"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12238D31"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9356" w:type="dxa"/>
            <w:vAlign w:val="center"/>
          </w:tcPr>
          <w:p w14:paraId="78EC403A" w14:textId="77777777" w:rsidR="00237EB4" w:rsidRPr="00EB4609" w:rsidRDefault="00237EB4" w:rsidP="00237EB4">
            <w:pPr>
              <w:widowControl w:val="0"/>
              <w:autoSpaceDE w:val="0"/>
              <w:autoSpaceDN w:val="0"/>
              <w:adjustRightInd w:val="0"/>
              <w:jc w:val="right"/>
              <w:rPr>
                <w:rFonts w:ascii="Times New Roman" w:hAnsi="Times New Roman" w:cs="Times New Roman"/>
                <w:spacing w:val="-2"/>
                <w:sz w:val="20"/>
                <w:szCs w:val="20"/>
              </w:rPr>
            </w:pPr>
          </w:p>
        </w:tc>
      </w:tr>
      <w:tr w:rsidR="00237EB4" w:rsidRPr="00CC18D2" w14:paraId="08E1DAD8" w14:textId="77777777" w:rsidTr="009346D5">
        <w:tc>
          <w:tcPr>
            <w:tcW w:w="445" w:type="dxa"/>
            <w:vAlign w:val="center"/>
          </w:tcPr>
          <w:p w14:paraId="46DD3D86" w14:textId="77777777" w:rsidR="00237EB4" w:rsidRPr="00CC18D2" w:rsidRDefault="00237EB4" w:rsidP="00237EB4">
            <w:pPr>
              <w:widowControl w:val="0"/>
              <w:autoSpaceDE w:val="0"/>
              <w:autoSpaceDN w:val="0"/>
              <w:adjustRightInd w:val="0"/>
              <w:jc w:val="center"/>
              <w:rPr>
                <w:rFonts w:ascii="Times New Roman" w:eastAsia="Times New Roman" w:hAnsi="Times New Roman" w:cs="Times New Roman"/>
                <w:sz w:val="18"/>
                <w:szCs w:val="18"/>
                <w:lang w:val="en-US" w:eastAsia="ru-RU"/>
              </w:rPr>
            </w:pPr>
            <w:r w:rsidRPr="00CC18D2">
              <w:rPr>
                <w:rFonts w:ascii="Times New Roman" w:eastAsia="Times New Roman" w:hAnsi="Times New Roman" w:cs="Times New Roman"/>
                <w:sz w:val="18"/>
                <w:szCs w:val="18"/>
                <w:lang w:val="en-US" w:eastAsia="ru-RU"/>
              </w:rPr>
              <w:t>2</w:t>
            </w:r>
          </w:p>
        </w:tc>
        <w:tc>
          <w:tcPr>
            <w:tcW w:w="2385" w:type="dxa"/>
            <w:vAlign w:val="center"/>
          </w:tcPr>
          <w:p w14:paraId="308E1E0A" w14:textId="77777777" w:rsidR="00237EB4" w:rsidRPr="00CC18D2"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2410" w:type="dxa"/>
            <w:vAlign w:val="center"/>
          </w:tcPr>
          <w:p w14:paraId="57232FBC" w14:textId="77777777" w:rsidR="00237EB4" w:rsidRPr="00CC18D2" w:rsidRDefault="00237EB4" w:rsidP="00237EB4">
            <w:pPr>
              <w:widowControl w:val="0"/>
              <w:autoSpaceDE w:val="0"/>
              <w:autoSpaceDN w:val="0"/>
              <w:adjustRightInd w:val="0"/>
              <w:jc w:val="right"/>
              <w:rPr>
                <w:rFonts w:ascii="Times New Roman" w:hAnsi="Times New Roman" w:cs="Times New Roman"/>
                <w:spacing w:val="-2"/>
                <w:sz w:val="20"/>
                <w:szCs w:val="20"/>
              </w:rPr>
            </w:pPr>
          </w:p>
        </w:tc>
        <w:tc>
          <w:tcPr>
            <w:tcW w:w="9356" w:type="dxa"/>
            <w:vAlign w:val="center"/>
          </w:tcPr>
          <w:p w14:paraId="7BEB31C9" w14:textId="77777777" w:rsidR="00237EB4" w:rsidRPr="00CC18D2" w:rsidRDefault="00237EB4" w:rsidP="00237EB4">
            <w:pPr>
              <w:widowControl w:val="0"/>
              <w:autoSpaceDE w:val="0"/>
              <w:autoSpaceDN w:val="0"/>
              <w:adjustRightInd w:val="0"/>
              <w:jc w:val="right"/>
              <w:rPr>
                <w:rFonts w:ascii="Times New Roman" w:hAnsi="Times New Roman" w:cs="Times New Roman"/>
                <w:spacing w:val="-2"/>
                <w:sz w:val="20"/>
                <w:szCs w:val="20"/>
              </w:rPr>
            </w:pPr>
          </w:p>
        </w:tc>
      </w:tr>
      <w:tr w:rsidR="00237EB4" w:rsidRPr="00CC18D2" w14:paraId="71AFB6D9" w14:textId="77777777" w:rsidTr="009346D5">
        <w:tc>
          <w:tcPr>
            <w:tcW w:w="445" w:type="dxa"/>
            <w:vAlign w:val="center"/>
          </w:tcPr>
          <w:p w14:paraId="5B953675" w14:textId="77777777" w:rsidR="00237EB4" w:rsidRPr="00CC18D2" w:rsidRDefault="00237EB4" w:rsidP="00237EB4">
            <w:pPr>
              <w:widowControl w:val="0"/>
              <w:autoSpaceDE w:val="0"/>
              <w:autoSpaceDN w:val="0"/>
              <w:adjustRightInd w:val="0"/>
              <w:jc w:val="center"/>
              <w:rPr>
                <w:rFonts w:ascii="Times New Roman" w:eastAsia="Times New Roman" w:hAnsi="Times New Roman" w:cs="Times New Roman"/>
                <w:sz w:val="18"/>
                <w:szCs w:val="18"/>
                <w:lang w:val="en-US" w:eastAsia="ru-RU"/>
              </w:rPr>
            </w:pPr>
            <w:r w:rsidRPr="00CC18D2">
              <w:rPr>
                <w:rFonts w:ascii="Times New Roman" w:eastAsia="Times New Roman" w:hAnsi="Times New Roman" w:cs="Times New Roman"/>
                <w:sz w:val="18"/>
                <w:szCs w:val="18"/>
                <w:lang w:val="en-US" w:eastAsia="ru-RU"/>
              </w:rPr>
              <w:t>…</w:t>
            </w:r>
          </w:p>
        </w:tc>
        <w:tc>
          <w:tcPr>
            <w:tcW w:w="2385" w:type="dxa"/>
            <w:vAlign w:val="center"/>
          </w:tcPr>
          <w:p w14:paraId="065703DE" w14:textId="77777777" w:rsidR="00237EB4" w:rsidRPr="00CC18D2"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c>
          <w:tcPr>
            <w:tcW w:w="2410" w:type="dxa"/>
            <w:vAlign w:val="center"/>
          </w:tcPr>
          <w:p w14:paraId="533C1B90" w14:textId="77777777" w:rsidR="00237EB4" w:rsidRPr="00CC18D2"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c>
          <w:tcPr>
            <w:tcW w:w="9356" w:type="dxa"/>
            <w:vAlign w:val="center"/>
          </w:tcPr>
          <w:p w14:paraId="43FA3AD4" w14:textId="77777777" w:rsidR="00237EB4" w:rsidRPr="00CC18D2"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r>
      <w:tr w:rsidR="00237EB4" w:rsidRPr="00237EB4" w14:paraId="07945670" w14:textId="77777777" w:rsidTr="00916F86">
        <w:trPr>
          <w:trHeight w:val="256"/>
        </w:trPr>
        <w:tc>
          <w:tcPr>
            <w:tcW w:w="445" w:type="dxa"/>
            <w:vAlign w:val="center"/>
          </w:tcPr>
          <w:p w14:paraId="7D0688E2" w14:textId="77777777" w:rsidR="00237EB4" w:rsidRPr="00237EB4" w:rsidRDefault="00237EB4" w:rsidP="00237EB4">
            <w:pPr>
              <w:widowControl w:val="0"/>
              <w:autoSpaceDE w:val="0"/>
              <w:autoSpaceDN w:val="0"/>
              <w:adjustRightInd w:val="0"/>
              <w:jc w:val="center"/>
              <w:rPr>
                <w:rFonts w:ascii="Times New Roman" w:eastAsia="Times New Roman" w:hAnsi="Times New Roman" w:cs="Times New Roman"/>
                <w:sz w:val="18"/>
                <w:szCs w:val="18"/>
                <w:lang w:val="en-US" w:eastAsia="ru-RU"/>
              </w:rPr>
            </w:pPr>
            <w:r w:rsidRPr="00CC18D2">
              <w:rPr>
                <w:rFonts w:ascii="Times New Roman" w:eastAsia="Times New Roman" w:hAnsi="Times New Roman" w:cs="Times New Roman"/>
                <w:sz w:val="18"/>
                <w:szCs w:val="18"/>
                <w:lang w:val="en-US" w:eastAsia="ru-RU"/>
              </w:rPr>
              <w:t>n</w:t>
            </w:r>
          </w:p>
        </w:tc>
        <w:tc>
          <w:tcPr>
            <w:tcW w:w="2385" w:type="dxa"/>
            <w:vAlign w:val="center"/>
          </w:tcPr>
          <w:p w14:paraId="7EBE2F39" w14:textId="77777777" w:rsidR="00237EB4" w:rsidRPr="00237EB4"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c>
          <w:tcPr>
            <w:tcW w:w="2410" w:type="dxa"/>
            <w:vAlign w:val="center"/>
          </w:tcPr>
          <w:p w14:paraId="612697EA" w14:textId="77777777" w:rsidR="00237EB4" w:rsidRPr="00237EB4"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c>
          <w:tcPr>
            <w:tcW w:w="9356" w:type="dxa"/>
            <w:vAlign w:val="center"/>
          </w:tcPr>
          <w:p w14:paraId="209ECFBD" w14:textId="77777777" w:rsidR="00237EB4" w:rsidRPr="00237EB4" w:rsidRDefault="00237EB4" w:rsidP="00237EB4">
            <w:pPr>
              <w:widowControl w:val="0"/>
              <w:autoSpaceDE w:val="0"/>
              <w:autoSpaceDN w:val="0"/>
              <w:adjustRightInd w:val="0"/>
              <w:jc w:val="right"/>
              <w:rPr>
                <w:rFonts w:ascii="Times New Roman" w:eastAsia="Times New Roman" w:hAnsi="Times New Roman" w:cs="Times New Roman"/>
                <w:sz w:val="18"/>
                <w:szCs w:val="18"/>
                <w:lang w:eastAsia="ru-RU"/>
              </w:rPr>
            </w:pPr>
          </w:p>
        </w:tc>
      </w:tr>
    </w:tbl>
    <w:p w14:paraId="60C4B2D2" w14:textId="77777777" w:rsidR="00237EB4" w:rsidRPr="00237EB4" w:rsidRDefault="00237EB4" w:rsidP="00237EB4">
      <w:pPr>
        <w:widowControl w:val="0"/>
        <w:autoSpaceDE w:val="0"/>
        <w:autoSpaceDN w:val="0"/>
        <w:adjustRightInd w:val="0"/>
        <w:spacing w:after="200" w:line="276" w:lineRule="auto"/>
        <w:rPr>
          <w:rFonts w:ascii="Times New Roman" w:eastAsia="Calibri" w:hAnsi="Times New Roman" w:cs="Times New Roman"/>
          <w:b/>
          <w:sz w:val="24"/>
          <w:szCs w:val="24"/>
          <w:highlight w:val="lightGray"/>
          <w:lang w:eastAsia="ru-RU"/>
        </w:rPr>
      </w:pPr>
      <w:r w:rsidRPr="00237EB4">
        <w:rPr>
          <w:rFonts w:ascii="Times New Roman" w:eastAsia="Calibri" w:hAnsi="Times New Roman" w:cs="Times New Roman"/>
          <w:b/>
          <w:sz w:val="24"/>
          <w:szCs w:val="24"/>
          <w:highlight w:val="lightGray"/>
          <w:lang w:eastAsia="ru-RU"/>
        </w:rPr>
        <w:br w:type="page"/>
      </w:r>
    </w:p>
    <w:bookmarkStart w:id="9" w:name="_Таблица_5._Информация"/>
    <w:bookmarkEnd w:id="9"/>
    <w:p w14:paraId="750CFB9A" w14:textId="0A24044A" w:rsidR="006640D7" w:rsidRDefault="006640D7" w:rsidP="006640D7">
      <w:pPr>
        <w:pStyle w:val="2"/>
        <w:jc w:val="center"/>
        <w:rPr>
          <w:rFonts w:ascii="Times New Roman" w:hAnsi="Times New Roman"/>
          <w:b/>
          <w:color w:val="auto"/>
          <w:sz w:val="24"/>
          <w:szCs w:val="24"/>
        </w:rPr>
      </w:pPr>
      <w:r w:rsidRPr="006640D7">
        <w:rPr>
          <w:rFonts w:ascii="Times New Roman" w:hAnsi="Times New Roman"/>
          <w:b/>
          <w:color w:val="auto"/>
          <w:sz w:val="24"/>
          <w:szCs w:val="24"/>
        </w:rPr>
        <w:fldChar w:fldCharType="begin"/>
      </w:r>
      <w:r w:rsidRPr="006640D7">
        <w:rPr>
          <w:rFonts w:ascii="Times New Roman" w:hAnsi="Times New Roman"/>
          <w:b/>
          <w:color w:val="auto"/>
          <w:sz w:val="24"/>
          <w:szCs w:val="24"/>
        </w:rPr>
        <w:instrText xml:space="preserve"> HYPERLINK \l "_Таблица_5._Информация" </w:instrText>
      </w:r>
      <w:r w:rsidRPr="006640D7">
        <w:rPr>
          <w:rFonts w:ascii="Times New Roman" w:hAnsi="Times New Roman"/>
          <w:b/>
          <w:color w:val="auto"/>
          <w:sz w:val="24"/>
          <w:szCs w:val="24"/>
        </w:rPr>
        <w:fldChar w:fldCharType="separate"/>
      </w:r>
      <w:r w:rsidR="001B3A05">
        <w:rPr>
          <w:rFonts w:ascii="Times New Roman" w:hAnsi="Times New Roman"/>
          <w:b/>
          <w:color w:val="auto"/>
          <w:sz w:val="24"/>
          <w:szCs w:val="24"/>
        </w:rPr>
        <w:t xml:space="preserve">Таблица </w:t>
      </w:r>
      <w:r w:rsidR="008E3508">
        <w:rPr>
          <w:rFonts w:ascii="Times New Roman" w:hAnsi="Times New Roman"/>
          <w:b/>
          <w:color w:val="auto"/>
          <w:sz w:val="24"/>
          <w:szCs w:val="24"/>
        </w:rPr>
        <w:t>7</w:t>
      </w:r>
      <w:r w:rsidRPr="006640D7">
        <w:rPr>
          <w:rFonts w:ascii="Times New Roman" w:hAnsi="Times New Roman"/>
          <w:b/>
          <w:color w:val="auto"/>
          <w:sz w:val="24"/>
          <w:szCs w:val="24"/>
        </w:rPr>
        <w:t>. Информация о членстве научной организации в международных</w:t>
      </w:r>
      <w:r w:rsidR="00713400">
        <w:rPr>
          <w:rFonts w:ascii="Times New Roman" w:hAnsi="Times New Roman"/>
          <w:b/>
          <w:color w:val="auto"/>
          <w:sz w:val="24"/>
          <w:szCs w:val="24"/>
        </w:rPr>
        <w:t xml:space="preserve"> </w:t>
      </w:r>
      <w:r w:rsidRPr="006640D7">
        <w:rPr>
          <w:rFonts w:ascii="Times New Roman" w:hAnsi="Times New Roman"/>
          <w:b/>
          <w:color w:val="auto"/>
          <w:sz w:val="24"/>
          <w:szCs w:val="24"/>
        </w:rPr>
        <w:t>научных, научно-технических организациях</w:t>
      </w:r>
      <w:r w:rsidRPr="006640D7">
        <w:rPr>
          <w:rFonts w:ascii="Times New Roman" w:hAnsi="Times New Roman"/>
          <w:b/>
          <w:color w:val="auto"/>
          <w:sz w:val="24"/>
          <w:szCs w:val="24"/>
        </w:rPr>
        <w:fldChar w:fldCharType="end"/>
      </w:r>
      <w:r w:rsidRPr="006640D7">
        <w:rPr>
          <w:rFonts w:ascii="Times New Roman" w:hAnsi="Times New Roman"/>
          <w:b/>
          <w:color w:val="auto"/>
          <w:sz w:val="24"/>
          <w:szCs w:val="24"/>
        </w:rPr>
        <w:t xml:space="preserve"> </w:t>
      </w:r>
      <w:r w:rsidR="00D97FCC">
        <w:rPr>
          <w:rFonts w:ascii="Times New Roman" w:hAnsi="Times New Roman"/>
          <w:b/>
          <w:color w:val="auto"/>
          <w:sz w:val="24"/>
          <w:szCs w:val="24"/>
        </w:rPr>
        <w:br/>
      </w:r>
      <w:r w:rsidRPr="006640D7">
        <w:rPr>
          <w:rFonts w:ascii="Times New Roman" w:hAnsi="Times New Roman"/>
          <w:b/>
          <w:color w:val="auto"/>
          <w:sz w:val="24"/>
          <w:szCs w:val="24"/>
        </w:rPr>
        <w:t>и объединениях в 2019–2020</w:t>
      </w:r>
      <w:r w:rsidR="00090398" w:rsidRPr="00365E9B">
        <w:rPr>
          <w:rStyle w:val="af"/>
          <w:rFonts w:ascii="Times New Roman" w:hAnsi="Times New Roman"/>
          <w:b/>
          <w:color w:val="auto"/>
          <w:sz w:val="24"/>
          <w:szCs w:val="24"/>
        </w:rPr>
        <w:footnoteReference w:id="10"/>
      </w:r>
      <w:r w:rsidRPr="00090398">
        <w:rPr>
          <w:rFonts w:ascii="Times New Roman" w:hAnsi="Times New Roman"/>
          <w:color w:val="auto"/>
          <w:sz w:val="24"/>
          <w:szCs w:val="24"/>
        </w:rPr>
        <w:t xml:space="preserve"> </w:t>
      </w:r>
      <w:r w:rsidRPr="006640D7">
        <w:rPr>
          <w:rFonts w:ascii="Times New Roman" w:hAnsi="Times New Roman"/>
          <w:b/>
          <w:color w:val="auto"/>
          <w:sz w:val="24"/>
          <w:szCs w:val="24"/>
        </w:rPr>
        <w:t>г</w:t>
      </w:r>
      <w:r w:rsidR="00AE6B4A">
        <w:rPr>
          <w:rFonts w:ascii="Times New Roman" w:hAnsi="Times New Roman"/>
          <w:b/>
          <w:color w:val="auto"/>
          <w:sz w:val="24"/>
          <w:szCs w:val="24"/>
        </w:rPr>
        <w:t>г.</w:t>
      </w:r>
    </w:p>
    <w:p w14:paraId="0E1D3092" w14:textId="77777777" w:rsidR="006640D7" w:rsidRPr="00237EB4" w:rsidRDefault="006640D7" w:rsidP="006640D7">
      <w:pPr>
        <w:widowControl w:val="0"/>
        <w:autoSpaceDE w:val="0"/>
        <w:autoSpaceDN w:val="0"/>
        <w:adjustRightInd w:val="0"/>
        <w:spacing w:after="0" w:line="240" w:lineRule="auto"/>
        <w:ind w:right="83"/>
        <w:jc w:val="right"/>
        <w:rPr>
          <w:rFonts w:ascii="Times New Roman" w:eastAsia="Times New Roman" w:hAnsi="Times New Roman" w:cs="Times New Roman"/>
          <w:b/>
          <w:sz w:val="24"/>
          <w:szCs w:val="24"/>
          <w:lang w:eastAsia="ru-RU"/>
        </w:rPr>
      </w:pPr>
    </w:p>
    <w:p w14:paraId="10DCFAA1" w14:textId="77777777" w:rsidR="005F5086" w:rsidRPr="00264910" w:rsidRDefault="006640D7" w:rsidP="006640D7">
      <w:pPr>
        <w:widowControl w:val="0"/>
        <w:autoSpaceDE w:val="0"/>
        <w:autoSpaceDN w:val="0"/>
        <w:adjustRightInd w:val="0"/>
        <w:spacing w:after="0" w:line="240" w:lineRule="auto"/>
        <w:ind w:right="83"/>
        <w:jc w:val="right"/>
        <w:rPr>
          <w:rFonts w:eastAsia="Calibri"/>
        </w:rPr>
      </w:pPr>
      <w:r w:rsidRPr="00237EB4">
        <w:rPr>
          <w:rFonts w:ascii="Times New Roman" w:eastAsia="Times New Roman" w:hAnsi="Times New Roman" w:cs="Times New Roman"/>
          <w:sz w:val="20"/>
          <w:szCs w:val="20"/>
          <w:lang w:eastAsia="ru-RU"/>
        </w:rPr>
        <w:t xml:space="preserve">Код по ОКЕИ: </w:t>
      </w:r>
      <w:r w:rsidR="003205F5" w:rsidRPr="00571F43">
        <w:rPr>
          <w:rFonts w:ascii="Times New Roman" w:eastAsia="Times New Roman" w:hAnsi="Times New Roman" w:cs="Times New Roman"/>
          <w:sz w:val="20"/>
          <w:szCs w:val="20"/>
          <w:lang w:eastAsia="ru-RU"/>
        </w:rPr>
        <w:t>год – 366</w:t>
      </w:r>
      <w:r w:rsidR="003205F5">
        <w:rPr>
          <w:rFonts w:ascii="Times New Roman" w:eastAsia="Times New Roman" w:hAnsi="Times New Roman" w:cs="Times New Roman"/>
          <w:sz w:val="20"/>
          <w:szCs w:val="20"/>
          <w:lang w:eastAsia="ru-RU"/>
        </w:rPr>
        <w:t xml:space="preserve">, </w:t>
      </w:r>
      <w:r w:rsidR="001B3A05" w:rsidRPr="00571F43">
        <w:rPr>
          <w:rFonts w:ascii="Times New Roman" w:eastAsia="Times New Roman" w:hAnsi="Times New Roman" w:cs="Times New Roman"/>
          <w:sz w:val="20"/>
          <w:szCs w:val="20"/>
          <w:lang w:eastAsia="ru-RU"/>
        </w:rPr>
        <w:t>тысяча рублей – 3</w:t>
      </w:r>
      <w:r w:rsidR="003205F5">
        <w:rPr>
          <w:rFonts w:ascii="Times New Roman" w:eastAsia="Times New Roman" w:hAnsi="Times New Roman" w:cs="Times New Roman"/>
          <w:sz w:val="20"/>
          <w:szCs w:val="20"/>
          <w:lang w:eastAsia="ru-RU"/>
        </w:rPr>
        <w:t>84 (с одним десятичным знаком)</w:t>
      </w:r>
    </w:p>
    <w:tbl>
      <w:tblPr>
        <w:tblStyle w:val="522"/>
        <w:tblpPr w:leftFromText="180" w:rightFromText="180" w:vertAnchor="text" w:tblpY="1"/>
        <w:tblOverlap w:val="never"/>
        <w:tblW w:w="5001" w:type="pct"/>
        <w:tblLayout w:type="fixed"/>
        <w:tblLook w:val="04A0" w:firstRow="1" w:lastRow="0" w:firstColumn="1" w:lastColumn="0" w:noHBand="0" w:noVBand="1"/>
      </w:tblPr>
      <w:tblGrid>
        <w:gridCol w:w="276"/>
        <w:gridCol w:w="2129"/>
        <w:gridCol w:w="2272"/>
        <w:gridCol w:w="1133"/>
        <w:gridCol w:w="1276"/>
        <w:gridCol w:w="2126"/>
        <w:gridCol w:w="2266"/>
        <w:gridCol w:w="1416"/>
        <w:gridCol w:w="1669"/>
      </w:tblGrid>
      <w:tr w:rsidR="001B3A05" w:rsidRPr="00CC18D2" w14:paraId="200E7A61" w14:textId="77777777" w:rsidTr="001B3A05">
        <w:trPr>
          <w:cantSplit/>
          <w:trHeight w:val="2544"/>
        </w:trPr>
        <w:tc>
          <w:tcPr>
            <w:tcW w:w="95" w:type="pct"/>
            <w:vMerge w:val="restart"/>
            <w:vAlign w:val="center"/>
          </w:tcPr>
          <w:p w14:paraId="08879EB3" w14:textId="77777777" w:rsidR="001B3A05" w:rsidRPr="00CC18D2" w:rsidRDefault="001B3A05" w:rsidP="00ED0F6B">
            <w:pPr>
              <w:jc w:val="center"/>
              <w:rPr>
                <w:rFonts w:ascii="Times New Roman" w:eastAsia="Calibri" w:hAnsi="Times New Roman" w:cs="Times New Roman"/>
              </w:rPr>
            </w:pPr>
            <w:r w:rsidRPr="00CC18D2">
              <w:rPr>
                <w:rFonts w:ascii="Times New Roman" w:eastAsia="Calibri" w:hAnsi="Times New Roman" w:cs="Times New Roman"/>
              </w:rPr>
              <w:t>№</w:t>
            </w:r>
          </w:p>
        </w:tc>
        <w:tc>
          <w:tcPr>
            <w:tcW w:w="731" w:type="pct"/>
            <w:vMerge w:val="restart"/>
            <w:vAlign w:val="center"/>
          </w:tcPr>
          <w:p w14:paraId="55DFF2F2" w14:textId="044C5D38" w:rsidR="001B3A05" w:rsidRPr="003000AB" w:rsidRDefault="001B3A05" w:rsidP="00D97FCC">
            <w:pPr>
              <w:jc w:val="center"/>
              <w:rPr>
                <w:rFonts w:ascii="Times New Roman" w:eastAsiaTheme="minorHAnsi" w:hAnsi="Times New Roman" w:cs="Times New Roman"/>
                <w:spacing w:val="-2"/>
                <w:sz w:val="20"/>
                <w:szCs w:val="20"/>
                <w:lang w:eastAsia="en-US"/>
              </w:rPr>
            </w:pPr>
            <w:r w:rsidRPr="003000AB">
              <w:rPr>
                <w:rFonts w:ascii="Times New Roman" w:eastAsiaTheme="minorHAnsi" w:hAnsi="Times New Roman" w:cs="Times New Roman"/>
                <w:spacing w:val="-2"/>
                <w:sz w:val="20"/>
                <w:szCs w:val="20"/>
                <w:lang w:eastAsia="en-US"/>
              </w:rPr>
              <w:t>Наименование</w:t>
            </w:r>
            <w:r w:rsidR="003000AB" w:rsidRPr="003000AB">
              <w:rPr>
                <w:rFonts w:ascii="Times New Roman" w:hAnsi="Times New Roman" w:cs="Times New Roman"/>
                <w:sz w:val="20"/>
                <w:szCs w:val="20"/>
              </w:rPr>
              <w:t xml:space="preserve"> </w:t>
            </w:r>
            <w:r w:rsidRPr="003000AB">
              <w:rPr>
                <w:rFonts w:ascii="Times New Roman" w:eastAsiaTheme="minorHAnsi" w:hAnsi="Times New Roman" w:cs="Times New Roman"/>
                <w:spacing w:val="-2"/>
                <w:sz w:val="20"/>
                <w:szCs w:val="20"/>
                <w:lang w:eastAsia="en-US"/>
              </w:rPr>
              <w:t>международной научной (научно-технической) организации (объединения) на русском языке</w:t>
            </w:r>
          </w:p>
        </w:tc>
        <w:tc>
          <w:tcPr>
            <w:tcW w:w="780" w:type="pct"/>
            <w:vMerge w:val="restart"/>
            <w:vAlign w:val="center"/>
          </w:tcPr>
          <w:p w14:paraId="0B78176B" w14:textId="00A0D7D5" w:rsidR="001B3A05" w:rsidRPr="003000AB" w:rsidRDefault="003000AB" w:rsidP="00D97FCC">
            <w:pPr>
              <w:widowControl w:val="0"/>
              <w:autoSpaceDE w:val="0"/>
              <w:autoSpaceDN w:val="0"/>
              <w:adjustRightInd w:val="0"/>
              <w:jc w:val="center"/>
              <w:rPr>
                <w:rFonts w:ascii="Times New Roman" w:hAnsi="Times New Roman" w:cs="Times New Roman"/>
                <w:spacing w:val="-2"/>
                <w:sz w:val="20"/>
                <w:szCs w:val="20"/>
              </w:rPr>
            </w:pPr>
            <w:r w:rsidRPr="003000AB">
              <w:rPr>
                <w:rFonts w:ascii="Times New Roman" w:eastAsiaTheme="minorHAnsi" w:hAnsi="Times New Roman" w:cs="Times New Roman"/>
                <w:spacing w:val="-2"/>
                <w:sz w:val="20"/>
                <w:szCs w:val="20"/>
                <w:lang w:eastAsia="en-US"/>
              </w:rPr>
              <w:t xml:space="preserve">Наименование международной </w:t>
            </w:r>
            <w:r w:rsidR="001B3A05" w:rsidRPr="003000AB">
              <w:rPr>
                <w:rFonts w:ascii="Times New Roman" w:eastAsiaTheme="minorHAnsi" w:hAnsi="Times New Roman" w:cs="Times New Roman"/>
                <w:spacing w:val="-2"/>
                <w:sz w:val="20"/>
                <w:szCs w:val="20"/>
                <w:lang w:eastAsia="en-US"/>
              </w:rPr>
              <w:t>научной (научно-технической) организации (объединения) на английском языке</w:t>
            </w:r>
          </w:p>
        </w:tc>
        <w:tc>
          <w:tcPr>
            <w:tcW w:w="827" w:type="pct"/>
            <w:gridSpan w:val="2"/>
            <w:vAlign w:val="center"/>
          </w:tcPr>
          <w:p w14:paraId="19270DC2" w14:textId="3584B97B" w:rsidR="001B3A05" w:rsidRPr="00CC18D2" w:rsidRDefault="001B3A05" w:rsidP="00D97FCC">
            <w:pPr>
              <w:widowControl w:val="0"/>
              <w:autoSpaceDE w:val="0"/>
              <w:autoSpaceDN w:val="0"/>
              <w:adjustRightInd w:val="0"/>
              <w:jc w:val="center"/>
              <w:rPr>
                <w:rFonts w:ascii="Times New Roman" w:eastAsiaTheme="minorHAnsi" w:hAnsi="Times New Roman" w:cs="Times New Roman"/>
                <w:spacing w:val="-2"/>
                <w:sz w:val="20"/>
                <w:szCs w:val="20"/>
                <w:lang w:eastAsia="en-US"/>
              </w:rPr>
            </w:pPr>
            <w:r w:rsidRPr="00CC18D2">
              <w:rPr>
                <w:rFonts w:ascii="Times New Roman" w:eastAsiaTheme="minorHAnsi" w:hAnsi="Times New Roman" w:cs="Times New Roman"/>
                <w:spacing w:val="-2"/>
                <w:sz w:val="20"/>
                <w:szCs w:val="20"/>
                <w:lang w:eastAsia="en-US"/>
              </w:rPr>
              <w:t>Направление (-я) деятельности научной организации в рамках сотрудничества с международной научной (научно-техническ</w:t>
            </w:r>
            <w:r w:rsidR="008C204E">
              <w:rPr>
                <w:rFonts w:ascii="Times New Roman" w:eastAsiaTheme="minorHAnsi" w:hAnsi="Times New Roman" w:cs="Times New Roman"/>
                <w:spacing w:val="-2"/>
                <w:sz w:val="20"/>
                <w:szCs w:val="20"/>
                <w:lang w:eastAsia="en-US"/>
              </w:rPr>
              <w:t>ой) организацией (объединением)</w:t>
            </w:r>
          </w:p>
        </w:tc>
        <w:tc>
          <w:tcPr>
            <w:tcW w:w="730" w:type="pct"/>
            <w:vMerge w:val="restart"/>
            <w:vAlign w:val="center"/>
          </w:tcPr>
          <w:p w14:paraId="0A479390" w14:textId="3FCC78E1" w:rsidR="001B3A05" w:rsidRPr="00CC18D2" w:rsidRDefault="001B3A05" w:rsidP="00D97FCC">
            <w:pPr>
              <w:jc w:val="center"/>
              <w:rPr>
                <w:rFonts w:ascii="Times New Roman" w:eastAsiaTheme="minorHAnsi" w:hAnsi="Times New Roman" w:cs="Times New Roman"/>
                <w:spacing w:val="-2"/>
                <w:sz w:val="20"/>
                <w:szCs w:val="20"/>
                <w:lang w:eastAsia="en-US"/>
              </w:rPr>
            </w:pPr>
            <w:r w:rsidRPr="00CC18D2">
              <w:rPr>
                <w:rFonts w:ascii="Times New Roman" w:eastAsiaTheme="minorHAnsi" w:hAnsi="Times New Roman" w:cs="Times New Roman"/>
                <w:spacing w:val="-2"/>
                <w:sz w:val="20"/>
                <w:szCs w:val="20"/>
                <w:lang w:eastAsia="en-US"/>
              </w:rPr>
              <w:t>Статус научной организации в международной научной (научно-технической) организации (объединении): полноправный член – 1; член с ограниченными правами – 2; иное – 3</w:t>
            </w:r>
          </w:p>
        </w:tc>
        <w:tc>
          <w:tcPr>
            <w:tcW w:w="778" w:type="pct"/>
            <w:vMerge w:val="restart"/>
            <w:vAlign w:val="center"/>
          </w:tcPr>
          <w:p w14:paraId="76F4A4BF" w14:textId="77777777" w:rsidR="001B3A05" w:rsidRPr="00CC18D2" w:rsidRDefault="001B3A05" w:rsidP="00ED0F6B">
            <w:pPr>
              <w:jc w:val="center"/>
              <w:rPr>
                <w:rFonts w:ascii="Times New Roman" w:eastAsiaTheme="minorHAnsi" w:hAnsi="Times New Roman" w:cs="Times New Roman"/>
                <w:spacing w:val="-2"/>
                <w:sz w:val="20"/>
                <w:szCs w:val="20"/>
                <w:lang w:eastAsia="en-US"/>
              </w:rPr>
            </w:pPr>
            <w:r w:rsidRPr="00CC18D2">
              <w:rPr>
                <w:rFonts w:ascii="Times New Roman" w:eastAsiaTheme="minorHAnsi" w:hAnsi="Times New Roman" w:cs="Times New Roman"/>
                <w:spacing w:val="-2"/>
                <w:sz w:val="20"/>
                <w:szCs w:val="20"/>
                <w:lang w:eastAsia="en-US"/>
              </w:rPr>
              <w:t>Оплата ежегодного членского взноса: предусмотрена – 1; не предусмотрена – 2</w:t>
            </w:r>
          </w:p>
        </w:tc>
        <w:tc>
          <w:tcPr>
            <w:tcW w:w="486" w:type="pct"/>
            <w:vMerge w:val="restart"/>
            <w:vAlign w:val="center"/>
          </w:tcPr>
          <w:p w14:paraId="22611E63" w14:textId="77777777" w:rsidR="001B3A05" w:rsidRPr="00CC18D2" w:rsidRDefault="001B3A05" w:rsidP="00ED0F6B">
            <w:pPr>
              <w:jc w:val="center"/>
              <w:rPr>
                <w:rFonts w:ascii="Times New Roman" w:hAnsi="Times New Roman" w:cs="Times New Roman"/>
                <w:spacing w:val="-2"/>
                <w:sz w:val="20"/>
                <w:szCs w:val="20"/>
              </w:rPr>
            </w:pPr>
            <w:r>
              <w:rPr>
                <w:rFonts w:ascii="Times New Roman" w:hAnsi="Times New Roman" w:cs="Times New Roman"/>
                <w:spacing w:val="-2"/>
                <w:sz w:val="20"/>
                <w:szCs w:val="20"/>
              </w:rPr>
              <w:t>Сумма ежегодного членского взноса</w:t>
            </w:r>
          </w:p>
        </w:tc>
        <w:tc>
          <w:tcPr>
            <w:tcW w:w="573" w:type="pct"/>
            <w:vMerge w:val="restart"/>
            <w:vAlign w:val="center"/>
          </w:tcPr>
          <w:p w14:paraId="02D77E21" w14:textId="224622D6" w:rsidR="001B3A05" w:rsidRPr="003205F5" w:rsidRDefault="001B3A05" w:rsidP="00D97FCC">
            <w:pPr>
              <w:jc w:val="center"/>
              <w:rPr>
                <w:rFonts w:ascii="Times New Roman" w:eastAsiaTheme="minorHAnsi" w:hAnsi="Times New Roman" w:cs="Times New Roman"/>
                <w:spacing w:val="-2"/>
                <w:sz w:val="20"/>
                <w:szCs w:val="20"/>
                <w:lang w:val="en-US" w:eastAsia="en-US"/>
              </w:rPr>
            </w:pPr>
            <w:r>
              <w:rPr>
                <w:rFonts w:ascii="Times New Roman" w:eastAsiaTheme="minorHAnsi" w:hAnsi="Times New Roman" w:cs="Times New Roman"/>
                <w:spacing w:val="-2"/>
                <w:sz w:val="20"/>
                <w:szCs w:val="20"/>
                <w:lang w:eastAsia="en-US"/>
              </w:rPr>
              <w:t xml:space="preserve">Год вступления </w:t>
            </w:r>
            <w:r w:rsidRPr="00CC18D2">
              <w:rPr>
                <w:rFonts w:ascii="Times New Roman" w:eastAsiaTheme="minorHAnsi" w:hAnsi="Times New Roman" w:cs="Times New Roman"/>
                <w:spacing w:val="-2"/>
                <w:sz w:val="20"/>
                <w:szCs w:val="20"/>
                <w:lang w:eastAsia="en-US"/>
              </w:rPr>
              <w:t>в</w:t>
            </w:r>
            <w:r w:rsidR="003D410E" w:rsidRPr="003000AB">
              <w:rPr>
                <w:rFonts w:ascii="Times New Roman" w:eastAsiaTheme="minorHAnsi" w:hAnsi="Times New Roman" w:cs="Times New Roman"/>
                <w:spacing w:val="-2"/>
                <w:sz w:val="20"/>
                <w:szCs w:val="20"/>
                <w:lang w:eastAsia="en-US"/>
              </w:rPr>
              <w:t xml:space="preserve"> </w:t>
            </w:r>
            <w:r w:rsidRPr="00CC18D2">
              <w:rPr>
                <w:rFonts w:ascii="Times New Roman" w:eastAsiaTheme="minorHAnsi" w:hAnsi="Times New Roman" w:cs="Times New Roman"/>
                <w:spacing w:val="-2"/>
                <w:sz w:val="20"/>
                <w:szCs w:val="20"/>
                <w:lang w:eastAsia="en-US"/>
              </w:rPr>
              <w:t>международн</w:t>
            </w:r>
            <w:r>
              <w:rPr>
                <w:rFonts w:ascii="Times New Roman" w:eastAsiaTheme="minorHAnsi" w:hAnsi="Times New Roman" w:cs="Times New Roman"/>
                <w:spacing w:val="-2"/>
                <w:sz w:val="20"/>
                <w:szCs w:val="20"/>
                <w:lang w:eastAsia="en-US"/>
              </w:rPr>
              <w:t>ую</w:t>
            </w:r>
            <w:r w:rsidRPr="00CC18D2">
              <w:rPr>
                <w:rFonts w:ascii="Times New Roman" w:eastAsiaTheme="minorHAnsi" w:hAnsi="Times New Roman" w:cs="Times New Roman"/>
                <w:spacing w:val="-2"/>
                <w:sz w:val="20"/>
                <w:szCs w:val="20"/>
                <w:lang w:eastAsia="en-US"/>
              </w:rPr>
              <w:t xml:space="preserve"> научн</w:t>
            </w:r>
            <w:r>
              <w:rPr>
                <w:rFonts w:ascii="Times New Roman" w:eastAsiaTheme="minorHAnsi" w:hAnsi="Times New Roman" w:cs="Times New Roman"/>
                <w:spacing w:val="-2"/>
                <w:sz w:val="20"/>
                <w:szCs w:val="20"/>
                <w:lang w:eastAsia="en-US"/>
              </w:rPr>
              <w:t>ую</w:t>
            </w:r>
            <w:r w:rsidRPr="00CC18D2">
              <w:rPr>
                <w:rFonts w:ascii="Times New Roman" w:eastAsiaTheme="minorHAnsi" w:hAnsi="Times New Roman" w:cs="Times New Roman"/>
                <w:spacing w:val="-2"/>
                <w:sz w:val="20"/>
                <w:szCs w:val="20"/>
                <w:lang w:eastAsia="en-US"/>
              </w:rPr>
              <w:t xml:space="preserve"> (научно-техническ</w:t>
            </w:r>
            <w:r>
              <w:rPr>
                <w:rFonts w:ascii="Times New Roman" w:eastAsiaTheme="minorHAnsi" w:hAnsi="Times New Roman" w:cs="Times New Roman"/>
                <w:spacing w:val="-2"/>
                <w:sz w:val="20"/>
                <w:szCs w:val="20"/>
                <w:lang w:eastAsia="en-US"/>
              </w:rPr>
              <w:t>ую</w:t>
            </w:r>
            <w:r w:rsidRPr="00CC18D2">
              <w:rPr>
                <w:rFonts w:ascii="Times New Roman" w:eastAsiaTheme="minorHAnsi" w:hAnsi="Times New Roman" w:cs="Times New Roman"/>
                <w:spacing w:val="-2"/>
                <w:sz w:val="20"/>
                <w:szCs w:val="20"/>
                <w:lang w:eastAsia="en-US"/>
              </w:rPr>
              <w:t>) организаци</w:t>
            </w:r>
            <w:r>
              <w:rPr>
                <w:rFonts w:ascii="Times New Roman" w:eastAsiaTheme="minorHAnsi" w:hAnsi="Times New Roman" w:cs="Times New Roman"/>
                <w:spacing w:val="-2"/>
                <w:sz w:val="20"/>
                <w:szCs w:val="20"/>
                <w:lang w:eastAsia="en-US"/>
              </w:rPr>
              <w:t>ю</w:t>
            </w:r>
            <w:r w:rsidRPr="00CC18D2">
              <w:rPr>
                <w:rFonts w:ascii="Times New Roman" w:eastAsiaTheme="minorHAnsi" w:hAnsi="Times New Roman" w:cs="Times New Roman"/>
                <w:spacing w:val="-2"/>
                <w:sz w:val="20"/>
                <w:szCs w:val="20"/>
                <w:lang w:eastAsia="en-US"/>
              </w:rPr>
              <w:t xml:space="preserve"> (объединени</w:t>
            </w:r>
            <w:r>
              <w:rPr>
                <w:rFonts w:ascii="Times New Roman" w:eastAsiaTheme="minorHAnsi" w:hAnsi="Times New Roman" w:cs="Times New Roman"/>
                <w:spacing w:val="-2"/>
                <w:sz w:val="20"/>
                <w:szCs w:val="20"/>
                <w:lang w:eastAsia="en-US"/>
              </w:rPr>
              <w:t>е</w:t>
            </w:r>
            <w:r w:rsidRPr="00CC18D2">
              <w:rPr>
                <w:rFonts w:ascii="Times New Roman" w:eastAsiaTheme="minorHAnsi" w:hAnsi="Times New Roman" w:cs="Times New Roman"/>
                <w:spacing w:val="-2"/>
                <w:sz w:val="20"/>
                <w:szCs w:val="20"/>
                <w:lang w:eastAsia="en-US"/>
              </w:rPr>
              <w:t>)</w:t>
            </w:r>
          </w:p>
        </w:tc>
      </w:tr>
      <w:tr w:rsidR="001B3A05" w:rsidRPr="00CC18D2" w14:paraId="0AEF5AB6" w14:textId="77777777" w:rsidTr="004D5A6C">
        <w:trPr>
          <w:cantSplit/>
          <w:trHeight w:val="1969"/>
        </w:trPr>
        <w:tc>
          <w:tcPr>
            <w:tcW w:w="95" w:type="pct"/>
            <w:vMerge/>
            <w:vAlign w:val="center"/>
          </w:tcPr>
          <w:p w14:paraId="66798C2B" w14:textId="77777777" w:rsidR="001B3A05" w:rsidRPr="00CC18D2" w:rsidRDefault="001B3A05" w:rsidP="00ED0F6B">
            <w:pPr>
              <w:jc w:val="center"/>
              <w:rPr>
                <w:rFonts w:ascii="Times New Roman" w:eastAsia="Calibri" w:hAnsi="Times New Roman" w:cs="Times New Roman"/>
              </w:rPr>
            </w:pPr>
          </w:p>
        </w:tc>
        <w:tc>
          <w:tcPr>
            <w:tcW w:w="731" w:type="pct"/>
            <w:vMerge/>
            <w:vAlign w:val="center"/>
          </w:tcPr>
          <w:p w14:paraId="60032F8D" w14:textId="77777777" w:rsidR="001B3A05" w:rsidRPr="00CC18D2" w:rsidRDefault="001B3A05" w:rsidP="00ED0F6B">
            <w:pPr>
              <w:jc w:val="center"/>
              <w:rPr>
                <w:rFonts w:ascii="Times New Roman" w:hAnsi="Times New Roman" w:cs="Times New Roman"/>
                <w:spacing w:val="-2"/>
                <w:sz w:val="20"/>
                <w:szCs w:val="20"/>
              </w:rPr>
            </w:pPr>
          </w:p>
        </w:tc>
        <w:tc>
          <w:tcPr>
            <w:tcW w:w="780" w:type="pct"/>
            <w:vMerge/>
            <w:textDirection w:val="btLr"/>
          </w:tcPr>
          <w:p w14:paraId="75441D92" w14:textId="77777777" w:rsidR="001B3A05" w:rsidRPr="00CC18D2" w:rsidRDefault="001B3A05" w:rsidP="00ED0F6B">
            <w:pPr>
              <w:widowControl w:val="0"/>
              <w:autoSpaceDE w:val="0"/>
              <w:autoSpaceDN w:val="0"/>
              <w:adjustRightInd w:val="0"/>
              <w:ind w:left="113" w:right="113"/>
              <w:jc w:val="center"/>
              <w:rPr>
                <w:rFonts w:ascii="Times New Roman" w:hAnsi="Times New Roman" w:cs="Times New Roman"/>
                <w:spacing w:val="-2"/>
                <w:sz w:val="20"/>
                <w:szCs w:val="20"/>
              </w:rPr>
            </w:pPr>
          </w:p>
        </w:tc>
        <w:tc>
          <w:tcPr>
            <w:tcW w:w="389" w:type="pct"/>
            <w:textDirection w:val="btLr"/>
            <w:vAlign w:val="center"/>
          </w:tcPr>
          <w:p w14:paraId="512F52B7" w14:textId="77777777" w:rsidR="001B3A05" w:rsidRPr="00CC18D2" w:rsidRDefault="001B3A05" w:rsidP="00ED0F6B">
            <w:pPr>
              <w:widowControl w:val="0"/>
              <w:autoSpaceDE w:val="0"/>
              <w:autoSpaceDN w:val="0"/>
              <w:adjustRightInd w:val="0"/>
              <w:ind w:left="113" w:right="113"/>
              <w:jc w:val="center"/>
              <w:rPr>
                <w:rFonts w:ascii="Times New Roman" w:eastAsiaTheme="minorHAnsi" w:hAnsi="Times New Roman" w:cs="Times New Roman"/>
                <w:spacing w:val="-2"/>
                <w:sz w:val="20"/>
                <w:szCs w:val="20"/>
                <w:lang w:eastAsia="en-US"/>
              </w:rPr>
            </w:pPr>
            <w:r w:rsidRPr="00CC18D2">
              <w:rPr>
                <w:rFonts w:ascii="Times New Roman" w:eastAsiaTheme="minorHAnsi" w:hAnsi="Times New Roman" w:cs="Times New Roman"/>
                <w:spacing w:val="-2"/>
                <w:sz w:val="20"/>
                <w:szCs w:val="20"/>
                <w:lang w:eastAsia="en-US"/>
              </w:rPr>
              <w:t>по ГРНТИ</w:t>
            </w:r>
          </w:p>
        </w:tc>
        <w:tc>
          <w:tcPr>
            <w:tcW w:w="438" w:type="pct"/>
            <w:textDirection w:val="btLr"/>
            <w:vAlign w:val="center"/>
          </w:tcPr>
          <w:p w14:paraId="1F8506E1" w14:textId="77777777" w:rsidR="001B3A05" w:rsidRPr="00CC18D2" w:rsidRDefault="001B3A05" w:rsidP="00B052D1">
            <w:pPr>
              <w:widowControl w:val="0"/>
              <w:autoSpaceDE w:val="0"/>
              <w:autoSpaceDN w:val="0"/>
              <w:adjustRightInd w:val="0"/>
              <w:ind w:left="113" w:right="113"/>
              <w:jc w:val="center"/>
              <w:rPr>
                <w:rFonts w:ascii="Times New Roman" w:eastAsiaTheme="minorHAnsi" w:hAnsi="Times New Roman" w:cs="Times New Roman"/>
                <w:spacing w:val="-2"/>
                <w:sz w:val="20"/>
                <w:szCs w:val="20"/>
                <w:lang w:val="en-US" w:eastAsia="en-US"/>
              </w:rPr>
            </w:pPr>
            <w:r w:rsidRPr="00CC18D2">
              <w:rPr>
                <w:rFonts w:ascii="Times New Roman" w:eastAsiaTheme="minorHAnsi" w:hAnsi="Times New Roman" w:cs="Times New Roman"/>
                <w:spacing w:val="-2"/>
                <w:sz w:val="20"/>
                <w:szCs w:val="20"/>
                <w:lang w:eastAsia="en-US"/>
              </w:rPr>
              <w:t xml:space="preserve">по </w:t>
            </w:r>
            <w:r w:rsidRPr="00CC18D2">
              <w:rPr>
                <w:rFonts w:ascii="Times New Roman" w:eastAsiaTheme="minorHAnsi" w:hAnsi="Times New Roman" w:cs="Times New Roman"/>
                <w:spacing w:val="-2"/>
                <w:sz w:val="20"/>
                <w:szCs w:val="20"/>
                <w:lang w:val="en-US" w:eastAsia="en-US"/>
              </w:rPr>
              <w:t>OECD</w:t>
            </w:r>
          </w:p>
        </w:tc>
        <w:tc>
          <w:tcPr>
            <w:tcW w:w="730" w:type="pct"/>
            <w:vMerge/>
            <w:vAlign w:val="center"/>
          </w:tcPr>
          <w:p w14:paraId="4D65BBC1" w14:textId="77777777" w:rsidR="001B3A05" w:rsidRPr="00CC18D2" w:rsidRDefault="001B3A05" w:rsidP="00ED0F6B">
            <w:pPr>
              <w:jc w:val="center"/>
              <w:rPr>
                <w:rFonts w:ascii="Times New Roman" w:hAnsi="Times New Roman" w:cs="Times New Roman"/>
                <w:spacing w:val="-2"/>
                <w:sz w:val="20"/>
                <w:szCs w:val="20"/>
              </w:rPr>
            </w:pPr>
          </w:p>
        </w:tc>
        <w:tc>
          <w:tcPr>
            <w:tcW w:w="778" w:type="pct"/>
            <w:vMerge/>
            <w:vAlign w:val="center"/>
          </w:tcPr>
          <w:p w14:paraId="52E0C908" w14:textId="77777777" w:rsidR="001B3A05" w:rsidRPr="00CC18D2" w:rsidRDefault="001B3A05" w:rsidP="00ED0F6B">
            <w:pPr>
              <w:jc w:val="center"/>
              <w:rPr>
                <w:rFonts w:ascii="Times New Roman" w:hAnsi="Times New Roman" w:cs="Times New Roman"/>
                <w:spacing w:val="-2"/>
                <w:sz w:val="20"/>
                <w:szCs w:val="20"/>
              </w:rPr>
            </w:pPr>
          </w:p>
        </w:tc>
        <w:tc>
          <w:tcPr>
            <w:tcW w:w="486" w:type="pct"/>
            <w:vMerge/>
            <w:vAlign w:val="center"/>
          </w:tcPr>
          <w:p w14:paraId="148D23A8" w14:textId="77777777" w:rsidR="001B3A05" w:rsidRPr="00CC18D2" w:rsidRDefault="001B3A05" w:rsidP="00BA5479">
            <w:pPr>
              <w:jc w:val="center"/>
              <w:rPr>
                <w:rFonts w:ascii="Times New Roman" w:hAnsi="Times New Roman" w:cs="Times New Roman"/>
                <w:spacing w:val="-2"/>
                <w:sz w:val="20"/>
                <w:szCs w:val="20"/>
              </w:rPr>
            </w:pPr>
          </w:p>
        </w:tc>
        <w:tc>
          <w:tcPr>
            <w:tcW w:w="573" w:type="pct"/>
            <w:vMerge/>
            <w:vAlign w:val="center"/>
          </w:tcPr>
          <w:p w14:paraId="059D9F27" w14:textId="77777777" w:rsidR="001B3A05" w:rsidRPr="00CC18D2" w:rsidRDefault="001B3A05" w:rsidP="00BA5479">
            <w:pPr>
              <w:jc w:val="center"/>
              <w:rPr>
                <w:rFonts w:ascii="Times New Roman" w:hAnsi="Times New Roman" w:cs="Times New Roman"/>
                <w:spacing w:val="-2"/>
                <w:sz w:val="20"/>
                <w:szCs w:val="20"/>
              </w:rPr>
            </w:pPr>
          </w:p>
        </w:tc>
      </w:tr>
      <w:tr w:rsidR="00713400" w:rsidRPr="00CC18D2" w14:paraId="3AFA8F64" w14:textId="77777777" w:rsidTr="001B3A05">
        <w:tc>
          <w:tcPr>
            <w:tcW w:w="95" w:type="pct"/>
            <w:vAlign w:val="center"/>
          </w:tcPr>
          <w:p w14:paraId="1B77ACCB"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1</w:t>
            </w:r>
          </w:p>
        </w:tc>
        <w:tc>
          <w:tcPr>
            <w:tcW w:w="731" w:type="pct"/>
          </w:tcPr>
          <w:p w14:paraId="592CB5D2"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2</w:t>
            </w:r>
          </w:p>
        </w:tc>
        <w:tc>
          <w:tcPr>
            <w:tcW w:w="780" w:type="pct"/>
          </w:tcPr>
          <w:p w14:paraId="23481D78"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3</w:t>
            </w:r>
          </w:p>
        </w:tc>
        <w:tc>
          <w:tcPr>
            <w:tcW w:w="389" w:type="pct"/>
          </w:tcPr>
          <w:p w14:paraId="209F58D1"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4</w:t>
            </w:r>
          </w:p>
        </w:tc>
        <w:tc>
          <w:tcPr>
            <w:tcW w:w="438" w:type="pct"/>
          </w:tcPr>
          <w:p w14:paraId="1C1F03B3"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5</w:t>
            </w:r>
          </w:p>
        </w:tc>
        <w:tc>
          <w:tcPr>
            <w:tcW w:w="730" w:type="pct"/>
          </w:tcPr>
          <w:p w14:paraId="6CDD9F39"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6</w:t>
            </w:r>
          </w:p>
        </w:tc>
        <w:tc>
          <w:tcPr>
            <w:tcW w:w="778" w:type="pct"/>
          </w:tcPr>
          <w:p w14:paraId="0D324C90"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7</w:t>
            </w:r>
          </w:p>
        </w:tc>
        <w:tc>
          <w:tcPr>
            <w:tcW w:w="486" w:type="pct"/>
          </w:tcPr>
          <w:p w14:paraId="5DAFF7B8" w14:textId="77777777" w:rsidR="00713400" w:rsidRPr="00CC18D2" w:rsidRDefault="00713400" w:rsidP="00ED0F6B">
            <w:pPr>
              <w:jc w:val="center"/>
              <w:rPr>
                <w:rFonts w:ascii="Times New Roman" w:eastAsia="Calibri" w:hAnsi="Times New Roman" w:cs="Times New Roman"/>
                <w:sz w:val="20"/>
              </w:rPr>
            </w:pPr>
            <w:r w:rsidRPr="00CC18D2">
              <w:rPr>
                <w:rFonts w:ascii="Times New Roman" w:eastAsia="Calibri" w:hAnsi="Times New Roman" w:cs="Times New Roman"/>
                <w:sz w:val="20"/>
              </w:rPr>
              <w:t>8</w:t>
            </w:r>
          </w:p>
        </w:tc>
        <w:tc>
          <w:tcPr>
            <w:tcW w:w="573" w:type="pct"/>
          </w:tcPr>
          <w:p w14:paraId="42BF2BA7" w14:textId="77777777" w:rsidR="00713400" w:rsidRPr="00CC18D2" w:rsidRDefault="00713400" w:rsidP="00713400">
            <w:pPr>
              <w:ind w:right="-144"/>
              <w:jc w:val="center"/>
              <w:rPr>
                <w:rFonts w:ascii="Times New Roman" w:eastAsia="Calibri" w:hAnsi="Times New Roman" w:cs="Times New Roman"/>
                <w:sz w:val="20"/>
              </w:rPr>
            </w:pPr>
            <w:r w:rsidRPr="00CC18D2">
              <w:rPr>
                <w:rFonts w:ascii="Times New Roman" w:eastAsia="Calibri" w:hAnsi="Times New Roman" w:cs="Times New Roman"/>
                <w:sz w:val="20"/>
              </w:rPr>
              <w:t>9</w:t>
            </w:r>
          </w:p>
        </w:tc>
      </w:tr>
      <w:tr w:rsidR="00713400" w:rsidRPr="00CC18D2" w14:paraId="7B616132" w14:textId="77777777" w:rsidTr="001B3A05">
        <w:tc>
          <w:tcPr>
            <w:tcW w:w="95" w:type="pct"/>
            <w:vAlign w:val="center"/>
          </w:tcPr>
          <w:p w14:paraId="395BD47B" w14:textId="77777777" w:rsidR="00713400" w:rsidRPr="00CC18D2" w:rsidRDefault="00713400" w:rsidP="00ED0F6B">
            <w:pPr>
              <w:jc w:val="center"/>
              <w:rPr>
                <w:rFonts w:ascii="Times New Roman" w:eastAsia="Calibri" w:hAnsi="Times New Roman" w:cs="Times New Roman"/>
              </w:rPr>
            </w:pPr>
            <w:r w:rsidRPr="00CC18D2">
              <w:rPr>
                <w:rFonts w:ascii="Times New Roman" w:eastAsia="Calibri" w:hAnsi="Times New Roman" w:cs="Times New Roman"/>
              </w:rPr>
              <w:t>1</w:t>
            </w:r>
          </w:p>
        </w:tc>
        <w:tc>
          <w:tcPr>
            <w:tcW w:w="731" w:type="pct"/>
          </w:tcPr>
          <w:p w14:paraId="12F354C5" w14:textId="77777777" w:rsidR="00713400" w:rsidRPr="00CC18D2" w:rsidRDefault="00713400" w:rsidP="00ED0F6B">
            <w:pPr>
              <w:jc w:val="center"/>
              <w:rPr>
                <w:rFonts w:ascii="Times New Roman" w:eastAsia="Calibri" w:hAnsi="Times New Roman" w:cs="Times New Roman"/>
              </w:rPr>
            </w:pPr>
          </w:p>
        </w:tc>
        <w:tc>
          <w:tcPr>
            <w:tcW w:w="780" w:type="pct"/>
          </w:tcPr>
          <w:p w14:paraId="1C07B421" w14:textId="77777777" w:rsidR="00713400" w:rsidRPr="00CC18D2" w:rsidRDefault="00713400" w:rsidP="00ED0F6B">
            <w:pPr>
              <w:jc w:val="center"/>
              <w:rPr>
                <w:rFonts w:ascii="Times New Roman" w:eastAsia="Calibri" w:hAnsi="Times New Roman" w:cs="Times New Roman"/>
              </w:rPr>
            </w:pPr>
          </w:p>
        </w:tc>
        <w:tc>
          <w:tcPr>
            <w:tcW w:w="389" w:type="pct"/>
          </w:tcPr>
          <w:p w14:paraId="6E96100E" w14:textId="77777777" w:rsidR="00713400" w:rsidRPr="00CC18D2" w:rsidRDefault="00713400" w:rsidP="00ED0F6B">
            <w:pPr>
              <w:jc w:val="center"/>
              <w:rPr>
                <w:rFonts w:ascii="Times New Roman" w:eastAsia="Calibri" w:hAnsi="Times New Roman" w:cs="Times New Roman"/>
              </w:rPr>
            </w:pPr>
          </w:p>
        </w:tc>
        <w:tc>
          <w:tcPr>
            <w:tcW w:w="438" w:type="pct"/>
          </w:tcPr>
          <w:p w14:paraId="0DF2E086" w14:textId="77777777" w:rsidR="00713400" w:rsidRPr="00CC18D2" w:rsidRDefault="00713400" w:rsidP="00ED0F6B">
            <w:pPr>
              <w:jc w:val="center"/>
              <w:rPr>
                <w:rFonts w:ascii="Times New Roman" w:eastAsia="Calibri" w:hAnsi="Times New Roman" w:cs="Times New Roman"/>
              </w:rPr>
            </w:pPr>
          </w:p>
        </w:tc>
        <w:tc>
          <w:tcPr>
            <w:tcW w:w="730" w:type="pct"/>
          </w:tcPr>
          <w:p w14:paraId="399C3CD6" w14:textId="77777777" w:rsidR="00713400" w:rsidRPr="00CC18D2" w:rsidRDefault="00713400" w:rsidP="00ED0F6B">
            <w:pPr>
              <w:jc w:val="center"/>
              <w:rPr>
                <w:rFonts w:ascii="Times New Roman" w:eastAsia="Calibri" w:hAnsi="Times New Roman" w:cs="Times New Roman"/>
              </w:rPr>
            </w:pPr>
          </w:p>
        </w:tc>
        <w:tc>
          <w:tcPr>
            <w:tcW w:w="778" w:type="pct"/>
          </w:tcPr>
          <w:p w14:paraId="39D6B483" w14:textId="77777777" w:rsidR="00713400" w:rsidRPr="00CC18D2" w:rsidRDefault="00713400" w:rsidP="00ED0F6B">
            <w:pPr>
              <w:jc w:val="center"/>
              <w:rPr>
                <w:rFonts w:ascii="Times New Roman" w:eastAsia="Calibri" w:hAnsi="Times New Roman" w:cs="Times New Roman"/>
              </w:rPr>
            </w:pPr>
          </w:p>
        </w:tc>
        <w:tc>
          <w:tcPr>
            <w:tcW w:w="486" w:type="pct"/>
          </w:tcPr>
          <w:p w14:paraId="7CD7C61A" w14:textId="77777777" w:rsidR="00713400" w:rsidRPr="00CC18D2" w:rsidRDefault="00713400" w:rsidP="00ED0F6B">
            <w:pPr>
              <w:jc w:val="center"/>
              <w:rPr>
                <w:rFonts w:ascii="Times New Roman" w:eastAsia="Calibri" w:hAnsi="Times New Roman" w:cs="Times New Roman"/>
              </w:rPr>
            </w:pPr>
          </w:p>
        </w:tc>
        <w:tc>
          <w:tcPr>
            <w:tcW w:w="573" w:type="pct"/>
          </w:tcPr>
          <w:p w14:paraId="7CD7BC57" w14:textId="77777777" w:rsidR="00713400" w:rsidRPr="00CC18D2" w:rsidRDefault="00713400" w:rsidP="00ED0F6B">
            <w:pPr>
              <w:jc w:val="center"/>
              <w:rPr>
                <w:rFonts w:ascii="Times New Roman" w:eastAsia="Calibri" w:hAnsi="Times New Roman" w:cs="Times New Roman"/>
              </w:rPr>
            </w:pPr>
          </w:p>
        </w:tc>
      </w:tr>
      <w:tr w:rsidR="00713400" w:rsidRPr="00CC18D2" w14:paraId="4DECD526" w14:textId="77777777" w:rsidTr="001B3A05">
        <w:tc>
          <w:tcPr>
            <w:tcW w:w="95" w:type="pct"/>
            <w:vAlign w:val="center"/>
          </w:tcPr>
          <w:p w14:paraId="61DAA449" w14:textId="77777777" w:rsidR="00713400" w:rsidRPr="00CC18D2" w:rsidRDefault="00713400" w:rsidP="00ED0F6B">
            <w:pPr>
              <w:jc w:val="center"/>
              <w:rPr>
                <w:rFonts w:ascii="Times New Roman" w:eastAsia="Calibri" w:hAnsi="Times New Roman" w:cs="Times New Roman"/>
              </w:rPr>
            </w:pPr>
            <w:r w:rsidRPr="00CC18D2">
              <w:rPr>
                <w:rFonts w:ascii="Times New Roman" w:eastAsia="Calibri" w:hAnsi="Times New Roman" w:cs="Times New Roman"/>
              </w:rPr>
              <w:t>2</w:t>
            </w:r>
          </w:p>
        </w:tc>
        <w:tc>
          <w:tcPr>
            <w:tcW w:w="731" w:type="pct"/>
          </w:tcPr>
          <w:p w14:paraId="1BDD7EBB" w14:textId="77777777" w:rsidR="00713400" w:rsidRPr="00CC18D2" w:rsidRDefault="00713400" w:rsidP="00ED0F6B">
            <w:pPr>
              <w:jc w:val="center"/>
              <w:rPr>
                <w:rFonts w:ascii="Times New Roman" w:eastAsia="Calibri" w:hAnsi="Times New Roman" w:cs="Times New Roman"/>
              </w:rPr>
            </w:pPr>
          </w:p>
        </w:tc>
        <w:tc>
          <w:tcPr>
            <w:tcW w:w="780" w:type="pct"/>
          </w:tcPr>
          <w:p w14:paraId="1B53893A" w14:textId="77777777" w:rsidR="00713400" w:rsidRPr="00CC18D2" w:rsidRDefault="00713400" w:rsidP="00ED0F6B">
            <w:pPr>
              <w:jc w:val="center"/>
              <w:rPr>
                <w:rFonts w:ascii="Times New Roman" w:eastAsia="Calibri" w:hAnsi="Times New Roman" w:cs="Times New Roman"/>
              </w:rPr>
            </w:pPr>
          </w:p>
        </w:tc>
        <w:tc>
          <w:tcPr>
            <w:tcW w:w="389" w:type="pct"/>
          </w:tcPr>
          <w:p w14:paraId="6EC43FDF" w14:textId="77777777" w:rsidR="00713400" w:rsidRPr="00CC18D2" w:rsidRDefault="00713400" w:rsidP="00ED0F6B">
            <w:pPr>
              <w:jc w:val="center"/>
              <w:rPr>
                <w:rFonts w:ascii="Times New Roman" w:eastAsia="Calibri" w:hAnsi="Times New Roman" w:cs="Times New Roman"/>
              </w:rPr>
            </w:pPr>
          </w:p>
        </w:tc>
        <w:tc>
          <w:tcPr>
            <w:tcW w:w="438" w:type="pct"/>
          </w:tcPr>
          <w:p w14:paraId="79D34AFD" w14:textId="77777777" w:rsidR="00713400" w:rsidRPr="00CC18D2" w:rsidRDefault="00713400" w:rsidP="00ED0F6B">
            <w:pPr>
              <w:jc w:val="center"/>
              <w:rPr>
                <w:rFonts w:ascii="Times New Roman" w:eastAsia="Calibri" w:hAnsi="Times New Roman" w:cs="Times New Roman"/>
              </w:rPr>
            </w:pPr>
          </w:p>
        </w:tc>
        <w:tc>
          <w:tcPr>
            <w:tcW w:w="730" w:type="pct"/>
          </w:tcPr>
          <w:p w14:paraId="39F0CB37" w14:textId="77777777" w:rsidR="00713400" w:rsidRPr="00CC18D2" w:rsidRDefault="00713400" w:rsidP="00ED0F6B">
            <w:pPr>
              <w:jc w:val="center"/>
              <w:rPr>
                <w:rFonts w:ascii="Times New Roman" w:eastAsia="Calibri" w:hAnsi="Times New Roman" w:cs="Times New Roman"/>
              </w:rPr>
            </w:pPr>
          </w:p>
        </w:tc>
        <w:tc>
          <w:tcPr>
            <w:tcW w:w="778" w:type="pct"/>
          </w:tcPr>
          <w:p w14:paraId="65B0C7D5" w14:textId="77777777" w:rsidR="00713400" w:rsidRPr="00CC18D2" w:rsidRDefault="00713400" w:rsidP="00ED0F6B">
            <w:pPr>
              <w:jc w:val="center"/>
              <w:rPr>
                <w:rFonts w:ascii="Times New Roman" w:eastAsia="Calibri" w:hAnsi="Times New Roman" w:cs="Times New Roman"/>
              </w:rPr>
            </w:pPr>
          </w:p>
        </w:tc>
        <w:tc>
          <w:tcPr>
            <w:tcW w:w="486" w:type="pct"/>
          </w:tcPr>
          <w:p w14:paraId="49EF21D3" w14:textId="77777777" w:rsidR="00713400" w:rsidRPr="00CC18D2" w:rsidRDefault="00713400" w:rsidP="00ED0F6B">
            <w:pPr>
              <w:jc w:val="center"/>
              <w:rPr>
                <w:rFonts w:ascii="Times New Roman" w:eastAsia="Calibri" w:hAnsi="Times New Roman" w:cs="Times New Roman"/>
              </w:rPr>
            </w:pPr>
          </w:p>
        </w:tc>
        <w:tc>
          <w:tcPr>
            <w:tcW w:w="573" w:type="pct"/>
          </w:tcPr>
          <w:p w14:paraId="75F1879F" w14:textId="77777777" w:rsidR="00713400" w:rsidRPr="00CC18D2" w:rsidRDefault="00713400" w:rsidP="00ED0F6B">
            <w:pPr>
              <w:jc w:val="center"/>
              <w:rPr>
                <w:rFonts w:ascii="Times New Roman" w:eastAsia="Calibri" w:hAnsi="Times New Roman" w:cs="Times New Roman"/>
              </w:rPr>
            </w:pPr>
          </w:p>
        </w:tc>
      </w:tr>
      <w:tr w:rsidR="00713400" w:rsidRPr="00CC18D2" w14:paraId="7D19F119" w14:textId="77777777" w:rsidTr="001B3A05">
        <w:tc>
          <w:tcPr>
            <w:tcW w:w="95" w:type="pct"/>
            <w:vAlign w:val="center"/>
          </w:tcPr>
          <w:p w14:paraId="11B9EC59" w14:textId="77777777" w:rsidR="00713400" w:rsidRPr="00CC18D2" w:rsidRDefault="00713400" w:rsidP="00ED0F6B">
            <w:pPr>
              <w:jc w:val="center"/>
              <w:rPr>
                <w:rFonts w:ascii="Times New Roman" w:eastAsia="Calibri" w:hAnsi="Times New Roman" w:cs="Times New Roman"/>
              </w:rPr>
            </w:pPr>
            <w:r w:rsidRPr="00CC18D2">
              <w:rPr>
                <w:rFonts w:ascii="Times New Roman" w:eastAsia="Calibri" w:hAnsi="Times New Roman" w:cs="Times New Roman"/>
              </w:rPr>
              <w:t>…</w:t>
            </w:r>
          </w:p>
        </w:tc>
        <w:tc>
          <w:tcPr>
            <w:tcW w:w="731" w:type="pct"/>
          </w:tcPr>
          <w:p w14:paraId="24ACC822" w14:textId="77777777" w:rsidR="00713400" w:rsidRPr="00CC18D2" w:rsidRDefault="00713400" w:rsidP="00ED0F6B">
            <w:pPr>
              <w:jc w:val="center"/>
              <w:rPr>
                <w:rFonts w:ascii="Times New Roman" w:eastAsia="Calibri" w:hAnsi="Times New Roman" w:cs="Times New Roman"/>
              </w:rPr>
            </w:pPr>
          </w:p>
        </w:tc>
        <w:tc>
          <w:tcPr>
            <w:tcW w:w="780" w:type="pct"/>
          </w:tcPr>
          <w:p w14:paraId="138683DD" w14:textId="77777777" w:rsidR="00713400" w:rsidRPr="00CC18D2" w:rsidRDefault="00713400" w:rsidP="00ED0F6B">
            <w:pPr>
              <w:jc w:val="center"/>
              <w:rPr>
                <w:rFonts w:ascii="Times New Roman" w:eastAsia="Calibri" w:hAnsi="Times New Roman" w:cs="Times New Roman"/>
              </w:rPr>
            </w:pPr>
          </w:p>
        </w:tc>
        <w:tc>
          <w:tcPr>
            <w:tcW w:w="389" w:type="pct"/>
          </w:tcPr>
          <w:p w14:paraId="2A7D8203" w14:textId="77777777" w:rsidR="00713400" w:rsidRPr="00CC18D2" w:rsidRDefault="00713400" w:rsidP="00ED0F6B">
            <w:pPr>
              <w:jc w:val="center"/>
              <w:rPr>
                <w:rFonts w:ascii="Times New Roman" w:eastAsia="Calibri" w:hAnsi="Times New Roman" w:cs="Times New Roman"/>
              </w:rPr>
            </w:pPr>
          </w:p>
        </w:tc>
        <w:tc>
          <w:tcPr>
            <w:tcW w:w="438" w:type="pct"/>
          </w:tcPr>
          <w:p w14:paraId="2BF186EE" w14:textId="77777777" w:rsidR="00713400" w:rsidRPr="00CC18D2" w:rsidRDefault="00713400" w:rsidP="00ED0F6B">
            <w:pPr>
              <w:jc w:val="center"/>
              <w:rPr>
                <w:rFonts w:ascii="Times New Roman" w:eastAsia="Calibri" w:hAnsi="Times New Roman" w:cs="Times New Roman"/>
              </w:rPr>
            </w:pPr>
          </w:p>
        </w:tc>
        <w:tc>
          <w:tcPr>
            <w:tcW w:w="730" w:type="pct"/>
          </w:tcPr>
          <w:p w14:paraId="6BD22A21" w14:textId="77777777" w:rsidR="00713400" w:rsidRPr="00CC18D2" w:rsidRDefault="00713400" w:rsidP="00ED0F6B">
            <w:pPr>
              <w:jc w:val="center"/>
              <w:rPr>
                <w:rFonts w:ascii="Times New Roman" w:eastAsia="Calibri" w:hAnsi="Times New Roman" w:cs="Times New Roman"/>
              </w:rPr>
            </w:pPr>
          </w:p>
        </w:tc>
        <w:tc>
          <w:tcPr>
            <w:tcW w:w="778" w:type="pct"/>
          </w:tcPr>
          <w:p w14:paraId="78A733BD" w14:textId="77777777" w:rsidR="00713400" w:rsidRPr="00CC18D2" w:rsidRDefault="00713400" w:rsidP="00ED0F6B">
            <w:pPr>
              <w:jc w:val="center"/>
              <w:rPr>
                <w:rFonts w:ascii="Times New Roman" w:eastAsia="Calibri" w:hAnsi="Times New Roman" w:cs="Times New Roman"/>
              </w:rPr>
            </w:pPr>
          </w:p>
        </w:tc>
        <w:tc>
          <w:tcPr>
            <w:tcW w:w="486" w:type="pct"/>
          </w:tcPr>
          <w:p w14:paraId="4178CE53" w14:textId="77777777" w:rsidR="00713400" w:rsidRPr="00CC18D2" w:rsidRDefault="00713400" w:rsidP="00ED0F6B">
            <w:pPr>
              <w:jc w:val="center"/>
              <w:rPr>
                <w:rFonts w:ascii="Times New Roman" w:eastAsia="Calibri" w:hAnsi="Times New Roman" w:cs="Times New Roman"/>
              </w:rPr>
            </w:pPr>
          </w:p>
        </w:tc>
        <w:tc>
          <w:tcPr>
            <w:tcW w:w="573" w:type="pct"/>
          </w:tcPr>
          <w:p w14:paraId="529018F3" w14:textId="77777777" w:rsidR="00713400" w:rsidRPr="00CC18D2" w:rsidRDefault="00713400" w:rsidP="00ED0F6B">
            <w:pPr>
              <w:jc w:val="center"/>
              <w:rPr>
                <w:rFonts w:ascii="Times New Roman" w:eastAsia="Calibri" w:hAnsi="Times New Roman" w:cs="Times New Roman"/>
              </w:rPr>
            </w:pPr>
          </w:p>
        </w:tc>
      </w:tr>
      <w:tr w:rsidR="00713400" w:rsidRPr="005F5086" w14:paraId="104CF70A" w14:textId="77777777" w:rsidTr="001B3A05">
        <w:tc>
          <w:tcPr>
            <w:tcW w:w="95" w:type="pct"/>
            <w:shd w:val="clear" w:color="auto" w:fill="auto"/>
            <w:vAlign w:val="center"/>
          </w:tcPr>
          <w:p w14:paraId="67434F94" w14:textId="77777777" w:rsidR="00713400" w:rsidRPr="005F5086" w:rsidRDefault="00713400" w:rsidP="00ED0F6B">
            <w:pPr>
              <w:jc w:val="center"/>
              <w:rPr>
                <w:rFonts w:ascii="Times New Roman" w:eastAsia="Calibri" w:hAnsi="Times New Roman" w:cs="Times New Roman"/>
                <w:lang w:val="en-US"/>
              </w:rPr>
            </w:pPr>
            <w:r w:rsidRPr="00CC18D2">
              <w:rPr>
                <w:rFonts w:ascii="Times New Roman" w:eastAsia="Calibri" w:hAnsi="Times New Roman" w:cs="Times New Roman"/>
                <w:lang w:val="en-US"/>
              </w:rPr>
              <w:t>n</w:t>
            </w:r>
          </w:p>
        </w:tc>
        <w:tc>
          <w:tcPr>
            <w:tcW w:w="731" w:type="pct"/>
          </w:tcPr>
          <w:p w14:paraId="1C50D894" w14:textId="77777777" w:rsidR="00713400" w:rsidRPr="005F5086" w:rsidRDefault="00713400" w:rsidP="00ED0F6B">
            <w:pPr>
              <w:jc w:val="center"/>
              <w:rPr>
                <w:rFonts w:ascii="Times New Roman" w:eastAsia="Calibri" w:hAnsi="Times New Roman" w:cs="Times New Roman"/>
              </w:rPr>
            </w:pPr>
          </w:p>
        </w:tc>
        <w:tc>
          <w:tcPr>
            <w:tcW w:w="780" w:type="pct"/>
          </w:tcPr>
          <w:p w14:paraId="64916A40" w14:textId="77777777" w:rsidR="00713400" w:rsidRPr="005F5086" w:rsidRDefault="00713400" w:rsidP="00ED0F6B">
            <w:pPr>
              <w:jc w:val="center"/>
              <w:rPr>
                <w:rFonts w:ascii="Times New Roman" w:eastAsia="Calibri" w:hAnsi="Times New Roman" w:cs="Times New Roman"/>
              </w:rPr>
            </w:pPr>
          </w:p>
        </w:tc>
        <w:tc>
          <w:tcPr>
            <w:tcW w:w="389" w:type="pct"/>
          </w:tcPr>
          <w:p w14:paraId="39A5F3D7" w14:textId="77777777" w:rsidR="00713400" w:rsidRPr="005F5086" w:rsidRDefault="00713400" w:rsidP="00ED0F6B">
            <w:pPr>
              <w:jc w:val="center"/>
              <w:rPr>
                <w:rFonts w:ascii="Times New Roman" w:eastAsia="Calibri" w:hAnsi="Times New Roman" w:cs="Times New Roman"/>
              </w:rPr>
            </w:pPr>
          </w:p>
        </w:tc>
        <w:tc>
          <w:tcPr>
            <w:tcW w:w="438" w:type="pct"/>
          </w:tcPr>
          <w:p w14:paraId="2E8849BC" w14:textId="77777777" w:rsidR="00713400" w:rsidRPr="005F5086" w:rsidRDefault="00713400" w:rsidP="00ED0F6B">
            <w:pPr>
              <w:jc w:val="center"/>
              <w:rPr>
                <w:rFonts w:ascii="Times New Roman" w:eastAsia="Calibri" w:hAnsi="Times New Roman" w:cs="Times New Roman"/>
              </w:rPr>
            </w:pPr>
          </w:p>
        </w:tc>
        <w:tc>
          <w:tcPr>
            <w:tcW w:w="730" w:type="pct"/>
          </w:tcPr>
          <w:p w14:paraId="3D8187D7" w14:textId="77777777" w:rsidR="00713400" w:rsidRPr="005F5086" w:rsidRDefault="00713400" w:rsidP="00ED0F6B">
            <w:pPr>
              <w:jc w:val="center"/>
              <w:rPr>
                <w:rFonts w:ascii="Times New Roman" w:eastAsia="Calibri" w:hAnsi="Times New Roman" w:cs="Times New Roman"/>
              </w:rPr>
            </w:pPr>
          </w:p>
        </w:tc>
        <w:tc>
          <w:tcPr>
            <w:tcW w:w="778" w:type="pct"/>
          </w:tcPr>
          <w:p w14:paraId="2D451514" w14:textId="77777777" w:rsidR="00713400" w:rsidRPr="005F5086" w:rsidRDefault="00713400" w:rsidP="00ED0F6B">
            <w:pPr>
              <w:jc w:val="center"/>
              <w:rPr>
                <w:rFonts w:ascii="Times New Roman" w:eastAsia="Calibri" w:hAnsi="Times New Roman" w:cs="Times New Roman"/>
              </w:rPr>
            </w:pPr>
          </w:p>
        </w:tc>
        <w:tc>
          <w:tcPr>
            <w:tcW w:w="486" w:type="pct"/>
          </w:tcPr>
          <w:p w14:paraId="4E466F2A" w14:textId="77777777" w:rsidR="00713400" w:rsidRPr="005F5086" w:rsidRDefault="00713400" w:rsidP="00ED0F6B">
            <w:pPr>
              <w:jc w:val="center"/>
              <w:rPr>
                <w:rFonts w:ascii="Times New Roman" w:eastAsia="Calibri" w:hAnsi="Times New Roman" w:cs="Times New Roman"/>
              </w:rPr>
            </w:pPr>
          </w:p>
        </w:tc>
        <w:tc>
          <w:tcPr>
            <w:tcW w:w="573" w:type="pct"/>
          </w:tcPr>
          <w:p w14:paraId="7F23825C" w14:textId="77777777" w:rsidR="00713400" w:rsidRPr="005F5086" w:rsidRDefault="00713400" w:rsidP="00ED0F6B">
            <w:pPr>
              <w:jc w:val="center"/>
              <w:rPr>
                <w:rFonts w:ascii="Times New Roman" w:eastAsia="Calibri" w:hAnsi="Times New Roman" w:cs="Times New Roman"/>
              </w:rPr>
            </w:pPr>
          </w:p>
        </w:tc>
      </w:tr>
    </w:tbl>
    <w:p w14:paraId="73ADF898" w14:textId="77777777" w:rsidR="00ED0F6B" w:rsidRDefault="00ED0F6B">
      <w:pPr>
        <w:rPr>
          <w:rFonts w:ascii="Times New Roman" w:eastAsia="Calibri" w:hAnsi="Times New Roman" w:cs="Times New Roman"/>
          <w:b/>
          <w:sz w:val="24"/>
          <w:szCs w:val="24"/>
          <w:highlight w:val="lightGray"/>
          <w:lang w:eastAsia="ru-RU"/>
        </w:rPr>
      </w:pPr>
      <w:r>
        <w:rPr>
          <w:rFonts w:ascii="Times New Roman" w:eastAsia="Calibri" w:hAnsi="Times New Roman" w:cs="Times New Roman"/>
          <w:b/>
          <w:sz w:val="24"/>
          <w:szCs w:val="24"/>
          <w:highlight w:val="lightGray"/>
          <w:lang w:eastAsia="ru-RU"/>
        </w:rPr>
        <w:br w:type="page"/>
      </w:r>
    </w:p>
    <w:p w14:paraId="7426E7BC" w14:textId="77777777" w:rsidR="00200EBA" w:rsidRPr="009A7537" w:rsidRDefault="00200EBA" w:rsidP="00200EBA">
      <w:pPr>
        <w:pStyle w:val="2"/>
        <w:spacing w:before="0" w:after="200"/>
        <w:jc w:val="center"/>
        <w:rPr>
          <w:rFonts w:ascii="Times New Roman" w:hAnsi="Times New Roman"/>
          <w:b/>
          <w:color w:val="auto"/>
          <w:sz w:val="24"/>
          <w:szCs w:val="24"/>
        </w:rPr>
      </w:pPr>
      <w:r w:rsidRPr="009A7537">
        <w:rPr>
          <w:rFonts w:ascii="Times New Roman" w:hAnsi="Times New Roman"/>
          <w:b/>
          <w:color w:val="auto"/>
          <w:sz w:val="24"/>
          <w:szCs w:val="24"/>
        </w:rPr>
        <w:t xml:space="preserve">Таблица </w:t>
      </w:r>
      <w:r w:rsidR="008E3508">
        <w:rPr>
          <w:rFonts w:ascii="Times New Roman" w:hAnsi="Times New Roman"/>
          <w:b/>
          <w:color w:val="auto"/>
          <w:sz w:val="24"/>
          <w:szCs w:val="24"/>
        </w:rPr>
        <w:t>8</w:t>
      </w:r>
      <w:r w:rsidRPr="009A7537">
        <w:rPr>
          <w:rFonts w:ascii="Times New Roman" w:hAnsi="Times New Roman"/>
          <w:b/>
          <w:color w:val="auto"/>
          <w:sz w:val="24"/>
          <w:szCs w:val="24"/>
        </w:rPr>
        <w:t>. Неперсонифицированные сведения об иностранных работниках из числа научно-педагогических работников и административно-управленческого персонала за 2019 год</w:t>
      </w:r>
    </w:p>
    <w:p w14:paraId="139515B4" w14:textId="77777777" w:rsidR="00200EBA" w:rsidRPr="00EB4609" w:rsidRDefault="00200EBA" w:rsidP="00540840">
      <w:pPr>
        <w:spacing w:after="0" w:line="240" w:lineRule="exact"/>
        <w:ind w:right="85"/>
        <w:jc w:val="right"/>
        <w:rPr>
          <w:rFonts w:ascii="Times New Roman" w:hAnsi="Times New Roman" w:cs="Times New Roman"/>
          <w:sz w:val="20"/>
          <w:szCs w:val="20"/>
        </w:rPr>
      </w:pPr>
      <w:r w:rsidRPr="00EB4609">
        <w:rPr>
          <w:rFonts w:ascii="Times New Roman" w:hAnsi="Times New Roman" w:cs="Times New Roman"/>
          <w:sz w:val="20"/>
          <w:szCs w:val="20"/>
        </w:rPr>
        <w:t>Код по ОКЕИ: человеко-день – 540</w:t>
      </w:r>
    </w:p>
    <w:tbl>
      <w:tblPr>
        <w:tblStyle w:val="1120"/>
        <w:tblW w:w="14879" w:type="dxa"/>
        <w:tblLayout w:type="fixed"/>
        <w:tblLook w:val="04A0" w:firstRow="1" w:lastRow="0" w:firstColumn="1" w:lastColumn="0" w:noHBand="0" w:noVBand="1"/>
      </w:tblPr>
      <w:tblGrid>
        <w:gridCol w:w="421"/>
        <w:gridCol w:w="425"/>
        <w:gridCol w:w="425"/>
        <w:gridCol w:w="426"/>
        <w:gridCol w:w="567"/>
        <w:gridCol w:w="708"/>
        <w:gridCol w:w="850"/>
        <w:gridCol w:w="709"/>
        <w:gridCol w:w="567"/>
        <w:gridCol w:w="851"/>
        <w:gridCol w:w="4819"/>
        <w:gridCol w:w="709"/>
        <w:gridCol w:w="1134"/>
        <w:gridCol w:w="850"/>
        <w:gridCol w:w="1418"/>
      </w:tblGrid>
      <w:tr w:rsidR="009A7537" w:rsidRPr="00EB4609" w14:paraId="0DE311CE" w14:textId="77777777" w:rsidTr="001D6150">
        <w:trPr>
          <w:cantSplit/>
          <w:trHeight w:val="2566"/>
        </w:trPr>
        <w:tc>
          <w:tcPr>
            <w:tcW w:w="421" w:type="dxa"/>
            <w:vMerge w:val="restart"/>
            <w:vAlign w:val="center"/>
          </w:tcPr>
          <w:p w14:paraId="596E5E59" w14:textId="77777777" w:rsidR="009A7537" w:rsidRPr="00EB4609" w:rsidRDefault="009A7537" w:rsidP="00653529">
            <w:pPr>
              <w:spacing w:line="240" w:lineRule="exact"/>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w:t>
            </w:r>
          </w:p>
        </w:tc>
        <w:tc>
          <w:tcPr>
            <w:tcW w:w="425" w:type="dxa"/>
            <w:vMerge w:val="restart"/>
            <w:textDirection w:val="btLr"/>
            <w:vAlign w:val="center"/>
          </w:tcPr>
          <w:p w14:paraId="7A2672DE"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Гражданство (наименование страны по ОКСМ)</w:t>
            </w:r>
          </w:p>
        </w:tc>
        <w:tc>
          <w:tcPr>
            <w:tcW w:w="425" w:type="dxa"/>
            <w:vMerge w:val="restart"/>
            <w:textDirection w:val="btLr"/>
            <w:vAlign w:val="center"/>
          </w:tcPr>
          <w:p w14:paraId="30119620"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Гражданство (код страны по ОКСМ)</w:t>
            </w:r>
          </w:p>
        </w:tc>
        <w:tc>
          <w:tcPr>
            <w:tcW w:w="426" w:type="dxa"/>
            <w:vMerge w:val="restart"/>
            <w:textDirection w:val="btLr"/>
            <w:vAlign w:val="center"/>
          </w:tcPr>
          <w:p w14:paraId="2DB91D9F"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 работника: мужской – 1; женский – 2</w:t>
            </w:r>
          </w:p>
        </w:tc>
        <w:tc>
          <w:tcPr>
            <w:tcW w:w="567" w:type="dxa"/>
            <w:vMerge w:val="restart"/>
            <w:textDirection w:val="btLr"/>
            <w:vAlign w:val="center"/>
          </w:tcPr>
          <w:p w14:paraId="31B227FE"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постоянного проживания (по ОКСМ)</w:t>
            </w:r>
          </w:p>
        </w:tc>
        <w:tc>
          <w:tcPr>
            <w:tcW w:w="708" w:type="dxa"/>
            <w:vMerge w:val="restart"/>
            <w:textDirection w:val="btLr"/>
            <w:vAlign w:val="center"/>
          </w:tcPr>
          <w:p w14:paraId="1AB4FCD7"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Код страны постоянного проживания (по ОКСМ) </w:t>
            </w:r>
          </w:p>
        </w:tc>
        <w:tc>
          <w:tcPr>
            <w:tcW w:w="850" w:type="dxa"/>
            <w:vMerge w:val="restart"/>
            <w:textDirection w:val="btLr"/>
            <w:vAlign w:val="center"/>
          </w:tcPr>
          <w:p w14:paraId="2C54751C" w14:textId="77777777" w:rsidR="009A7537" w:rsidRPr="00EB4609" w:rsidRDefault="009A7537" w:rsidP="00F6151C">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Иностранный гражданин: со степенью</w:t>
            </w:r>
            <w:r w:rsidR="00F6151C">
              <w:rPr>
                <w:rStyle w:val="af"/>
                <w:rFonts w:ascii="Times New Roman" w:hAnsi="Times New Roman" w:cs="Times New Roman"/>
                <w:spacing w:val="-2"/>
                <w:sz w:val="20"/>
                <w:szCs w:val="20"/>
              </w:rPr>
              <w:footnoteReference w:id="11"/>
            </w:r>
            <w:r w:rsidRPr="00EB4609">
              <w:rPr>
                <w:rFonts w:ascii="Times New Roman" w:hAnsi="Times New Roman" w:cs="Times New Roman"/>
                <w:spacing w:val="-2"/>
                <w:sz w:val="20"/>
                <w:szCs w:val="20"/>
              </w:rPr>
              <w:t xml:space="preserve"> PhD – 1; степенью, приравненной к степени PhD – 2; доктор наук – 3; кандидат наук – 4; отсутствие степени – 5</w:t>
            </w:r>
          </w:p>
        </w:tc>
        <w:tc>
          <w:tcPr>
            <w:tcW w:w="1276" w:type="dxa"/>
            <w:gridSpan w:val="2"/>
            <w:textDirection w:val="btLr"/>
            <w:vAlign w:val="center"/>
          </w:tcPr>
          <w:p w14:paraId="3F1D8512"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специализация работника</w:t>
            </w:r>
          </w:p>
        </w:tc>
        <w:tc>
          <w:tcPr>
            <w:tcW w:w="851" w:type="dxa"/>
            <w:vMerge w:val="restart"/>
            <w:textDirection w:val="btLr"/>
            <w:vAlign w:val="center"/>
          </w:tcPr>
          <w:p w14:paraId="6A86CB78"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Занятость: основное место работы – 1; внешнее совместительство – 2; деятельность в рамках договора гражданско-правового характера – 3; оказание консультационных услуг – 4</w:t>
            </w:r>
          </w:p>
        </w:tc>
        <w:tc>
          <w:tcPr>
            <w:tcW w:w="4819" w:type="dxa"/>
            <w:vMerge w:val="restart"/>
            <w:textDirection w:val="btLr"/>
            <w:vAlign w:val="center"/>
          </w:tcPr>
          <w:p w14:paraId="5038A2D1" w14:textId="5C2B31E0" w:rsidR="009A7537" w:rsidRPr="00EB4609" w:rsidRDefault="00B37262" w:rsidP="001D6150">
            <w:pPr>
              <w:pStyle w:val="ConsPlusNormal"/>
              <w:spacing w:line="240" w:lineRule="exact"/>
              <w:ind w:firstLine="540"/>
              <w:jc w:val="center"/>
              <w:rPr>
                <w:rFonts w:ascii="Times New Roman" w:eastAsiaTheme="minorHAnsi" w:hAnsi="Times New Roman" w:cs="Times New Roman"/>
                <w:spacing w:val="-2"/>
                <w:lang w:eastAsia="en-US"/>
              </w:rPr>
            </w:pPr>
            <w:r>
              <w:rPr>
                <w:rFonts w:ascii="Times New Roman" w:eastAsiaTheme="minorHAnsi" w:hAnsi="Times New Roman" w:cs="Times New Roman"/>
                <w:spacing w:val="-2"/>
                <w:lang w:eastAsia="en-US"/>
              </w:rPr>
              <w:t>Должность</w:t>
            </w:r>
            <w:r w:rsidRPr="00EB4609">
              <w:rPr>
                <w:rFonts w:ascii="Times New Roman" w:eastAsiaTheme="minorHAnsi" w:hAnsi="Times New Roman" w:cs="Times New Roman"/>
                <w:spacing w:val="-2"/>
                <w:lang w:eastAsia="en-US"/>
              </w:rPr>
              <w:t xml:space="preserve"> иностранного работника: заместитель директора (заведующего, начальника) по научной работе – 1; главный (генеральный) конструктор – 2; директор (заведующий, начальник) отделения (института, центра), находящегося в структуре организации – 3; руководитель научного и (или) научно-технического проекта – 4; заведующий (начальник) научно-исследовательского отдела (лаборатории) – 5; заведующий (начальник) конструкторского отдела (лаборатории) – 6;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 7; главный научный сотрудник – 8; ведущий научный сотрудник – 9; старший научный сотрудник – 10; научный сотрудник – 11; младший научный сотрудник/инженер-исследователь – 12 педагогический работник</w:t>
            </w:r>
            <w:r w:rsidRPr="001D6150">
              <w:rPr>
                <w:rFonts w:ascii="Times New Roman" w:eastAsiaTheme="minorHAnsi" w:hAnsi="Times New Roman" w:cs="Times New Roman"/>
                <w:spacing w:val="-2"/>
                <w:lang w:eastAsia="en-US"/>
              </w:rPr>
              <w:t xml:space="preserve"> (ППС) – 13</w:t>
            </w:r>
            <w:r w:rsidRPr="00EB4609">
              <w:rPr>
                <w:rFonts w:ascii="Times New Roman" w:eastAsiaTheme="minorHAnsi" w:hAnsi="Times New Roman" w:cs="Times New Roman"/>
                <w:spacing w:val="-2"/>
                <w:lang w:eastAsia="en-US"/>
              </w:rPr>
              <w:t xml:space="preserve">; </w:t>
            </w:r>
            <w:r w:rsidRPr="001D6150">
              <w:rPr>
                <w:rFonts w:ascii="Times New Roman" w:eastAsiaTheme="minorHAnsi" w:hAnsi="Times New Roman" w:cs="Times New Roman"/>
                <w:spacing w:val="-2"/>
                <w:lang w:eastAsia="en-US"/>
              </w:rPr>
              <w:t xml:space="preserve">иной педагогический </w:t>
            </w:r>
            <w:r w:rsidRPr="00EB4609">
              <w:rPr>
                <w:rFonts w:ascii="Times New Roman" w:eastAsiaTheme="minorHAnsi" w:hAnsi="Times New Roman" w:cs="Times New Roman"/>
                <w:spacing w:val="-2"/>
                <w:lang w:eastAsia="en-US"/>
              </w:rPr>
              <w:t>работник – 14</w:t>
            </w:r>
            <w:r>
              <w:rPr>
                <w:rFonts w:ascii="Times New Roman" w:eastAsiaTheme="minorHAnsi" w:hAnsi="Times New Roman" w:cs="Times New Roman"/>
                <w:spacing w:val="-2"/>
                <w:lang w:eastAsia="en-US"/>
              </w:rPr>
              <w:t>;</w:t>
            </w:r>
            <w:r w:rsidR="001D6150" w:rsidRPr="001D6150">
              <w:rPr>
                <w:rFonts w:ascii="Times New Roman" w:eastAsiaTheme="minorHAnsi" w:hAnsi="Times New Roman" w:cs="Times New Roman"/>
                <w:spacing w:val="-2"/>
                <w:lang w:eastAsia="en-US"/>
              </w:rPr>
              <w:t xml:space="preserve"> административно-управленческий персонал –</w:t>
            </w:r>
            <w:r w:rsidR="001D6150">
              <w:rPr>
                <w:rFonts w:ascii="Times New Roman" w:eastAsiaTheme="minorHAnsi" w:hAnsi="Times New Roman" w:cs="Times New Roman"/>
                <w:spacing w:val="-2"/>
                <w:lang w:eastAsia="en-US"/>
              </w:rPr>
              <w:t xml:space="preserve"> </w:t>
            </w:r>
            <w:r w:rsidR="001D6150" w:rsidRPr="001D6150">
              <w:rPr>
                <w:rFonts w:ascii="Times New Roman" w:eastAsiaTheme="minorHAnsi" w:hAnsi="Times New Roman" w:cs="Times New Roman"/>
                <w:spacing w:val="-2"/>
                <w:lang w:eastAsia="en-US"/>
              </w:rPr>
              <w:t>15</w:t>
            </w:r>
            <w:r w:rsidR="001D6150">
              <w:rPr>
                <w:rFonts w:ascii="Times New Roman" w:eastAsiaTheme="minorHAnsi" w:hAnsi="Times New Roman" w:cs="Times New Roman"/>
                <w:spacing w:val="-2"/>
                <w:lang w:eastAsia="en-US"/>
              </w:rPr>
              <w:t xml:space="preserve">; </w:t>
            </w:r>
            <w:r>
              <w:rPr>
                <w:rFonts w:ascii="Times New Roman" w:eastAsiaTheme="minorHAnsi" w:hAnsi="Times New Roman" w:cs="Times New Roman"/>
                <w:spacing w:val="-2"/>
                <w:lang w:eastAsia="en-US"/>
              </w:rPr>
              <w:t>должность не предполагается (договор ГП</w:t>
            </w:r>
            <w:r w:rsidR="001D6150">
              <w:rPr>
                <w:rFonts w:ascii="Times New Roman" w:eastAsiaTheme="minorHAnsi" w:hAnsi="Times New Roman" w:cs="Times New Roman"/>
                <w:spacing w:val="-2"/>
                <w:lang w:eastAsia="en-US"/>
              </w:rPr>
              <w:t>Х, консультационные услуги) – 16</w:t>
            </w:r>
          </w:p>
        </w:tc>
        <w:tc>
          <w:tcPr>
            <w:tcW w:w="709" w:type="dxa"/>
            <w:vMerge w:val="restart"/>
            <w:textDirection w:val="btLr"/>
            <w:vAlign w:val="center"/>
          </w:tcPr>
          <w:p w14:paraId="27CB1F2B" w14:textId="77777777" w:rsidR="009A7537" w:rsidRPr="00EB4609" w:rsidRDefault="009A7537" w:rsidP="006A0837">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Отнесение к категории «молодой исследователь»</w:t>
            </w:r>
            <w:r w:rsidRPr="009B0323">
              <w:rPr>
                <w:rFonts w:ascii="Times New Roman" w:hAnsi="Times New Roman" w:cs="Times New Roman"/>
                <w:spacing w:val="-2"/>
                <w:sz w:val="20"/>
                <w:szCs w:val="20"/>
                <w:vertAlign w:val="superscript"/>
              </w:rPr>
              <w:footnoteReference w:id="12"/>
            </w:r>
            <w:r w:rsidRPr="001D6150">
              <w:rPr>
                <w:rFonts w:ascii="Times New Roman" w:hAnsi="Times New Roman" w:cs="Times New Roman"/>
                <w:spacing w:val="-2"/>
                <w:sz w:val="20"/>
                <w:szCs w:val="20"/>
              </w:rPr>
              <w:t>:</w:t>
            </w:r>
            <w:r w:rsidRPr="00EB4609">
              <w:rPr>
                <w:rFonts w:ascii="Times New Roman" w:hAnsi="Times New Roman" w:cs="Times New Roman"/>
                <w:spacing w:val="-2"/>
                <w:sz w:val="20"/>
                <w:szCs w:val="20"/>
              </w:rPr>
              <w:t xml:space="preserve"> да – 1; нет – 0</w:t>
            </w:r>
          </w:p>
        </w:tc>
        <w:tc>
          <w:tcPr>
            <w:tcW w:w="1134" w:type="dxa"/>
            <w:vMerge w:val="restart"/>
            <w:textDirection w:val="btLr"/>
            <w:vAlign w:val="center"/>
          </w:tcPr>
          <w:p w14:paraId="36777609" w14:textId="77777777" w:rsidR="009A7537" w:rsidRPr="00EB4609" w:rsidRDefault="009A7537" w:rsidP="009A7537">
            <w:pPr>
              <w:tabs>
                <w:tab w:val="left" w:pos="2868"/>
              </w:tabs>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Является ли иностранный работник представителем русскоязычной научной диаспоры (да – 1; нет – 0)</w:t>
            </w:r>
          </w:p>
        </w:tc>
        <w:tc>
          <w:tcPr>
            <w:tcW w:w="850" w:type="dxa"/>
            <w:vMerge w:val="restart"/>
            <w:textDirection w:val="btLr"/>
            <w:vAlign w:val="center"/>
          </w:tcPr>
          <w:p w14:paraId="1FF800B4"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Количество отработанного времени: менее 2 нед. – 1; от 2 нед. до 1 мес. – 2; от 1 до 3 мес. – 3; от 3 до 6 мес. – 4; более 6 мес. – 5 </w:t>
            </w:r>
          </w:p>
        </w:tc>
        <w:tc>
          <w:tcPr>
            <w:tcW w:w="1418" w:type="dxa"/>
            <w:vMerge w:val="restart"/>
            <w:textDirection w:val="btLr"/>
            <w:vAlign w:val="center"/>
          </w:tcPr>
          <w:p w14:paraId="083FAD2B" w14:textId="77777777" w:rsidR="009A7537" w:rsidRPr="00EB4609" w:rsidRDefault="009A7537" w:rsidP="00653529">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Количество отработанных человеко-дней (в случае с договорами гражданско-правового характера, совместительством)</w:t>
            </w:r>
          </w:p>
        </w:tc>
      </w:tr>
      <w:tr w:rsidR="009A7537" w:rsidRPr="00EB4609" w14:paraId="0D4D31B8" w14:textId="77777777" w:rsidTr="001D6150">
        <w:trPr>
          <w:cantSplit/>
          <w:trHeight w:val="3062"/>
        </w:trPr>
        <w:tc>
          <w:tcPr>
            <w:tcW w:w="421" w:type="dxa"/>
            <w:vMerge/>
            <w:vAlign w:val="center"/>
          </w:tcPr>
          <w:p w14:paraId="5B2ED4BD" w14:textId="77777777" w:rsidR="009A7537" w:rsidRPr="00EB4609" w:rsidRDefault="009A7537" w:rsidP="00653529">
            <w:pPr>
              <w:ind w:right="83"/>
              <w:jc w:val="right"/>
              <w:rPr>
                <w:rFonts w:ascii="Times New Roman" w:hAnsi="Times New Roman" w:cs="Times New Roman"/>
                <w:spacing w:val="-2"/>
                <w:sz w:val="20"/>
                <w:szCs w:val="20"/>
              </w:rPr>
            </w:pPr>
          </w:p>
        </w:tc>
        <w:tc>
          <w:tcPr>
            <w:tcW w:w="425" w:type="dxa"/>
            <w:vMerge/>
            <w:textDirection w:val="btLr"/>
            <w:vAlign w:val="center"/>
          </w:tcPr>
          <w:p w14:paraId="2EA44CC0"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425" w:type="dxa"/>
            <w:vMerge/>
            <w:textDirection w:val="btLr"/>
            <w:vAlign w:val="center"/>
          </w:tcPr>
          <w:p w14:paraId="70211F6A"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426" w:type="dxa"/>
            <w:vMerge/>
            <w:textDirection w:val="btLr"/>
            <w:vAlign w:val="center"/>
          </w:tcPr>
          <w:p w14:paraId="41BF1227"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567" w:type="dxa"/>
            <w:vMerge/>
            <w:textDirection w:val="btLr"/>
            <w:vAlign w:val="center"/>
          </w:tcPr>
          <w:p w14:paraId="5A284AB1"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708" w:type="dxa"/>
            <w:vMerge/>
            <w:textDirection w:val="btLr"/>
            <w:vAlign w:val="center"/>
          </w:tcPr>
          <w:p w14:paraId="56C6510D"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850" w:type="dxa"/>
            <w:vMerge/>
            <w:textDirection w:val="btLr"/>
            <w:vAlign w:val="center"/>
          </w:tcPr>
          <w:p w14:paraId="11203704"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709" w:type="dxa"/>
            <w:textDirection w:val="btLr"/>
            <w:vAlign w:val="center"/>
          </w:tcPr>
          <w:p w14:paraId="1BEB5F62" w14:textId="77777777" w:rsidR="009A7537" w:rsidRPr="00EB4609" w:rsidRDefault="009A7537" w:rsidP="00653529">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по Номенклатуре научных специальностей </w:t>
            </w:r>
            <w:r w:rsidRPr="00060937">
              <w:rPr>
                <w:rFonts w:ascii="Times New Roman" w:hAnsi="Times New Roman" w:cs="Times New Roman"/>
                <w:spacing w:val="-2"/>
                <w:sz w:val="20"/>
                <w:szCs w:val="20"/>
                <w:vertAlign w:val="superscript"/>
              </w:rPr>
              <w:footnoteReference w:id="13"/>
            </w:r>
          </w:p>
        </w:tc>
        <w:tc>
          <w:tcPr>
            <w:tcW w:w="567" w:type="dxa"/>
            <w:textDirection w:val="btLr"/>
            <w:vAlign w:val="center"/>
          </w:tcPr>
          <w:p w14:paraId="2FB6FEA8" w14:textId="77777777" w:rsidR="009A7537" w:rsidRPr="00EB4609" w:rsidRDefault="009A7537" w:rsidP="00653529">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OECD</w:t>
            </w:r>
          </w:p>
        </w:tc>
        <w:tc>
          <w:tcPr>
            <w:tcW w:w="851" w:type="dxa"/>
            <w:vMerge/>
            <w:textDirection w:val="btLr"/>
            <w:vAlign w:val="center"/>
          </w:tcPr>
          <w:p w14:paraId="1A543485"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4819" w:type="dxa"/>
            <w:vMerge/>
            <w:textDirection w:val="btLr"/>
            <w:vAlign w:val="center"/>
          </w:tcPr>
          <w:p w14:paraId="2B6FA2B7"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709" w:type="dxa"/>
            <w:vMerge/>
            <w:textDirection w:val="btLr"/>
            <w:vAlign w:val="center"/>
          </w:tcPr>
          <w:p w14:paraId="74C21C7F" w14:textId="77777777" w:rsidR="009A7537" w:rsidRPr="00EB4609" w:rsidRDefault="009A7537" w:rsidP="00653529">
            <w:pPr>
              <w:ind w:left="113" w:right="83"/>
              <w:jc w:val="center"/>
              <w:rPr>
                <w:rFonts w:ascii="Times New Roman" w:hAnsi="Times New Roman" w:cs="Times New Roman"/>
                <w:spacing w:val="-2"/>
                <w:sz w:val="20"/>
                <w:szCs w:val="20"/>
              </w:rPr>
            </w:pPr>
          </w:p>
        </w:tc>
        <w:tc>
          <w:tcPr>
            <w:tcW w:w="1134" w:type="dxa"/>
            <w:vMerge/>
          </w:tcPr>
          <w:p w14:paraId="55CC220E" w14:textId="77777777" w:rsidR="009A7537" w:rsidRPr="00EB4609" w:rsidRDefault="009A7537" w:rsidP="00653529">
            <w:pPr>
              <w:tabs>
                <w:tab w:val="left" w:pos="2868"/>
              </w:tabs>
              <w:jc w:val="center"/>
              <w:rPr>
                <w:rFonts w:ascii="Times New Roman" w:hAnsi="Times New Roman" w:cs="Times New Roman"/>
                <w:spacing w:val="-2"/>
                <w:sz w:val="20"/>
                <w:szCs w:val="20"/>
              </w:rPr>
            </w:pPr>
          </w:p>
        </w:tc>
        <w:tc>
          <w:tcPr>
            <w:tcW w:w="850" w:type="dxa"/>
            <w:vMerge/>
            <w:vAlign w:val="center"/>
          </w:tcPr>
          <w:p w14:paraId="13435EE9" w14:textId="77777777" w:rsidR="009A7537" w:rsidRPr="00EB4609" w:rsidRDefault="009A7537" w:rsidP="00653529">
            <w:pPr>
              <w:tabs>
                <w:tab w:val="left" w:pos="2868"/>
              </w:tabs>
              <w:jc w:val="center"/>
              <w:rPr>
                <w:rFonts w:ascii="Times New Roman" w:hAnsi="Times New Roman" w:cs="Times New Roman"/>
                <w:spacing w:val="-2"/>
                <w:sz w:val="20"/>
                <w:szCs w:val="20"/>
              </w:rPr>
            </w:pPr>
          </w:p>
        </w:tc>
        <w:tc>
          <w:tcPr>
            <w:tcW w:w="1418" w:type="dxa"/>
            <w:vMerge/>
            <w:textDirection w:val="btLr"/>
            <w:vAlign w:val="center"/>
          </w:tcPr>
          <w:p w14:paraId="1A9CD2BC" w14:textId="77777777" w:rsidR="009A7537" w:rsidRPr="00EB4609" w:rsidRDefault="009A7537" w:rsidP="00653529">
            <w:pPr>
              <w:ind w:left="113" w:right="113"/>
              <w:jc w:val="center"/>
              <w:rPr>
                <w:rFonts w:ascii="Times New Roman" w:hAnsi="Times New Roman" w:cs="Times New Roman"/>
                <w:spacing w:val="-2"/>
                <w:sz w:val="20"/>
                <w:szCs w:val="20"/>
              </w:rPr>
            </w:pPr>
          </w:p>
        </w:tc>
      </w:tr>
      <w:tr w:rsidR="009A7537" w:rsidRPr="00EB4609" w14:paraId="29220C72" w14:textId="77777777" w:rsidTr="001D6150">
        <w:trPr>
          <w:trHeight w:val="97"/>
        </w:trPr>
        <w:tc>
          <w:tcPr>
            <w:tcW w:w="421" w:type="dxa"/>
            <w:vAlign w:val="center"/>
          </w:tcPr>
          <w:p w14:paraId="657914E4"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425" w:type="dxa"/>
            <w:vAlign w:val="center"/>
          </w:tcPr>
          <w:p w14:paraId="71235FBE" w14:textId="77777777" w:rsidR="009A7537" w:rsidRPr="00EB4609" w:rsidRDefault="009A7537" w:rsidP="009A7537">
            <w:pPr>
              <w:jc w:val="center"/>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425" w:type="dxa"/>
            <w:vAlign w:val="center"/>
          </w:tcPr>
          <w:p w14:paraId="751CF1F5"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426" w:type="dxa"/>
            <w:vAlign w:val="center"/>
          </w:tcPr>
          <w:p w14:paraId="727B409B"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567" w:type="dxa"/>
            <w:vAlign w:val="center"/>
          </w:tcPr>
          <w:p w14:paraId="7D6A7D34"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708" w:type="dxa"/>
            <w:vAlign w:val="center"/>
          </w:tcPr>
          <w:p w14:paraId="795240AD"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850" w:type="dxa"/>
            <w:vAlign w:val="center"/>
          </w:tcPr>
          <w:p w14:paraId="638838BD"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c>
          <w:tcPr>
            <w:tcW w:w="709" w:type="dxa"/>
            <w:vAlign w:val="center"/>
          </w:tcPr>
          <w:p w14:paraId="7BF5894B"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567" w:type="dxa"/>
          </w:tcPr>
          <w:p w14:paraId="15A0EBE6"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c>
          <w:tcPr>
            <w:tcW w:w="851" w:type="dxa"/>
          </w:tcPr>
          <w:p w14:paraId="59868E86"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4819" w:type="dxa"/>
          </w:tcPr>
          <w:p w14:paraId="1A169ED2"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11</w:t>
            </w:r>
          </w:p>
        </w:tc>
        <w:tc>
          <w:tcPr>
            <w:tcW w:w="709" w:type="dxa"/>
            <w:vAlign w:val="center"/>
          </w:tcPr>
          <w:p w14:paraId="70D7A698"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12</w:t>
            </w:r>
          </w:p>
        </w:tc>
        <w:tc>
          <w:tcPr>
            <w:tcW w:w="1134" w:type="dxa"/>
            <w:vAlign w:val="center"/>
          </w:tcPr>
          <w:p w14:paraId="1C1EF9ED"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13</w:t>
            </w:r>
          </w:p>
        </w:tc>
        <w:tc>
          <w:tcPr>
            <w:tcW w:w="850" w:type="dxa"/>
            <w:vAlign w:val="center"/>
          </w:tcPr>
          <w:p w14:paraId="6B66B15E"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14</w:t>
            </w:r>
          </w:p>
        </w:tc>
        <w:tc>
          <w:tcPr>
            <w:tcW w:w="1418" w:type="dxa"/>
            <w:vAlign w:val="center"/>
          </w:tcPr>
          <w:p w14:paraId="5DAF4CCC"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15</w:t>
            </w:r>
          </w:p>
        </w:tc>
      </w:tr>
      <w:tr w:rsidR="009A7537" w:rsidRPr="00EB4609" w14:paraId="57E24616" w14:textId="77777777" w:rsidTr="001D6150">
        <w:trPr>
          <w:trHeight w:val="20"/>
        </w:trPr>
        <w:tc>
          <w:tcPr>
            <w:tcW w:w="421" w:type="dxa"/>
            <w:vAlign w:val="center"/>
          </w:tcPr>
          <w:p w14:paraId="1A443F31"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425" w:type="dxa"/>
            <w:vAlign w:val="center"/>
          </w:tcPr>
          <w:p w14:paraId="4739031B" w14:textId="77777777" w:rsidR="009A7537" w:rsidRPr="00EB4609" w:rsidRDefault="009A7537" w:rsidP="009A7537">
            <w:pPr>
              <w:jc w:val="center"/>
              <w:rPr>
                <w:rFonts w:ascii="Times New Roman" w:hAnsi="Times New Roman" w:cs="Times New Roman"/>
                <w:spacing w:val="-2"/>
                <w:sz w:val="20"/>
                <w:szCs w:val="20"/>
              </w:rPr>
            </w:pPr>
          </w:p>
        </w:tc>
        <w:tc>
          <w:tcPr>
            <w:tcW w:w="425" w:type="dxa"/>
            <w:vAlign w:val="center"/>
          </w:tcPr>
          <w:p w14:paraId="71390782" w14:textId="77777777" w:rsidR="009A7537" w:rsidRPr="00EB4609" w:rsidRDefault="009A7537" w:rsidP="009A7537">
            <w:pPr>
              <w:jc w:val="center"/>
              <w:rPr>
                <w:rFonts w:ascii="Times New Roman" w:hAnsi="Times New Roman" w:cs="Times New Roman"/>
                <w:spacing w:val="-2"/>
                <w:sz w:val="20"/>
                <w:szCs w:val="20"/>
              </w:rPr>
            </w:pPr>
          </w:p>
        </w:tc>
        <w:tc>
          <w:tcPr>
            <w:tcW w:w="426" w:type="dxa"/>
            <w:vAlign w:val="center"/>
          </w:tcPr>
          <w:p w14:paraId="33E20B3A"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01D5736F" w14:textId="77777777" w:rsidR="009A7537" w:rsidRPr="00EB4609" w:rsidRDefault="009A7537" w:rsidP="009A7537">
            <w:pPr>
              <w:jc w:val="center"/>
              <w:rPr>
                <w:rFonts w:ascii="Times New Roman" w:hAnsi="Times New Roman" w:cs="Times New Roman"/>
                <w:spacing w:val="-2"/>
                <w:sz w:val="20"/>
                <w:szCs w:val="20"/>
              </w:rPr>
            </w:pPr>
          </w:p>
        </w:tc>
        <w:tc>
          <w:tcPr>
            <w:tcW w:w="708" w:type="dxa"/>
            <w:vAlign w:val="center"/>
          </w:tcPr>
          <w:p w14:paraId="74BA281C" w14:textId="77777777" w:rsidR="009A7537" w:rsidRPr="00EB4609" w:rsidRDefault="009A7537" w:rsidP="009A7537">
            <w:pPr>
              <w:jc w:val="center"/>
              <w:rPr>
                <w:rFonts w:ascii="Times New Roman" w:hAnsi="Times New Roman" w:cs="Times New Roman"/>
                <w:spacing w:val="-2"/>
                <w:sz w:val="20"/>
                <w:szCs w:val="20"/>
              </w:rPr>
            </w:pPr>
          </w:p>
        </w:tc>
        <w:tc>
          <w:tcPr>
            <w:tcW w:w="850" w:type="dxa"/>
            <w:vAlign w:val="center"/>
          </w:tcPr>
          <w:p w14:paraId="24A1C29F" w14:textId="77777777" w:rsidR="009A7537" w:rsidRPr="00EB4609" w:rsidRDefault="009A7537" w:rsidP="009A7537">
            <w:pPr>
              <w:jc w:val="center"/>
              <w:rPr>
                <w:rFonts w:ascii="Times New Roman" w:hAnsi="Times New Roman" w:cs="Times New Roman"/>
                <w:spacing w:val="-2"/>
                <w:sz w:val="20"/>
                <w:szCs w:val="20"/>
              </w:rPr>
            </w:pPr>
          </w:p>
        </w:tc>
        <w:tc>
          <w:tcPr>
            <w:tcW w:w="709" w:type="dxa"/>
            <w:vAlign w:val="center"/>
          </w:tcPr>
          <w:p w14:paraId="6CB40F52"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52BCBA85" w14:textId="77777777" w:rsidR="009A7537" w:rsidRPr="00EB4609" w:rsidRDefault="009A7537" w:rsidP="009A7537">
            <w:pPr>
              <w:jc w:val="center"/>
              <w:rPr>
                <w:rFonts w:ascii="Times New Roman" w:hAnsi="Times New Roman" w:cs="Times New Roman"/>
                <w:spacing w:val="-2"/>
                <w:sz w:val="20"/>
                <w:szCs w:val="20"/>
              </w:rPr>
            </w:pPr>
          </w:p>
        </w:tc>
        <w:tc>
          <w:tcPr>
            <w:tcW w:w="851" w:type="dxa"/>
            <w:vAlign w:val="center"/>
          </w:tcPr>
          <w:p w14:paraId="2D4C525D" w14:textId="77777777" w:rsidR="009A7537" w:rsidRPr="00EB4609" w:rsidRDefault="009A7537" w:rsidP="009A7537">
            <w:pPr>
              <w:jc w:val="center"/>
              <w:rPr>
                <w:rFonts w:ascii="Times New Roman" w:hAnsi="Times New Roman" w:cs="Times New Roman"/>
                <w:spacing w:val="-2"/>
                <w:sz w:val="20"/>
                <w:szCs w:val="20"/>
              </w:rPr>
            </w:pPr>
          </w:p>
        </w:tc>
        <w:tc>
          <w:tcPr>
            <w:tcW w:w="4819" w:type="dxa"/>
            <w:vAlign w:val="center"/>
          </w:tcPr>
          <w:p w14:paraId="64008FA7" w14:textId="77777777" w:rsidR="009A7537" w:rsidRPr="00EB4609" w:rsidRDefault="009A7537" w:rsidP="009A7537">
            <w:pPr>
              <w:jc w:val="center"/>
              <w:rPr>
                <w:rFonts w:ascii="Times New Roman" w:hAnsi="Times New Roman" w:cs="Times New Roman"/>
                <w:spacing w:val="-2"/>
                <w:sz w:val="20"/>
                <w:szCs w:val="20"/>
              </w:rPr>
            </w:pPr>
          </w:p>
        </w:tc>
        <w:tc>
          <w:tcPr>
            <w:tcW w:w="709" w:type="dxa"/>
          </w:tcPr>
          <w:p w14:paraId="0493D9A8" w14:textId="77777777" w:rsidR="009A7537" w:rsidRPr="00EB4609" w:rsidRDefault="009A7537" w:rsidP="009A7537">
            <w:pPr>
              <w:jc w:val="center"/>
              <w:rPr>
                <w:rFonts w:ascii="Times New Roman" w:hAnsi="Times New Roman" w:cs="Times New Roman"/>
                <w:spacing w:val="-2"/>
                <w:sz w:val="20"/>
                <w:szCs w:val="20"/>
              </w:rPr>
            </w:pPr>
          </w:p>
        </w:tc>
        <w:tc>
          <w:tcPr>
            <w:tcW w:w="1134" w:type="dxa"/>
          </w:tcPr>
          <w:p w14:paraId="3711A94B" w14:textId="77777777" w:rsidR="009A7537" w:rsidRPr="00EB4609" w:rsidRDefault="009A7537" w:rsidP="009A7537">
            <w:pPr>
              <w:jc w:val="center"/>
              <w:rPr>
                <w:rFonts w:ascii="Times New Roman" w:hAnsi="Times New Roman" w:cs="Times New Roman"/>
                <w:spacing w:val="-2"/>
                <w:sz w:val="20"/>
                <w:szCs w:val="20"/>
              </w:rPr>
            </w:pPr>
          </w:p>
        </w:tc>
        <w:tc>
          <w:tcPr>
            <w:tcW w:w="850" w:type="dxa"/>
          </w:tcPr>
          <w:p w14:paraId="3B9882FB" w14:textId="77777777" w:rsidR="009A7537" w:rsidRPr="00EB4609" w:rsidRDefault="009A7537" w:rsidP="009A7537">
            <w:pPr>
              <w:jc w:val="center"/>
              <w:rPr>
                <w:rFonts w:ascii="Times New Roman" w:hAnsi="Times New Roman" w:cs="Times New Roman"/>
                <w:spacing w:val="-2"/>
                <w:sz w:val="20"/>
                <w:szCs w:val="20"/>
              </w:rPr>
            </w:pPr>
          </w:p>
        </w:tc>
        <w:tc>
          <w:tcPr>
            <w:tcW w:w="1418" w:type="dxa"/>
            <w:vAlign w:val="center"/>
          </w:tcPr>
          <w:p w14:paraId="64E59DC4" w14:textId="77777777" w:rsidR="009A7537" w:rsidRPr="00EB4609" w:rsidRDefault="009A7537" w:rsidP="009A7537">
            <w:pPr>
              <w:jc w:val="center"/>
              <w:rPr>
                <w:rFonts w:ascii="Times New Roman" w:hAnsi="Times New Roman" w:cs="Times New Roman"/>
                <w:spacing w:val="-2"/>
                <w:sz w:val="20"/>
                <w:szCs w:val="20"/>
              </w:rPr>
            </w:pPr>
          </w:p>
        </w:tc>
      </w:tr>
      <w:tr w:rsidR="009A7537" w:rsidRPr="00EB4609" w14:paraId="284D3FFA" w14:textId="77777777" w:rsidTr="001D6150">
        <w:trPr>
          <w:trHeight w:val="20"/>
        </w:trPr>
        <w:tc>
          <w:tcPr>
            <w:tcW w:w="421" w:type="dxa"/>
            <w:vAlign w:val="center"/>
          </w:tcPr>
          <w:p w14:paraId="1EA7AAB0"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425" w:type="dxa"/>
            <w:vAlign w:val="center"/>
          </w:tcPr>
          <w:p w14:paraId="214BDC9C" w14:textId="77777777" w:rsidR="009A7537" w:rsidRPr="00EB4609" w:rsidRDefault="009A7537" w:rsidP="009A7537">
            <w:pPr>
              <w:jc w:val="center"/>
              <w:rPr>
                <w:rFonts w:ascii="Times New Roman" w:hAnsi="Times New Roman" w:cs="Times New Roman"/>
                <w:spacing w:val="-2"/>
                <w:sz w:val="20"/>
                <w:szCs w:val="20"/>
              </w:rPr>
            </w:pPr>
          </w:p>
        </w:tc>
        <w:tc>
          <w:tcPr>
            <w:tcW w:w="425" w:type="dxa"/>
            <w:vAlign w:val="center"/>
          </w:tcPr>
          <w:p w14:paraId="765B08C3" w14:textId="77777777" w:rsidR="009A7537" w:rsidRPr="00EB4609" w:rsidRDefault="009A7537" w:rsidP="009A7537">
            <w:pPr>
              <w:jc w:val="center"/>
              <w:rPr>
                <w:rFonts w:ascii="Times New Roman" w:hAnsi="Times New Roman" w:cs="Times New Roman"/>
                <w:spacing w:val="-2"/>
                <w:sz w:val="20"/>
                <w:szCs w:val="20"/>
              </w:rPr>
            </w:pPr>
          </w:p>
        </w:tc>
        <w:tc>
          <w:tcPr>
            <w:tcW w:w="426" w:type="dxa"/>
            <w:vAlign w:val="center"/>
          </w:tcPr>
          <w:p w14:paraId="1D6C149B"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565F4A36" w14:textId="77777777" w:rsidR="009A7537" w:rsidRPr="00EB4609" w:rsidRDefault="009A7537" w:rsidP="009A7537">
            <w:pPr>
              <w:jc w:val="center"/>
              <w:rPr>
                <w:rFonts w:ascii="Times New Roman" w:hAnsi="Times New Roman" w:cs="Times New Roman"/>
                <w:spacing w:val="-2"/>
                <w:sz w:val="20"/>
                <w:szCs w:val="20"/>
              </w:rPr>
            </w:pPr>
          </w:p>
        </w:tc>
        <w:tc>
          <w:tcPr>
            <w:tcW w:w="708" w:type="dxa"/>
            <w:vAlign w:val="center"/>
          </w:tcPr>
          <w:p w14:paraId="20AED389" w14:textId="77777777" w:rsidR="009A7537" w:rsidRPr="00EB4609" w:rsidRDefault="009A7537" w:rsidP="009A7537">
            <w:pPr>
              <w:jc w:val="center"/>
              <w:rPr>
                <w:rFonts w:ascii="Times New Roman" w:hAnsi="Times New Roman" w:cs="Times New Roman"/>
                <w:spacing w:val="-2"/>
                <w:sz w:val="20"/>
                <w:szCs w:val="20"/>
              </w:rPr>
            </w:pPr>
          </w:p>
        </w:tc>
        <w:tc>
          <w:tcPr>
            <w:tcW w:w="850" w:type="dxa"/>
            <w:vAlign w:val="center"/>
          </w:tcPr>
          <w:p w14:paraId="6DF5E10B" w14:textId="77777777" w:rsidR="009A7537" w:rsidRPr="00EB4609" w:rsidRDefault="009A7537" w:rsidP="009A7537">
            <w:pPr>
              <w:jc w:val="center"/>
              <w:rPr>
                <w:rFonts w:ascii="Times New Roman" w:hAnsi="Times New Roman" w:cs="Times New Roman"/>
                <w:spacing w:val="-2"/>
                <w:sz w:val="20"/>
                <w:szCs w:val="20"/>
              </w:rPr>
            </w:pPr>
          </w:p>
        </w:tc>
        <w:tc>
          <w:tcPr>
            <w:tcW w:w="709" w:type="dxa"/>
            <w:vAlign w:val="center"/>
          </w:tcPr>
          <w:p w14:paraId="0CC75EA2"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5786153D" w14:textId="77777777" w:rsidR="009A7537" w:rsidRPr="00EB4609" w:rsidRDefault="009A7537" w:rsidP="009A7537">
            <w:pPr>
              <w:jc w:val="center"/>
              <w:rPr>
                <w:rFonts w:ascii="Times New Roman" w:hAnsi="Times New Roman" w:cs="Times New Roman"/>
                <w:spacing w:val="-2"/>
                <w:sz w:val="20"/>
                <w:szCs w:val="20"/>
              </w:rPr>
            </w:pPr>
          </w:p>
        </w:tc>
        <w:tc>
          <w:tcPr>
            <w:tcW w:w="851" w:type="dxa"/>
            <w:vAlign w:val="center"/>
          </w:tcPr>
          <w:p w14:paraId="4DE99B54" w14:textId="77777777" w:rsidR="009A7537" w:rsidRPr="00EB4609" w:rsidRDefault="009A7537" w:rsidP="009A7537">
            <w:pPr>
              <w:jc w:val="center"/>
              <w:rPr>
                <w:rFonts w:ascii="Times New Roman" w:hAnsi="Times New Roman" w:cs="Times New Roman"/>
                <w:spacing w:val="-2"/>
                <w:sz w:val="20"/>
                <w:szCs w:val="20"/>
              </w:rPr>
            </w:pPr>
          </w:p>
        </w:tc>
        <w:tc>
          <w:tcPr>
            <w:tcW w:w="4819" w:type="dxa"/>
            <w:vAlign w:val="center"/>
          </w:tcPr>
          <w:p w14:paraId="15F8BB03" w14:textId="77777777" w:rsidR="009A7537" w:rsidRPr="00EB4609" w:rsidRDefault="009A7537" w:rsidP="009A7537">
            <w:pPr>
              <w:jc w:val="center"/>
              <w:rPr>
                <w:rFonts w:ascii="Times New Roman" w:hAnsi="Times New Roman" w:cs="Times New Roman"/>
                <w:spacing w:val="-2"/>
                <w:sz w:val="20"/>
                <w:szCs w:val="20"/>
              </w:rPr>
            </w:pPr>
          </w:p>
        </w:tc>
        <w:tc>
          <w:tcPr>
            <w:tcW w:w="709" w:type="dxa"/>
          </w:tcPr>
          <w:p w14:paraId="022B1F3C" w14:textId="77777777" w:rsidR="009A7537" w:rsidRPr="00EB4609" w:rsidRDefault="009A7537" w:rsidP="009A7537">
            <w:pPr>
              <w:jc w:val="center"/>
              <w:rPr>
                <w:rFonts w:ascii="Times New Roman" w:hAnsi="Times New Roman" w:cs="Times New Roman"/>
                <w:spacing w:val="-2"/>
                <w:sz w:val="20"/>
                <w:szCs w:val="20"/>
              </w:rPr>
            </w:pPr>
          </w:p>
        </w:tc>
        <w:tc>
          <w:tcPr>
            <w:tcW w:w="1134" w:type="dxa"/>
          </w:tcPr>
          <w:p w14:paraId="4B59FCAA" w14:textId="77777777" w:rsidR="009A7537" w:rsidRPr="00EB4609" w:rsidRDefault="009A7537" w:rsidP="009A7537">
            <w:pPr>
              <w:jc w:val="center"/>
              <w:rPr>
                <w:rFonts w:ascii="Times New Roman" w:hAnsi="Times New Roman" w:cs="Times New Roman"/>
                <w:spacing w:val="-2"/>
                <w:sz w:val="20"/>
                <w:szCs w:val="20"/>
              </w:rPr>
            </w:pPr>
          </w:p>
        </w:tc>
        <w:tc>
          <w:tcPr>
            <w:tcW w:w="850" w:type="dxa"/>
          </w:tcPr>
          <w:p w14:paraId="563EE49E" w14:textId="77777777" w:rsidR="009A7537" w:rsidRPr="00EB4609" w:rsidRDefault="009A7537" w:rsidP="009A7537">
            <w:pPr>
              <w:jc w:val="center"/>
              <w:rPr>
                <w:rFonts w:ascii="Times New Roman" w:hAnsi="Times New Roman" w:cs="Times New Roman"/>
                <w:spacing w:val="-2"/>
                <w:sz w:val="20"/>
                <w:szCs w:val="20"/>
              </w:rPr>
            </w:pPr>
          </w:p>
        </w:tc>
        <w:tc>
          <w:tcPr>
            <w:tcW w:w="1418" w:type="dxa"/>
            <w:vAlign w:val="center"/>
          </w:tcPr>
          <w:p w14:paraId="45D57098" w14:textId="77777777" w:rsidR="009A7537" w:rsidRPr="00EB4609" w:rsidRDefault="009A7537" w:rsidP="009A7537">
            <w:pPr>
              <w:jc w:val="center"/>
              <w:rPr>
                <w:rFonts w:ascii="Times New Roman" w:hAnsi="Times New Roman" w:cs="Times New Roman"/>
                <w:spacing w:val="-2"/>
                <w:sz w:val="20"/>
                <w:szCs w:val="20"/>
              </w:rPr>
            </w:pPr>
          </w:p>
        </w:tc>
      </w:tr>
      <w:tr w:rsidR="009A7537" w:rsidRPr="00EB4609" w14:paraId="51777A53" w14:textId="77777777" w:rsidTr="001D6150">
        <w:trPr>
          <w:trHeight w:val="20"/>
        </w:trPr>
        <w:tc>
          <w:tcPr>
            <w:tcW w:w="421" w:type="dxa"/>
            <w:vAlign w:val="center"/>
          </w:tcPr>
          <w:p w14:paraId="369C1B9C"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425" w:type="dxa"/>
            <w:vAlign w:val="center"/>
          </w:tcPr>
          <w:p w14:paraId="1DDBF595" w14:textId="77777777" w:rsidR="009A7537" w:rsidRPr="00EB4609" w:rsidRDefault="009A7537" w:rsidP="009A7537">
            <w:pPr>
              <w:jc w:val="center"/>
              <w:rPr>
                <w:rFonts w:ascii="Times New Roman" w:hAnsi="Times New Roman" w:cs="Times New Roman"/>
                <w:spacing w:val="-2"/>
                <w:sz w:val="20"/>
                <w:szCs w:val="20"/>
              </w:rPr>
            </w:pPr>
          </w:p>
        </w:tc>
        <w:tc>
          <w:tcPr>
            <w:tcW w:w="425" w:type="dxa"/>
            <w:vAlign w:val="center"/>
          </w:tcPr>
          <w:p w14:paraId="1A691AAA" w14:textId="77777777" w:rsidR="009A7537" w:rsidRPr="00EB4609" w:rsidRDefault="009A7537" w:rsidP="009A7537">
            <w:pPr>
              <w:jc w:val="center"/>
              <w:rPr>
                <w:rFonts w:ascii="Times New Roman" w:hAnsi="Times New Roman" w:cs="Times New Roman"/>
                <w:spacing w:val="-2"/>
                <w:sz w:val="20"/>
                <w:szCs w:val="20"/>
              </w:rPr>
            </w:pPr>
          </w:p>
        </w:tc>
        <w:tc>
          <w:tcPr>
            <w:tcW w:w="426" w:type="dxa"/>
            <w:vAlign w:val="center"/>
          </w:tcPr>
          <w:p w14:paraId="4D30B4D0"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60956D39" w14:textId="77777777" w:rsidR="009A7537" w:rsidRPr="00EB4609" w:rsidRDefault="009A7537" w:rsidP="009A7537">
            <w:pPr>
              <w:jc w:val="center"/>
              <w:rPr>
                <w:rFonts w:ascii="Times New Roman" w:hAnsi="Times New Roman" w:cs="Times New Roman"/>
                <w:spacing w:val="-2"/>
                <w:sz w:val="20"/>
                <w:szCs w:val="20"/>
              </w:rPr>
            </w:pPr>
          </w:p>
        </w:tc>
        <w:tc>
          <w:tcPr>
            <w:tcW w:w="708" w:type="dxa"/>
            <w:vAlign w:val="center"/>
          </w:tcPr>
          <w:p w14:paraId="5F8BFF7E" w14:textId="77777777" w:rsidR="009A7537" w:rsidRPr="00EB4609" w:rsidRDefault="009A7537" w:rsidP="009A7537">
            <w:pPr>
              <w:jc w:val="center"/>
              <w:rPr>
                <w:rFonts w:ascii="Times New Roman" w:hAnsi="Times New Roman" w:cs="Times New Roman"/>
                <w:spacing w:val="-2"/>
                <w:sz w:val="20"/>
                <w:szCs w:val="20"/>
              </w:rPr>
            </w:pPr>
          </w:p>
        </w:tc>
        <w:tc>
          <w:tcPr>
            <w:tcW w:w="850" w:type="dxa"/>
            <w:vAlign w:val="center"/>
          </w:tcPr>
          <w:p w14:paraId="18D5722C" w14:textId="77777777" w:rsidR="009A7537" w:rsidRPr="00EB4609" w:rsidRDefault="009A7537" w:rsidP="009A7537">
            <w:pPr>
              <w:jc w:val="center"/>
              <w:rPr>
                <w:rFonts w:ascii="Times New Roman" w:hAnsi="Times New Roman" w:cs="Times New Roman"/>
                <w:spacing w:val="-2"/>
                <w:sz w:val="20"/>
                <w:szCs w:val="20"/>
              </w:rPr>
            </w:pPr>
          </w:p>
        </w:tc>
        <w:tc>
          <w:tcPr>
            <w:tcW w:w="709" w:type="dxa"/>
            <w:vAlign w:val="center"/>
          </w:tcPr>
          <w:p w14:paraId="4F89BCF4"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7222B49B" w14:textId="77777777" w:rsidR="009A7537" w:rsidRPr="00EB4609" w:rsidRDefault="009A7537" w:rsidP="009A7537">
            <w:pPr>
              <w:jc w:val="center"/>
              <w:rPr>
                <w:rFonts w:ascii="Times New Roman" w:hAnsi="Times New Roman" w:cs="Times New Roman"/>
                <w:spacing w:val="-2"/>
                <w:sz w:val="20"/>
                <w:szCs w:val="20"/>
              </w:rPr>
            </w:pPr>
          </w:p>
        </w:tc>
        <w:tc>
          <w:tcPr>
            <w:tcW w:w="851" w:type="dxa"/>
            <w:vAlign w:val="center"/>
          </w:tcPr>
          <w:p w14:paraId="38778197" w14:textId="77777777" w:rsidR="009A7537" w:rsidRPr="00EB4609" w:rsidRDefault="009A7537" w:rsidP="009A7537">
            <w:pPr>
              <w:jc w:val="center"/>
              <w:rPr>
                <w:rFonts w:ascii="Times New Roman" w:hAnsi="Times New Roman" w:cs="Times New Roman"/>
                <w:spacing w:val="-2"/>
                <w:sz w:val="20"/>
                <w:szCs w:val="20"/>
              </w:rPr>
            </w:pPr>
          </w:p>
        </w:tc>
        <w:tc>
          <w:tcPr>
            <w:tcW w:w="4819" w:type="dxa"/>
            <w:vAlign w:val="center"/>
          </w:tcPr>
          <w:p w14:paraId="5BB34B41" w14:textId="77777777" w:rsidR="009A7537" w:rsidRPr="00EB4609" w:rsidRDefault="009A7537" w:rsidP="009A7537">
            <w:pPr>
              <w:jc w:val="center"/>
              <w:rPr>
                <w:rFonts w:ascii="Times New Roman" w:hAnsi="Times New Roman" w:cs="Times New Roman"/>
                <w:spacing w:val="-2"/>
                <w:sz w:val="20"/>
                <w:szCs w:val="20"/>
              </w:rPr>
            </w:pPr>
          </w:p>
        </w:tc>
        <w:tc>
          <w:tcPr>
            <w:tcW w:w="709" w:type="dxa"/>
          </w:tcPr>
          <w:p w14:paraId="085AEECF" w14:textId="77777777" w:rsidR="009A7537" w:rsidRPr="00EB4609" w:rsidRDefault="009A7537" w:rsidP="009A7537">
            <w:pPr>
              <w:jc w:val="center"/>
              <w:rPr>
                <w:rFonts w:ascii="Times New Roman" w:hAnsi="Times New Roman" w:cs="Times New Roman"/>
                <w:spacing w:val="-2"/>
                <w:sz w:val="20"/>
                <w:szCs w:val="20"/>
              </w:rPr>
            </w:pPr>
          </w:p>
        </w:tc>
        <w:tc>
          <w:tcPr>
            <w:tcW w:w="1134" w:type="dxa"/>
          </w:tcPr>
          <w:p w14:paraId="238827C9" w14:textId="77777777" w:rsidR="009A7537" w:rsidRPr="00EB4609" w:rsidRDefault="009A7537" w:rsidP="009A7537">
            <w:pPr>
              <w:jc w:val="center"/>
              <w:rPr>
                <w:rFonts w:ascii="Times New Roman" w:hAnsi="Times New Roman" w:cs="Times New Roman"/>
                <w:spacing w:val="-2"/>
                <w:sz w:val="20"/>
                <w:szCs w:val="20"/>
              </w:rPr>
            </w:pPr>
          </w:p>
        </w:tc>
        <w:tc>
          <w:tcPr>
            <w:tcW w:w="850" w:type="dxa"/>
          </w:tcPr>
          <w:p w14:paraId="396B006B" w14:textId="77777777" w:rsidR="009A7537" w:rsidRPr="00EB4609" w:rsidRDefault="009A7537" w:rsidP="009A7537">
            <w:pPr>
              <w:jc w:val="center"/>
              <w:rPr>
                <w:rFonts w:ascii="Times New Roman" w:hAnsi="Times New Roman" w:cs="Times New Roman"/>
                <w:spacing w:val="-2"/>
                <w:sz w:val="20"/>
                <w:szCs w:val="20"/>
              </w:rPr>
            </w:pPr>
          </w:p>
        </w:tc>
        <w:tc>
          <w:tcPr>
            <w:tcW w:w="1418" w:type="dxa"/>
            <w:vAlign w:val="center"/>
          </w:tcPr>
          <w:p w14:paraId="58FBDDC3" w14:textId="77777777" w:rsidR="009A7537" w:rsidRPr="00EB4609" w:rsidRDefault="009A7537" w:rsidP="009A7537">
            <w:pPr>
              <w:jc w:val="center"/>
              <w:rPr>
                <w:rFonts w:ascii="Times New Roman" w:hAnsi="Times New Roman" w:cs="Times New Roman"/>
                <w:spacing w:val="-2"/>
                <w:sz w:val="20"/>
                <w:szCs w:val="20"/>
              </w:rPr>
            </w:pPr>
          </w:p>
        </w:tc>
      </w:tr>
      <w:tr w:rsidR="009A7537" w:rsidRPr="00EB4609" w14:paraId="475044DD" w14:textId="77777777" w:rsidTr="001D6150">
        <w:trPr>
          <w:trHeight w:val="270"/>
        </w:trPr>
        <w:tc>
          <w:tcPr>
            <w:tcW w:w="421" w:type="dxa"/>
            <w:vAlign w:val="center"/>
          </w:tcPr>
          <w:p w14:paraId="6F9C9EFC" w14:textId="77777777" w:rsidR="009A7537" w:rsidRPr="00EB4609" w:rsidRDefault="009A7537" w:rsidP="009A7537">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n</w:t>
            </w:r>
          </w:p>
        </w:tc>
        <w:tc>
          <w:tcPr>
            <w:tcW w:w="425" w:type="dxa"/>
            <w:vAlign w:val="center"/>
          </w:tcPr>
          <w:p w14:paraId="668C2BC5" w14:textId="77777777" w:rsidR="009A7537" w:rsidRPr="00EB4609" w:rsidRDefault="009A7537" w:rsidP="009A7537">
            <w:pPr>
              <w:jc w:val="center"/>
              <w:rPr>
                <w:rFonts w:ascii="Times New Roman" w:hAnsi="Times New Roman" w:cs="Times New Roman"/>
                <w:spacing w:val="-2"/>
                <w:sz w:val="20"/>
                <w:szCs w:val="20"/>
              </w:rPr>
            </w:pPr>
          </w:p>
        </w:tc>
        <w:tc>
          <w:tcPr>
            <w:tcW w:w="425" w:type="dxa"/>
            <w:vAlign w:val="center"/>
          </w:tcPr>
          <w:p w14:paraId="2A781915" w14:textId="77777777" w:rsidR="009A7537" w:rsidRPr="00EB4609" w:rsidRDefault="009A7537" w:rsidP="009A7537">
            <w:pPr>
              <w:jc w:val="center"/>
              <w:rPr>
                <w:rFonts w:ascii="Times New Roman" w:hAnsi="Times New Roman" w:cs="Times New Roman"/>
                <w:spacing w:val="-2"/>
                <w:sz w:val="20"/>
                <w:szCs w:val="20"/>
              </w:rPr>
            </w:pPr>
          </w:p>
        </w:tc>
        <w:tc>
          <w:tcPr>
            <w:tcW w:w="426" w:type="dxa"/>
            <w:vAlign w:val="center"/>
          </w:tcPr>
          <w:p w14:paraId="5C66FF69"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7661559A" w14:textId="77777777" w:rsidR="009A7537" w:rsidRPr="00EB4609" w:rsidRDefault="009A7537" w:rsidP="009A7537">
            <w:pPr>
              <w:jc w:val="center"/>
              <w:rPr>
                <w:rFonts w:ascii="Times New Roman" w:hAnsi="Times New Roman" w:cs="Times New Roman"/>
                <w:spacing w:val="-2"/>
                <w:sz w:val="20"/>
                <w:szCs w:val="20"/>
              </w:rPr>
            </w:pPr>
          </w:p>
        </w:tc>
        <w:tc>
          <w:tcPr>
            <w:tcW w:w="708" w:type="dxa"/>
            <w:vAlign w:val="center"/>
          </w:tcPr>
          <w:p w14:paraId="0F1DFBD2" w14:textId="77777777" w:rsidR="009A7537" w:rsidRPr="00EB4609" w:rsidRDefault="009A7537" w:rsidP="009A7537">
            <w:pPr>
              <w:jc w:val="center"/>
              <w:rPr>
                <w:rFonts w:ascii="Times New Roman" w:hAnsi="Times New Roman" w:cs="Times New Roman"/>
                <w:spacing w:val="-2"/>
                <w:sz w:val="20"/>
                <w:szCs w:val="20"/>
              </w:rPr>
            </w:pPr>
          </w:p>
        </w:tc>
        <w:tc>
          <w:tcPr>
            <w:tcW w:w="850" w:type="dxa"/>
            <w:vAlign w:val="center"/>
          </w:tcPr>
          <w:p w14:paraId="0C5258F8" w14:textId="77777777" w:rsidR="009A7537" w:rsidRPr="00EB4609" w:rsidRDefault="009A7537" w:rsidP="009A7537">
            <w:pPr>
              <w:jc w:val="center"/>
              <w:rPr>
                <w:rFonts w:ascii="Times New Roman" w:hAnsi="Times New Roman" w:cs="Times New Roman"/>
                <w:spacing w:val="-2"/>
                <w:sz w:val="20"/>
                <w:szCs w:val="20"/>
              </w:rPr>
            </w:pPr>
          </w:p>
        </w:tc>
        <w:tc>
          <w:tcPr>
            <w:tcW w:w="709" w:type="dxa"/>
            <w:vAlign w:val="center"/>
          </w:tcPr>
          <w:p w14:paraId="4E2BE5FA" w14:textId="77777777" w:rsidR="009A7537" w:rsidRPr="00EB4609" w:rsidRDefault="009A7537" w:rsidP="009A7537">
            <w:pPr>
              <w:jc w:val="center"/>
              <w:rPr>
                <w:rFonts w:ascii="Times New Roman" w:hAnsi="Times New Roman" w:cs="Times New Roman"/>
                <w:spacing w:val="-2"/>
                <w:sz w:val="20"/>
                <w:szCs w:val="20"/>
              </w:rPr>
            </w:pPr>
          </w:p>
        </w:tc>
        <w:tc>
          <w:tcPr>
            <w:tcW w:w="567" w:type="dxa"/>
            <w:vAlign w:val="center"/>
          </w:tcPr>
          <w:p w14:paraId="05229764" w14:textId="77777777" w:rsidR="009A7537" w:rsidRPr="00EB4609" w:rsidRDefault="009A7537" w:rsidP="009A7537">
            <w:pPr>
              <w:jc w:val="center"/>
              <w:rPr>
                <w:rFonts w:ascii="Times New Roman" w:hAnsi="Times New Roman" w:cs="Times New Roman"/>
                <w:spacing w:val="-2"/>
                <w:sz w:val="20"/>
                <w:szCs w:val="20"/>
              </w:rPr>
            </w:pPr>
          </w:p>
        </w:tc>
        <w:tc>
          <w:tcPr>
            <w:tcW w:w="851" w:type="dxa"/>
            <w:vAlign w:val="center"/>
          </w:tcPr>
          <w:p w14:paraId="1B169C90" w14:textId="77777777" w:rsidR="009A7537" w:rsidRPr="00EB4609" w:rsidRDefault="009A7537" w:rsidP="009A7537">
            <w:pPr>
              <w:jc w:val="center"/>
              <w:rPr>
                <w:rFonts w:ascii="Times New Roman" w:hAnsi="Times New Roman" w:cs="Times New Roman"/>
                <w:spacing w:val="-2"/>
                <w:sz w:val="20"/>
                <w:szCs w:val="20"/>
              </w:rPr>
            </w:pPr>
          </w:p>
        </w:tc>
        <w:tc>
          <w:tcPr>
            <w:tcW w:w="4819" w:type="dxa"/>
            <w:vAlign w:val="center"/>
          </w:tcPr>
          <w:p w14:paraId="4D8113DB" w14:textId="77777777" w:rsidR="009A7537" w:rsidRPr="00EB4609" w:rsidRDefault="009A7537" w:rsidP="009A7537">
            <w:pPr>
              <w:jc w:val="center"/>
              <w:rPr>
                <w:rFonts w:ascii="Times New Roman" w:hAnsi="Times New Roman" w:cs="Times New Roman"/>
                <w:spacing w:val="-2"/>
                <w:sz w:val="20"/>
                <w:szCs w:val="20"/>
              </w:rPr>
            </w:pPr>
          </w:p>
        </w:tc>
        <w:tc>
          <w:tcPr>
            <w:tcW w:w="709" w:type="dxa"/>
          </w:tcPr>
          <w:p w14:paraId="6BE3A6B3" w14:textId="77777777" w:rsidR="009A7537" w:rsidRPr="00EB4609" w:rsidRDefault="009A7537" w:rsidP="009A7537">
            <w:pPr>
              <w:jc w:val="center"/>
              <w:rPr>
                <w:rFonts w:ascii="Times New Roman" w:hAnsi="Times New Roman" w:cs="Times New Roman"/>
                <w:spacing w:val="-2"/>
                <w:sz w:val="20"/>
                <w:szCs w:val="20"/>
              </w:rPr>
            </w:pPr>
          </w:p>
        </w:tc>
        <w:tc>
          <w:tcPr>
            <w:tcW w:w="1134" w:type="dxa"/>
          </w:tcPr>
          <w:p w14:paraId="177F21AF" w14:textId="77777777" w:rsidR="009A7537" w:rsidRPr="00EB4609" w:rsidRDefault="009A7537" w:rsidP="009A7537">
            <w:pPr>
              <w:jc w:val="center"/>
              <w:rPr>
                <w:rFonts w:ascii="Times New Roman" w:hAnsi="Times New Roman" w:cs="Times New Roman"/>
                <w:spacing w:val="-2"/>
                <w:sz w:val="20"/>
                <w:szCs w:val="20"/>
              </w:rPr>
            </w:pPr>
          </w:p>
        </w:tc>
        <w:tc>
          <w:tcPr>
            <w:tcW w:w="850" w:type="dxa"/>
          </w:tcPr>
          <w:p w14:paraId="033BE569" w14:textId="77777777" w:rsidR="009A7537" w:rsidRPr="00EB4609" w:rsidRDefault="009A7537" w:rsidP="009A7537">
            <w:pPr>
              <w:jc w:val="center"/>
              <w:rPr>
                <w:rFonts w:ascii="Times New Roman" w:hAnsi="Times New Roman" w:cs="Times New Roman"/>
                <w:spacing w:val="-2"/>
                <w:sz w:val="20"/>
                <w:szCs w:val="20"/>
              </w:rPr>
            </w:pPr>
          </w:p>
        </w:tc>
        <w:tc>
          <w:tcPr>
            <w:tcW w:w="1418" w:type="dxa"/>
            <w:vAlign w:val="center"/>
          </w:tcPr>
          <w:p w14:paraId="2BDC8E6A" w14:textId="77777777" w:rsidR="009A7537" w:rsidRPr="00EB4609" w:rsidRDefault="009A7537" w:rsidP="009A7537">
            <w:pPr>
              <w:jc w:val="center"/>
              <w:rPr>
                <w:rFonts w:ascii="Times New Roman" w:hAnsi="Times New Roman" w:cs="Times New Roman"/>
                <w:spacing w:val="-2"/>
                <w:sz w:val="20"/>
                <w:szCs w:val="20"/>
              </w:rPr>
            </w:pPr>
          </w:p>
        </w:tc>
      </w:tr>
    </w:tbl>
    <w:p w14:paraId="6D6EA048" w14:textId="3CA2D9EF" w:rsidR="009A7537" w:rsidRPr="009A7537" w:rsidRDefault="009A7537" w:rsidP="009A7537">
      <w:pPr>
        <w:pStyle w:val="2"/>
        <w:spacing w:before="0" w:after="200"/>
        <w:jc w:val="center"/>
        <w:rPr>
          <w:rFonts w:ascii="Times New Roman" w:hAnsi="Times New Roman"/>
          <w:b/>
          <w:color w:val="auto"/>
          <w:sz w:val="24"/>
          <w:szCs w:val="24"/>
        </w:rPr>
      </w:pPr>
      <w:r w:rsidRPr="009A7537">
        <w:rPr>
          <w:rFonts w:ascii="Times New Roman" w:hAnsi="Times New Roman"/>
          <w:b/>
          <w:color w:val="auto"/>
          <w:sz w:val="24"/>
          <w:szCs w:val="24"/>
        </w:rPr>
        <w:t xml:space="preserve">Таблица </w:t>
      </w:r>
      <w:r w:rsidR="008E3508">
        <w:rPr>
          <w:rFonts w:ascii="Times New Roman" w:hAnsi="Times New Roman"/>
          <w:b/>
          <w:color w:val="auto"/>
          <w:sz w:val="24"/>
          <w:szCs w:val="24"/>
        </w:rPr>
        <w:t>9</w:t>
      </w:r>
      <w:r w:rsidRPr="009A7537">
        <w:rPr>
          <w:rFonts w:ascii="Times New Roman" w:hAnsi="Times New Roman"/>
          <w:b/>
          <w:color w:val="auto"/>
          <w:sz w:val="24"/>
          <w:szCs w:val="24"/>
        </w:rPr>
        <w:t xml:space="preserve">. Неперсонифицированные сведения об иностранных работниках из числа научно-педагогических работников и административно-управленческого персонала за 2020 </w:t>
      </w:r>
      <w:r>
        <w:rPr>
          <w:rFonts w:ascii="Times New Roman" w:hAnsi="Times New Roman"/>
          <w:b/>
          <w:color w:val="auto"/>
          <w:sz w:val="24"/>
          <w:szCs w:val="24"/>
        </w:rPr>
        <w:t>год</w:t>
      </w:r>
      <w:r w:rsidR="00090398" w:rsidRPr="00365E9B">
        <w:rPr>
          <w:rStyle w:val="af"/>
          <w:rFonts w:ascii="Times New Roman" w:hAnsi="Times New Roman"/>
          <w:b/>
          <w:color w:val="auto"/>
          <w:sz w:val="24"/>
          <w:szCs w:val="20"/>
        </w:rPr>
        <w:footnoteReference w:id="14"/>
      </w:r>
    </w:p>
    <w:p w14:paraId="4807EDBB" w14:textId="77777777" w:rsidR="009A7537" w:rsidRDefault="009A7537" w:rsidP="009A7537">
      <w:pPr>
        <w:spacing w:after="0" w:line="240" w:lineRule="exact"/>
        <w:ind w:right="85"/>
        <w:jc w:val="right"/>
        <w:rPr>
          <w:rFonts w:ascii="Times New Roman" w:hAnsi="Times New Roman" w:cs="Times New Roman"/>
          <w:sz w:val="20"/>
          <w:szCs w:val="20"/>
        </w:rPr>
      </w:pPr>
      <w:r w:rsidRPr="00EB4609">
        <w:rPr>
          <w:rFonts w:ascii="Times New Roman" w:hAnsi="Times New Roman" w:cs="Times New Roman"/>
          <w:sz w:val="20"/>
          <w:szCs w:val="20"/>
        </w:rPr>
        <w:t>Код по ОКЕИ: человеко-день – 540</w:t>
      </w:r>
    </w:p>
    <w:tbl>
      <w:tblPr>
        <w:tblStyle w:val="1120"/>
        <w:tblW w:w="14596" w:type="dxa"/>
        <w:tblLayout w:type="fixed"/>
        <w:tblLook w:val="04A0" w:firstRow="1" w:lastRow="0" w:firstColumn="1" w:lastColumn="0" w:noHBand="0" w:noVBand="1"/>
      </w:tblPr>
      <w:tblGrid>
        <w:gridCol w:w="421"/>
        <w:gridCol w:w="567"/>
        <w:gridCol w:w="567"/>
        <w:gridCol w:w="567"/>
        <w:gridCol w:w="567"/>
        <w:gridCol w:w="708"/>
        <w:gridCol w:w="993"/>
        <w:gridCol w:w="708"/>
        <w:gridCol w:w="426"/>
        <w:gridCol w:w="992"/>
        <w:gridCol w:w="4678"/>
        <w:gridCol w:w="708"/>
        <w:gridCol w:w="709"/>
        <w:gridCol w:w="1134"/>
        <w:gridCol w:w="851"/>
      </w:tblGrid>
      <w:tr w:rsidR="00060CAE" w:rsidRPr="00EB4609" w14:paraId="6B47C777" w14:textId="77777777" w:rsidTr="001D6150">
        <w:trPr>
          <w:cantSplit/>
          <w:trHeight w:val="2566"/>
        </w:trPr>
        <w:tc>
          <w:tcPr>
            <w:tcW w:w="421" w:type="dxa"/>
            <w:vMerge w:val="restart"/>
            <w:vAlign w:val="center"/>
          </w:tcPr>
          <w:p w14:paraId="7337F745" w14:textId="77777777" w:rsidR="009A7537" w:rsidRPr="00EB4609" w:rsidRDefault="009A7537" w:rsidP="00D03F40">
            <w:pPr>
              <w:spacing w:line="240" w:lineRule="exact"/>
              <w:jc w:val="right"/>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 </w:t>
            </w:r>
          </w:p>
        </w:tc>
        <w:tc>
          <w:tcPr>
            <w:tcW w:w="567" w:type="dxa"/>
            <w:vMerge w:val="restart"/>
            <w:textDirection w:val="btLr"/>
            <w:vAlign w:val="center"/>
          </w:tcPr>
          <w:p w14:paraId="45161830"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Гражданство (наименование страны по ОКСМ)</w:t>
            </w:r>
          </w:p>
        </w:tc>
        <w:tc>
          <w:tcPr>
            <w:tcW w:w="567" w:type="dxa"/>
            <w:vMerge w:val="restart"/>
            <w:textDirection w:val="btLr"/>
            <w:vAlign w:val="center"/>
          </w:tcPr>
          <w:p w14:paraId="7BAAC8AB"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Гражданство (код страны по ОКСМ)</w:t>
            </w:r>
          </w:p>
        </w:tc>
        <w:tc>
          <w:tcPr>
            <w:tcW w:w="567" w:type="dxa"/>
            <w:vMerge w:val="restart"/>
            <w:textDirection w:val="btLr"/>
            <w:vAlign w:val="center"/>
          </w:tcPr>
          <w:p w14:paraId="61E14327"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 работника: мужской – 1; женский – 2</w:t>
            </w:r>
          </w:p>
        </w:tc>
        <w:tc>
          <w:tcPr>
            <w:tcW w:w="567" w:type="dxa"/>
            <w:vMerge w:val="restart"/>
            <w:textDirection w:val="btLr"/>
            <w:vAlign w:val="center"/>
          </w:tcPr>
          <w:p w14:paraId="19DA12E6"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постоянного проживания (по ОКСМ)</w:t>
            </w:r>
          </w:p>
        </w:tc>
        <w:tc>
          <w:tcPr>
            <w:tcW w:w="708" w:type="dxa"/>
            <w:vMerge w:val="restart"/>
            <w:textDirection w:val="btLr"/>
            <w:vAlign w:val="center"/>
          </w:tcPr>
          <w:p w14:paraId="5E13D253"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Код страны постоянного проживания (по ОКСМ) </w:t>
            </w:r>
          </w:p>
        </w:tc>
        <w:tc>
          <w:tcPr>
            <w:tcW w:w="993" w:type="dxa"/>
            <w:vMerge w:val="restart"/>
            <w:textDirection w:val="btLr"/>
            <w:vAlign w:val="center"/>
          </w:tcPr>
          <w:p w14:paraId="3978B303" w14:textId="77777777" w:rsidR="009A7537" w:rsidRPr="00EB4609" w:rsidRDefault="009A7537" w:rsidP="00F6151C">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Иностранный гражданин: со степенью</w:t>
            </w:r>
            <w:r w:rsidR="00F6151C">
              <w:rPr>
                <w:rStyle w:val="af"/>
                <w:rFonts w:ascii="Times New Roman" w:hAnsi="Times New Roman" w:cs="Times New Roman"/>
                <w:spacing w:val="-2"/>
                <w:sz w:val="20"/>
                <w:szCs w:val="20"/>
              </w:rPr>
              <w:footnoteReference w:id="15"/>
            </w:r>
            <w:r w:rsidRPr="00EB4609">
              <w:rPr>
                <w:rFonts w:ascii="Times New Roman" w:hAnsi="Times New Roman" w:cs="Times New Roman"/>
                <w:spacing w:val="-2"/>
                <w:sz w:val="20"/>
                <w:szCs w:val="20"/>
              </w:rPr>
              <w:t xml:space="preserve"> PhD – 1; степенью, приравненной к степени PhD – 2; доктор наук – 3; кандидат наук – 4; отсутствие степени – 5</w:t>
            </w:r>
          </w:p>
        </w:tc>
        <w:tc>
          <w:tcPr>
            <w:tcW w:w="1134" w:type="dxa"/>
            <w:gridSpan w:val="2"/>
            <w:textDirection w:val="btLr"/>
            <w:vAlign w:val="center"/>
          </w:tcPr>
          <w:p w14:paraId="66785367"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специализация работника</w:t>
            </w:r>
          </w:p>
        </w:tc>
        <w:tc>
          <w:tcPr>
            <w:tcW w:w="992" w:type="dxa"/>
            <w:vMerge w:val="restart"/>
            <w:textDirection w:val="btLr"/>
            <w:vAlign w:val="center"/>
          </w:tcPr>
          <w:p w14:paraId="3124840A"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Занятость: основное место работы – 1; внешнее совместительство – 2; деятельность в рамках договора гражданско-правового характера – 3; оказание консультационных услуг – 4</w:t>
            </w:r>
          </w:p>
        </w:tc>
        <w:tc>
          <w:tcPr>
            <w:tcW w:w="4678" w:type="dxa"/>
            <w:vMerge w:val="restart"/>
            <w:textDirection w:val="btLr"/>
            <w:vAlign w:val="center"/>
          </w:tcPr>
          <w:p w14:paraId="60EA4381" w14:textId="7637B43D" w:rsidR="009A7537" w:rsidRPr="00EB4609" w:rsidRDefault="001D6150" w:rsidP="00597A9E">
            <w:pPr>
              <w:pStyle w:val="ConsPlusNormal"/>
              <w:spacing w:line="240" w:lineRule="exact"/>
              <w:ind w:firstLine="540"/>
              <w:jc w:val="center"/>
              <w:rPr>
                <w:rFonts w:ascii="Times New Roman" w:eastAsiaTheme="minorHAnsi" w:hAnsi="Times New Roman" w:cs="Times New Roman"/>
                <w:spacing w:val="-2"/>
                <w:lang w:eastAsia="en-US"/>
              </w:rPr>
            </w:pPr>
            <w:r>
              <w:rPr>
                <w:rFonts w:ascii="Times New Roman" w:eastAsiaTheme="minorHAnsi" w:hAnsi="Times New Roman" w:cs="Times New Roman"/>
                <w:spacing w:val="-2"/>
                <w:lang w:eastAsia="en-US"/>
              </w:rPr>
              <w:t>Должность</w:t>
            </w:r>
            <w:r w:rsidRPr="00EB4609">
              <w:rPr>
                <w:rFonts w:ascii="Times New Roman" w:eastAsiaTheme="minorHAnsi" w:hAnsi="Times New Roman" w:cs="Times New Roman"/>
                <w:spacing w:val="-2"/>
                <w:lang w:eastAsia="en-US"/>
              </w:rPr>
              <w:t xml:space="preserve"> иностранного работника: заместитель директора (заведующего, начальника) по научной работе – 1; главный (генеральный) конструктор – 2; директор (заведующий, начальник) отделения (института, центра), находящегося в структуре организации – 3; руководитель научного и (или) научно-технического проекта – 4; заведующий (начальник) научно-исследовательского отдела (лаборатории) – 5; заведующий (начальник) конструкторского отдела (лаборатории) – 6; заведующий (начальник) центра (отдела) (патентования, научной и (или) научно-технической информации, коллективного пользования научным оборудованием, коммерциализации результатов научной и (или) научно-технической деятельности) – 7; главный научный сотрудник – 8; ведущий научный сотрудник – 9; старший научный сотрудник – 10; научный сотрудник – 11; младший научный сотрудник/инженер-исследователь – 12 педагогический работник</w:t>
            </w:r>
            <w:r w:rsidRPr="001D6150">
              <w:rPr>
                <w:rFonts w:ascii="Times New Roman" w:eastAsiaTheme="minorHAnsi" w:hAnsi="Times New Roman" w:cs="Times New Roman"/>
                <w:spacing w:val="-2"/>
                <w:lang w:eastAsia="en-US"/>
              </w:rPr>
              <w:t xml:space="preserve"> (ППС) – 13</w:t>
            </w:r>
            <w:r w:rsidRPr="00EB4609">
              <w:rPr>
                <w:rFonts w:ascii="Times New Roman" w:eastAsiaTheme="minorHAnsi" w:hAnsi="Times New Roman" w:cs="Times New Roman"/>
                <w:spacing w:val="-2"/>
                <w:lang w:eastAsia="en-US"/>
              </w:rPr>
              <w:t xml:space="preserve">; </w:t>
            </w:r>
            <w:r w:rsidRPr="001D6150">
              <w:rPr>
                <w:rFonts w:ascii="Times New Roman" w:eastAsiaTheme="minorHAnsi" w:hAnsi="Times New Roman" w:cs="Times New Roman"/>
                <w:spacing w:val="-2"/>
                <w:lang w:eastAsia="en-US"/>
              </w:rPr>
              <w:t xml:space="preserve">иной педагогический </w:t>
            </w:r>
            <w:r w:rsidRPr="00EB4609">
              <w:rPr>
                <w:rFonts w:ascii="Times New Roman" w:eastAsiaTheme="minorHAnsi" w:hAnsi="Times New Roman" w:cs="Times New Roman"/>
                <w:spacing w:val="-2"/>
                <w:lang w:eastAsia="en-US"/>
              </w:rPr>
              <w:t>работник – 14</w:t>
            </w:r>
            <w:r>
              <w:rPr>
                <w:rFonts w:ascii="Times New Roman" w:eastAsiaTheme="minorHAnsi" w:hAnsi="Times New Roman" w:cs="Times New Roman"/>
                <w:spacing w:val="-2"/>
                <w:lang w:eastAsia="en-US"/>
              </w:rPr>
              <w:t>;</w:t>
            </w:r>
            <w:r w:rsidRPr="001D6150">
              <w:rPr>
                <w:rFonts w:ascii="Times New Roman" w:eastAsiaTheme="minorHAnsi" w:hAnsi="Times New Roman" w:cs="Times New Roman"/>
                <w:spacing w:val="-2"/>
                <w:lang w:eastAsia="en-US"/>
              </w:rPr>
              <w:t xml:space="preserve"> административно-управленческий персонал –</w:t>
            </w:r>
            <w:r>
              <w:rPr>
                <w:rFonts w:ascii="Times New Roman" w:eastAsiaTheme="minorHAnsi" w:hAnsi="Times New Roman" w:cs="Times New Roman"/>
                <w:spacing w:val="-2"/>
                <w:lang w:eastAsia="en-US"/>
              </w:rPr>
              <w:t xml:space="preserve"> </w:t>
            </w:r>
            <w:r w:rsidRPr="001D6150">
              <w:rPr>
                <w:rFonts w:ascii="Times New Roman" w:eastAsiaTheme="minorHAnsi" w:hAnsi="Times New Roman" w:cs="Times New Roman"/>
                <w:spacing w:val="-2"/>
                <w:lang w:eastAsia="en-US"/>
              </w:rPr>
              <w:t>15</w:t>
            </w:r>
            <w:r>
              <w:rPr>
                <w:rFonts w:ascii="Times New Roman" w:eastAsiaTheme="minorHAnsi" w:hAnsi="Times New Roman" w:cs="Times New Roman"/>
                <w:spacing w:val="-2"/>
                <w:lang w:eastAsia="en-US"/>
              </w:rPr>
              <w:t>; должность не предполагается (договор ГПХ, консультационные услуги) – 16</w:t>
            </w:r>
          </w:p>
        </w:tc>
        <w:tc>
          <w:tcPr>
            <w:tcW w:w="708" w:type="dxa"/>
            <w:vMerge w:val="restart"/>
            <w:textDirection w:val="btLr"/>
            <w:vAlign w:val="center"/>
          </w:tcPr>
          <w:p w14:paraId="162C9DD5"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Отнесение к категории «молодой исследователь»</w:t>
            </w:r>
            <w:r w:rsidRPr="00EB4609">
              <w:rPr>
                <w:rFonts w:ascii="Times New Roman" w:hAnsi="Times New Roman" w:cs="Times New Roman"/>
                <w:spacing w:val="-2"/>
                <w:sz w:val="20"/>
                <w:szCs w:val="20"/>
                <w:vertAlign w:val="superscript"/>
              </w:rPr>
              <w:footnoteReference w:id="16"/>
            </w:r>
            <w:r w:rsidRPr="00EB4609">
              <w:rPr>
                <w:rFonts w:ascii="Times New Roman" w:hAnsi="Times New Roman" w:cs="Times New Roman"/>
                <w:spacing w:val="-2"/>
                <w:sz w:val="20"/>
                <w:szCs w:val="20"/>
                <w:vertAlign w:val="superscript"/>
              </w:rPr>
              <w:t>:</w:t>
            </w:r>
            <w:r w:rsidRPr="00EB4609">
              <w:rPr>
                <w:rFonts w:ascii="Times New Roman" w:hAnsi="Times New Roman" w:cs="Times New Roman"/>
                <w:spacing w:val="-2"/>
                <w:sz w:val="20"/>
                <w:szCs w:val="20"/>
              </w:rPr>
              <w:t xml:space="preserve"> да – 1; нет – 0</w:t>
            </w:r>
          </w:p>
        </w:tc>
        <w:tc>
          <w:tcPr>
            <w:tcW w:w="709" w:type="dxa"/>
            <w:vMerge w:val="restart"/>
            <w:textDirection w:val="btLr"/>
            <w:vAlign w:val="center"/>
          </w:tcPr>
          <w:p w14:paraId="48AFB26B" w14:textId="77777777" w:rsidR="009A7537" w:rsidRPr="00EB4609" w:rsidRDefault="009A7537" w:rsidP="009A7537">
            <w:pPr>
              <w:tabs>
                <w:tab w:val="left" w:pos="2868"/>
              </w:tabs>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Является ли иностранный работник представителем русскоязычной научной диаспоры (да – 1; нет – 0)</w:t>
            </w:r>
          </w:p>
        </w:tc>
        <w:tc>
          <w:tcPr>
            <w:tcW w:w="1134" w:type="dxa"/>
            <w:vMerge w:val="restart"/>
            <w:textDirection w:val="btLr"/>
            <w:vAlign w:val="center"/>
          </w:tcPr>
          <w:p w14:paraId="175C9C00"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Количество отработанного времени: менее 2 нед. – 1; от 2 нед. до 1 мес. – 2; от 1 до 3 мес. – 3; от 3 до 6 мес. – 4; более 6 мес. – 5 </w:t>
            </w:r>
          </w:p>
        </w:tc>
        <w:tc>
          <w:tcPr>
            <w:tcW w:w="851" w:type="dxa"/>
            <w:vMerge w:val="restart"/>
            <w:textDirection w:val="btLr"/>
            <w:vAlign w:val="center"/>
          </w:tcPr>
          <w:p w14:paraId="56D95968" w14:textId="77777777" w:rsidR="009A7537" w:rsidRPr="00EB4609" w:rsidRDefault="009A7537" w:rsidP="00D03F40">
            <w:pPr>
              <w:spacing w:line="240" w:lineRule="exact"/>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Количество отработанных человеко-дней (в случае с договорами гражданско-правового характера, совместительством)</w:t>
            </w:r>
          </w:p>
        </w:tc>
      </w:tr>
      <w:tr w:rsidR="00060CAE" w:rsidRPr="00EB4609" w14:paraId="74D0195E" w14:textId="77777777" w:rsidTr="001D6150">
        <w:trPr>
          <w:cantSplit/>
          <w:trHeight w:val="3062"/>
        </w:trPr>
        <w:tc>
          <w:tcPr>
            <w:tcW w:w="421" w:type="dxa"/>
            <w:vMerge/>
            <w:vAlign w:val="center"/>
          </w:tcPr>
          <w:p w14:paraId="3BBC1485" w14:textId="77777777" w:rsidR="009A7537" w:rsidRPr="00EB4609" w:rsidRDefault="009A7537" w:rsidP="00D03F40">
            <w:pPr>
              <w:ind w:right="83"/>
              <w:jc w:val="right"/>
              <w:rPr>
                <w:rFonts w:ascii="Times New Roman" w:hAnsi="Times New Roman" w:cs="Times New Roman"/>
                <w:spacing w:val="-2"/>
                <w:sz w:val="20"/>
                <w:szCs w:val="20"/>
              </w:rPr>
            </w:pPr>
          </w:p>
        </w:tc>
        <w:tc>
          <w:tcPr>
            <w:tcW w:w="567" w:type="dxa"/>
            <w:vMerge/>
            <w:textDirection w:val="btLr"/>
            <w:vAlign w:val="center"/>
          </w:tcPr>
          <w:p w14:paraId="396C088F"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567" w:type="dxa"/>
            <w:vMerge/>
            <w:textDirection w:val="btLr"/>
            <w:vAlign w:val="center"/>
          </w:tcPr>
          <w:p w14:paraId="0091326A"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567" w:type="dxa"/>
            <w:vMerge/>
            <w:textDirection w:val="btLr"/>
            <w:vAlign w:val="center"/>
          </w:tcPr>
          <w:p w14:paraId="5D47C587"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567" w:type="dxa"/>
            <w:vMerge/>
            <w:textDirection w:val="btLr"/>
            <w:vAlign w:val="center"/>
          </w:tcPr>
          <w:p w14:paraId="2571AEA7"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708" w:type="dxa"/>
            <w:vMerge/>
            <w:textDirection w:val="btLr"/>
            <w:vAlign w:val="center"/>
          </w:tcPr>
          <w:p w14:paraId="1545FD1C"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993" w:type="dxa"/>
            <w:vMerge/>
            <w:textDirection w:val="btLr"/>
            <w:vAlign w:val="center"/>
          </w:tcPr>
          <w:p w14:paraId="390BD6BE"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708" w:type="dxa"/>
            <w:textDirection w:val="btLr"/>
            <w:vAlign w:val="center"/>
          </w:tcPr>
          <w:p w14:paraId="1639FA03" w14:textId="77777777" w:rsidR="009A7537" w:rsidRPr="00EB4609" w:rsidRDefault="009A7537" w:rsidP="00D03F40">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по Номенклатуре научных специальностей </w:t>
            </w:r>
            <w:r w:rsidRPr="00060CAE">
              <w:rPr>
                <w:rFonts w:ascii="Times New Roman" w:hAnsi="Times New Roman" w:cs="Times New Roman"/>
                <w:spacing w:val="-2"/>
                <w:sz w:val="20"/>
                <w:szCs w:val="20"/>
                <w:vertAlign w:val="superscript"/>
              </w:rPr>
              <w:footnoteReference w:id="17"/>
            </w:r>
          </w:p>
        </w:tc>
        <w:tc>
          <w:tcPr>
            <w:tcW w:w="426" w:type="dxa"/>
            <w:textDirection w:val="btLr"/>
            <w:vAlign w:val="center"/>
          </w:tcPr>
          <w:p w14:paraId="49390767" w14:textId="77777777" w:rsidR="009A7537" w:rsidRPr="00EB4609" w:rsidRDefault="009A7537" w:rsidP="00D03F40">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OECD</w:t>
            </w:r>
          </w:p>
        </w:tc>
        <w:tc>
          <w:tcPr>
            <w:tcW w:w="992" w:type="dxa"/>
            <w:vMerge/>
            <w:textDirection w:val="btLr"/>
            <w:vAlign w:val="center"/>
          </w:tcPr>
          <w:p w14:paraId="2BDDCABE"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4678" w:type="dxa"/>
            <w:vMerge/>
            <w:textDirection w:val="btLr"/>
            <w:vAlign w:val="center"/>
          </w:tcPr>
          <w:p w14:paraId="76B7AA12"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708" w:type="dxa"/>
            <w:vMerge/>
            <w:textDirection w:val="btLr"/>
            <w:vAlign w:val="center"/>
          </w:tcPr>
          <w:p w14:paraId="7F046694" w14:textId="77777777" w:rsidR="009A7537" w:rsidRPr="00EB4609" w:rsidRDefault="009A7537" w:rsidP="00D03F40">
            <w:pPr>
              <w:ind w:left="113" w:right="83"/>
              <w:jc w:val="center"/>
              <w:rPr>
                <w:rFonts w:ascii="Times New Roman" w:hAnsi="Times New Roman" w:cs="Times New Roman"/>
                <w:spacing w:val="-2"/>
                <w:sz w:val="20"/>
                <w:szCs w:val="20"/>
              </w:rPr>
            </w:pPr>
          </w:p>
        </w:tc>
        <w:tc>
          <w:tcPr>
            <w:tcW w:w="709" w:type="dxa"/>
            <w:vMerge/>
          </w:tcPr>
          <w:p w14:paraId="66E02749" w14:textId="77777777" w:rsidR="009A7537" w:rsidRPr="00EB4609" w:rsidRDefault="009A7537" w:rsidP="00D03F40">
            <w:pPr>
              <w:tabs>
                <w:tab w:val="left" w:pos="2868"/>
              </w:tabs>
              <w:jc w:val="center"/>
              <w:rPr>
                <w:rFonts w:ascii="Times New Roman" w:hAnsi="Times New Roman" w:cs="Times New Roman"/>
                <w:spacing w:val="-2"/>
                <w:sz w:val="20"/>
                <w:szCs w:val="20"/>
              </w:rPr>
            </w:pPr>
          </w:p>
        </w:tc>
        <w:tc>
          <w:tcPr>
            <w:tcW w:w="1134" w:type="dxa"/>
            <w:vMerge/>
            <w:vAlign w:val="center"/>
          </w:tcPr>
          <w:p w14:paraId="40500E89" w14:textId="77777777" w:rsidR="009A7537" w:rsidRPr="00EB4609" w:rsidRDefault="009A7537" w:rsidP="00D03F40">
            <w:pPr>
              <w:tabs>
                <w:tab w:val="left" w:pos="2868"/>
              </w:tabs>
              <w:jc w:val="center"/>
              <w:rPr>
                <w:rFonts w:ascii="Times New Roman" w:hAnsi="Times New Roman" w:cs="Times New Roman"/>
                <w:spacing w:val="-2"/>
                <w:sz w:val="20"/>
                <w:szCs w:val="20"/>
              </w:rPr>
            </w:pPr>
          </w:p>
        </w:tc>
        <w:tc>
          <w:tcPr>
            <w:tcW w:w="851" w:type="dxa"/>
            <w:vMerge/>
            <w:textDirection w:val="btLr"/>
            <w:vAlign w:val="center"/>
          </w:tcPr>
          <w:p w14:paraId="5A4A70A4" w14:textId="77777777" w:rsidR="009A7537" w:rsidRPr="00EB4609" w:rsidRDefault="009A7537" w:rsidP="00D03F40">
            <w:pPr>
              <w:ind w:left="113" w:right="113"/>
              <w:jc w:val="center"/>
              <w:rPr>
                <w:rFonts w:ascii="Times New Roman" w:hAnsi="Times New Roman" w:cs="Times New Roman"/>
                <w:spacing w:val="-2"/>
                <w:sz w:val="20"/>
                <w:szCs w:val="20"/>
              </w:rPr>
            </w:pPr>
          </w:p>
        </w:tc>
      </w:tr>
      <w:tr w:rsidR="00060CAE" w:rsidRPr="00EB4609" w14:paraId="005BF977" w14:textId="77777777" w:rsidTr="001D6150">
        <w:trPr>
          <w:trHeight w:val="97"/>
        </w:trPr>
        <w:tc>
          <w:tcPr>
            <w:tcW w:w="421" w:type="dxa"/>
            <w:vAlign w:val="center"/>
          </w:tcPr>
          <w:p w14:paraId="6E6A2A86"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567" w:type="dxa"/>
            <w:vAlign w:val="center"/>
          </w:tcPr>
          <w:p w14:paraId="79EE4EC9" w14:textId="77777777" w:rsidR="009A7537" w:rsidRPr="00EB4609" w:rsidRDefault="009A7537" w:rsidP="00D03F40">
            <w:pPr>
              <w:jc w:val="center"/>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567" w:type="dxa"/>
            <w:vAlign w:val="center"/>
          </w:tcPr>
          <w:p w14:paraId="46517BD1"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567" w:type="dxa"/>
            <w:vAlign w:val="center"/>
          </w:tcPr>
          <w:p w14:paraId="3F07D213"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567" w:type="dxa"/>
            <w:vAlign w:val="center"/>
          </w:tcPr>
          <w:p w14:paraId="2A12F1E1"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708" w:type="dxa"/>
            <w:vAlign w:val="center"/>
          </w:tcPr>
          <w:p w14:paraId="33D60973"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993" w:type="dxa"/>
            <w:vAlign w:val="center"/>
          </w:tcPr>
          <w:p w14:paraId="353549E9"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c>
          <w:tcPr>
            <w:tcW w:w="708" w:type="dxa"/>
            <w:vAlign w:val="center"/>
          </w:tcPr>
          <w:p w14:paraId="58612DE9"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426" w:type="dxa"/>
          </w:tcPr>
          <w:p w14:paraId="232B1B50"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c>
          <w:tcPr>
            <w:tcW w:w="992" w:type="dxa"/>
          </w:tcPr>
          <w:p w14:paraId="47C39378"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4678" w:type="dxa"/>
          </w:tcPr>
          <w:p w14:paraId="34FD4068"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11</w:t>
            </w:r>
          </w:p>
        </w:tc>
        <w:tc>
          <w:tcPr>
            <w:tcW w:w="708" w:type="dxa"/>
            <w:vAlign w:val="center"/>
          </w:tcPr>
          <w:p w14:paraId="729C9924"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12</w:t>
            </w:r>
          </w:p>
        </w:tc>
        <w:tc>
          <w:tcPr>
            <w:tcW w:w="709" w:type="dxa"/>
            <w:vAlign w:val="center"/>
          </w:tcPr>
          <w:p w14:paraId="7CABDF3A"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13</w:t>
            </w:r>
          </w:p>
        </w:tc>
        <w:tc>
          <w:tcPr>
            <w:tcW w:w="1134" w:type="dxa"/>
            <w:vAlign w:val="center"/>
          </w:tcPr>
          <w:p w14:paraId="689FBCAA"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14</w:t>
            </w:r>
          </w:p>
        </w:tc>
        <w:tc>
          <w:tcPr>
            <w:tcW w:w="851" w:type="dxa"/>
            <w:vAlign w:val="center"/>
          </w:tcPr>
          <w:p w14:paraId="5315A4B1"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15</w:t>
            </w:r>
          </w:p>
        </w:tc>
      </w:tr>
      <w:tr w:rsidR="00060CAE" w:rsidRPr="00EB4609" w14:paraId="7EC139F9" w14:textId="77777777" w:rsidTr="001D6150">
        <w:trPr>
          <w:trHeight w:val="20"/>
        </w:trPr>
        <w:tc>
          <w:tcPr>
            <w:tcW w:w="421" w:type="dxa"/>
            <w:vAlign w:val="center"/>
          </w:tcPr>
          <w:p w14:paraId="637DF191"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567" w:type="dxa"/>
            <w:vAlign w:val="center"/>
          </w:tcPr>
          <w:p w14:paraId="71A92F60"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028B6D17"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39E4BE88"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176E4393"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7C23128D" w14:textId="77777777" w:rsidR="009A7537" w:rsidRPr="00EB4609" w:rsidRDefault="009A7537" w:rsidP="00D03F40">
            <w:pPr>
              <w:jc w:val="center"/>
              <w:rPr>
                <w:rFonts w:ascii="Times New Roman" w:hAnsi="Times New Roman" w:cs="Times New Roman"/>
                <w:spacing w:val="-2"/>
                <w:sz w:val="20"/>
                <w:szCs w:val="20"/>
              </w:rPr>
            </w:pPr>
          </w:p>
        </w:tc>
        <w:tc>
          <w:tcPr>
            <w:tcW w:w="993" w:type="dxa"/>
            <w:vAlign w:val="center"/>
          </w:tcPr>
          <w:p w14:paraId="688B953E"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4DE96CA0" w14:textId="77777777" w:rsidR="009A7537" w:rsidRPr="00EB4609" w:rsidRDefault="009A7537" w:rsidP="00D03F40">
            <w:pPr>
              <w:jc w:val="center"/>
              <w:rPr>
                <w:rFonts w:ascii="Times New Roman" w:hAnsi="Times New Roman" w:cs="Times New Roman"/>
                <w:spacing w:val="-2"/>
                <w:sz w:val="20"/>
                <w:szCs w:val="20"/>
              </w:rPr>
            </w:pPr>
          </w:p>
        </w:tc>
        <w:tc>
          <w:tcPr>
            <w:tcW w:w="426" w:type="dxa"/>
            <w:vAlign w:val="center"/>
          </w:tcPr>
          <w:p w14:paraId="0EF90EB2" w14:textId="77777777" w:rsidR="009A7537" w:rsidRPr="00EB4609" w:rsidRDefault="009A7537" w:rsidP="00D03F40">
            <w:pPr>
              <w:jc w:val="center"/>
              <w:rPr>
                <w:rFonts w:ascii="Times New Roman" w:hAnsi="Times New Roman" w:cs="Times New Roman"/>
                <w:spacing w:val="-2"/>
                <w:sz w:val="20"/>
                <w:szCs w:val="20"/>
              </w:rPr>
            </w:pPr>
          </w:p>
        </w:tc>
        <w:tc>
          <w:tcPr>
            <w:tcW w:w="992" w:type="dxa"/>
            <w:vAlign w:val="center"/>
          </w:tcPr>
          <w:p w14:paraId="03B56A9B" w14:textId="77777777" w:rsidR="009A7537" w:rsidRPr="00EB4609" w:rsidRDefault="009A7537" w:rsidP="00D03F40">
            <w:pPr>
              <w:jc w:val="center"/>
              <w:rPr>
                <w:rFonts w:ascii="Times New Roman" w:hAnsi="Times New Roman" w:cs="Times New Roman"/>
                <w:spacing w:val="-2"/>
                <w:sz w:val="20"/>
                <w:szCs w:val="20"/>
              </w:rPr>
            </w:pPr>
          </w:p>
        </w:tc>
        <w:tc>
          <w:tcPr>
            <w:tcW w:w="4678" w:type="dxa"/>
            <w:vAlign w:val="center"/>
          </w:tcPr>
          <w:p w14:paraId="61C768AA" w14:textId="77777777" w:rsidR="009A7537" w:rsidRPr="00EB4609" w:rsidRDefault="009A7537" w:rsidP="00D03F40">
            <w:pPr>
              <w:jc w:val="center"/>
              <w:rPr>
                <w:rFonts w:ascii="Times New Roman" w:hAnsi="Times New Roman" w:cs="Times New Roman"/>
                <w:spacing w:val="-2"/>
                <w:sz w:val="20"/>
                <w:szCs w:val="20"/>
              </w:rPr>
            </w:pPr>
          </w:p>
        </w:tc>
        <w:tc>
          <w:tcPr>
            <w:tcW w:w="708" w:type="dxa"/>
          </w:tcPr>
          <w:p w14:paraId="3A072FFA" w14:textId="77777777" w:rsidR="009A7537" w:rsidRPr="00EB4609" w:rsidRDefault="009A7537" w:rsidP="00D03F40">
            <w:pPr>
              <w:jc w:val="center"/>
              <w:rPr>
                <w:rFonts w:ascii="Times New Roman" w:hAnsi="Times New Roman" w:cs="Times New Roman"/>
                <w:spacing w:val="-2"/>
                <w:sz w:val="20"/>
                <w:szCs w:val="20"/>
              </w:rPr>
            </w:pPr>
          </w:p>
        </w:tc>
        <w:tc>
          <w:tcPr>
            <w:tcW w:w="709" w:type="dxa"/>
          </w:tcPr>
          <w:p w14:paraId="40C86B14" w14:textId="77777777" w:rsidR="009A7537" w:rsidRPr="00EB4609" w:rsidRDefault="009A7537" w:rsidP="00D03F40">
            <w:pPr>
              <w:jc w:val="center"/>
              <w:rPr>
                <w:rFonts w:ascii="Times New Roman" w:hAnsi="Times New Roman" w:cs="Times New Roman"/>
                <w:spacing w:val="-2"/>
                <w:sz w:val="20"/>
                <w:szCs w:val="20"/>
              </w:rPr>
            </w:pPr>
          </w:p>
        </w:tc>
        <w:tc>
          <w:tcPr>
            <w:tcW w:w="1134" w:type="dxa"/>
          </w:tcPr>
          <w:p w14:paraId="63C0AF43" w14:textId="77777777" w:rsidR="009A7537" w:rsidRPr="00EB4609" w:rsidRDefault="009A7537" w:rsidP="00D03F40">
            <w:pPr>
              <w:jc w:val="center"/>
              <w:rPr>
                <w:rFonts w:ascii="Times New Roman" w:hAnsi="Times New Roman" w:cs="Times New Roman"/>
                <w:spacing w:val="-2"/>
                <w:sz w:val="20"/>
                <w:szCs w:val="20"/>
              </w:rPr>
            </w:pPr>
          </w:p>
        </w:tc>
        <w:tc>
          <w:tcPr>
            <w:tcW w:w="851" w:type="dxa"/>
            <w:vAlign w:val="center"/>
          </w:tcPr>
          <w:p w14:paraId="721084BD" w14:textId="77777777" w:rsidR="009A7537" w:rsidRPr="00EB4609" w:rsidRDefault="009A7537" w:rsidP="00D03F40">
            <w:pPr>
              <w:jc w:val="center"/>
              <w:rPr>
                <w:rFonts w:ascii="Times New Roman" w:hAnsi="Times New Roman" w:cs="Times New Roman"/>
                <w:spacing w:val="-2"/>
                <w:sz w:val="20"/>
                <w:szCs w:val="20"/>
              </w:rPr>
            </w:pPr>
          </w:p>
        </w:tc>
      </w:tr>
      <w:tr w:rsidR="00060CAE" w:rsidRPr="00EB4609" w14:paraId="650A8A56" w14:textId="77777777" w:rsidTr="001D6150">
        <w:trPr>
          <w:trHeight w:val="20"/>
        </w:trPr>
        <w:tc>
          <w:tcPr>
            <w:tcW w:w="421" w:type="dxa"/>
            <w:vAlign w:val="center"/>
          </w:tcPr>
          <w:p w14:paraId="55D9F446"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567" w:type="dxa"/>
            <w:vAlign w:val="center"/>
          </w:tcPr>
          <w:p w14:paraId="257D1426"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4A7AACCD"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5F441AC0"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52C30F44"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202D838A" w14:textId="77777777" w:rsidR="009A7537" w:rsidRPr="00EB4609" w:rsidRDefault="009A7537" w:rsidP="00D03F40">
            <w:pPr>
              <w:jc w:val="center"/>
              <w:rPr>
                <w:rFonts w:ascii="Times New Roman" w:hAnsi="Times New Roman" w:cs="Times New Roman"/>
                <w:spacing w:val="-2"/>
                <w:sz w:val="20"/>
                <w:szCs w:val="20"/>
              </w:rPr>
            </w:pPr>
          </w:p>
        </w:tc>
        <w:tc>
          <w:tcPr>
            <w:tcW w:w="993" w:type="dxa"/>
            <w:vAlign w:val="center"/>
          </w:tcPr>
          <w:p w14:paraId="0D1C04D3"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06F1D544" w14:textId="77777777" w:rsidR="009A7537" w:rsidRPr="00EB4609" w:rsidRDefault="009A7537" w:rsidP="00D03F40">
            <w:pPr>
              <w:jc w:val="center"/>
              <w:rPr>
                <w:rFonts w:ascii="Times New Roman" w:hAnsi="Times New Roman" w:cs="Times New Roman"/>
                <w:spacing w:val="-2"/>
                <w:sz w:val="20"/>
                <w:szCs w:val="20"/>
              </w:rPr>
            </w:pPr>
          </w:p>
        </w:tc>
        <w:tc>
          <w:tcPr>
            <w:tcW w:w="426" w:type="dxa"/>
            <w:vAlign w:val="center"/>
          </w:tcPr>
          <w:p w14:paraId="068F578A" w14:textId="77777777" w:rsidR="009A7537" w:rsidRPr="00EB4609" w:rsidRDefault="009A7537" w:rsidP="00D03F40">
            <w:pPr>
              <w:jc w:val="center"/>
              <w:rPr>
                <w:rFonts w:ascii="Times New Roman" w:hAnsi="Times New Roman" w:cs="Times New Roman"/>
                <w:spacing w:val="-2"/>
                <w:sz w:val="20"/>
                <w:szCs w:val="20"/>
              </w:rPr>
            </w:pPr>
          </w:p>
        </w:tc>
        <w:tc>
          <w:tcPr>
            <w:tcW w:w="992" w:type="dxa"/>
            <w:vAlign w:val="center"/>
          </w:tcPr>
          <w:p w14:paraId="441E07B3" w14:textId="77777777" w:rsidR="009A7537" w:rsidRPr="00EB4609" w:rsidRDefault="009A7537" w:rsidP="00D03F40">
            <w:pPr>
              <w:jc w:val="center"/>
              <w:rPr>
                <w:rFonts w:ascii="Times New Roman" w:hAnsi="Times New Roman" w:cs="Times New Roman"/>
                <w:spacing w:val="-2"/>
                <w:sz w:val="20"/>
                <w:szCs w:val="20"/>
              </w:rPr>
            </w:pPr>
          </w:p>
        </w:tc>
        <w:tc>
          <w:tcPr>
            <w:tcW w:w="4678" w:type="dxa"/>
            <w:vAlign w:val="center"/>
          </w:tcPr>
          <w:p w14:paraId="4F1A2B34" w14:textId="77777777" w:rsidR="009A7537" w:rsidRPr="00EB4609" w:rsidRDefault="009A7537" w:rsidP="00D03F40">
            <w:pPr>
              <w:jc w:val="center"/>
              <w:rPr>
                <w:rFonts w:ascii="Times New Roman" w:hAnsi="Times New Roman" w:cs="Times New Roman"/>
                <w:spacing w:val="-2"/>
                <w:sz w:val="20"/>
                <w:szCs w:val="20"/>
              </w:rPr>
            </w:pPr>
          </w:p>
        </w:tc>
        <w:tc>
          <w:tcPr>
            <w:tcW w:w="708" w:type="dxa"/>
          </w:tcPr>
          <w:p w14:paraId="39F8472D" w14:textId="77777777" w:rsidR="009A7537" w:rsidRPr="00EB4609" w:rsidRDefault="009A7537" w:rsidP="00D03F40">
            <w:pPr>
              <w:jc w:val="center"/>
              <w:rPr>
                <w:rFonts w:ascii="Times New Roman" w:hAnsi="Times New Roman" w:cs="Times New Roman"/>
                <w:spacing w:val="-2"/>
                <w:sz w:val="20"/>
                <w:szCs w:val="20"/>
              </w:rPr>
            </w:pPr>
          </w:p>
        </w:tc>
        <w:tc>
          <w:tcPr>
            <w:tcW w:w="709" w:type="dxa"/>
          </w:tcPr>
          <w:p w14:paraId="04CF68A9" w14:textId="77777777" w:rsidR="009A7537" w:rsidRPr="00EB4609" w:rsidRDefault="009A7537" w:rsidP="00D03F40">
            <w:pPr>
              <w:jc w:val="center"/>
              <w:rPr>
                <w:rFonts w:ascii="Times New Roman" w:hAnsi="Times New Roman" w:cs="Times New Roman"/>
                <w:spacing w:val="-2"/>
                <w:sz w:val="20"/>
                <w:szCs w:val="20"/>
              </w:rPr>
            </w:pPr>
          </w:p>
        </w:tc>
        <w:tc>
          <w:tcPr>
            <w:tcW w:w="1134" w:type="dxa"/>
          </w:tcPr>
          <w:p w14:paraId="23EED0AC" w14:textId="77777777" w:rsidR="009A7537" w:rsidRPr="00EB4609" w:rsidRDefault="009A7537" w:rsidP="00D03F40">
            <w:pPr>
              <w:jc w:val="center"/>
              <w:rPr>
                <w:rFonts w:ascii="Times New Roman" w:hAnsi="Times New Roman" w:cs="Times New Roman"/>
                <w:spacing w:val="-2"/>
                <w:sz w:val="20"/>
                <w:szCs w:val="20"/>
              </w:rPr>
            </w:pPr>
          </w:p>
        </w:tc>
        <w:tc>
          <w:tcPr>
            <w:tcW w:w="851" w:type="dxa"/>
            <w:vAlign w:val="center"/>
          </w:tcPr>
          <w:p w14:paraId="1BC80F95" w14:textId="77777777" w:rsidR="009A7537" w:rsidRPr="00EB4609" w:rsidRDefault="009A7537" w:rsidP="00D03F40">
            <w:pPr>
              <w:jc w:val="center"/>
              <w:rPr>
                <w:rFonts w:ascii="Times New Roman" w:hAnsi="Times New Roman" w:cs="Times New Roman"/>
                <w:spacing w:val="-2"/>
                <w:sz w:val="20"/>
                <w:szCs w:val="20"/>
              </w:rPr>
            </w:pPr>
          </w:p>
        </w:tc>
      </w:tr>
      <w:tr w:rsidR="00060CAE" w:rsidRPr="00EB4609" w14:paraId="367092EE" w14:textId="77777777" w:rsidTr="001D6150">
        <w:trPr>
          <w:trHeight w:val="20"/>
        </w:trPr>
        <w:tc>
          <w:tcPr>
            <w:tcW w:w="421" w:type="dxa"/>
            <w:vAlign w:val="center"/>
          </w:tcPr>
          <w:p w14:paraId="606A02D2"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567" w:type="dxa"/>
            <w:vAlign w:val="center"/>
          </w:tcPr>
          <w:p w14:paraId="5DFB1C9C"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05858336"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6E076FBA"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2E562CDB"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3B0391D2" w14:textId="77777777" w:rsidR="009A7537" w:rsidRPr="00EB4609" w:rsidRDefault="009A7537" w:rsidP="00D03F40">
            <w:pPr>
              <w:jc w:val="center"/>
              <w:rPr>
                <w:rFonts w:ascii="Times New Roman" w:hAnsi="Times New Roman" w:cs="Times New Roman"/>
                <w:spacing w:val="-2"/>
                <w:sz w:val="20"/>
                <w:szCs w:val="20"/>
              </w:rPr>
            </w:pPr>
          </w:p>
        </w:tc>
        <w:tc>
          <w:tcPr>
            <w:tcW w:w="993" w:type="dxa"/>
            <w:vAlign w:val="center"/>
          </w:tcPr>
          <w:p w14:paraId="12FDEAFA"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322C2973" w14:textId="77777777" w:rsidR="009A7537" w:rsidRPr="00EB4609" w:rsidRDefault="009A7537" w:rsidP="00D03F40">
            <w:pPr>
              <w:jc w:val="center"/>
              <w:rPr>
                <w:rFonts w:ascii="Times New Roman" w:hAnsi="Times New Roman" w:cs="Times New Roman"/>
                <w:spacing w:val="-2"/>
                <w:sz w:val="20"/>
                <w:szCs w:val="20"/>
              </w:rPr>
            </w:pPr>
          </w:p>
        </w:tc>
        <w:tc>
          <w:tcPr>
            <w:tcW w:w="426" w:type="dxa"/>
            <w:vAlign w:val="center"/>
          </w:tcPr>
          <w:p w14:paraId="633EF632" w14:textId="77777777" w:rsidR="009A7537" w:rsidRPr="00EB4609" w:rsidRDefault="009A7537" w:rsidP="00D03F40">
            <w:pPr>
              <w:jc w:val="center"/>
              <w:rPr>
                <w:rFonts w:ascii="Times New Roman" w:hAnsi="Times New Roman" w:cs="Times New Roman"/>
                <w:spacing w:val="-2"/>
                <w:sz w:val="20"/>
                <w:szCs w:val="20"/>
              </w:rPr>
            </w:pPr>
          </w:p>
        </w:tc>
        <w:tc>
          <w:tcPr>
            <w:tcW w:w="992" w:type="dxa"/>
            <w:vAlign w:val="center"/>
          </w:tcPr>
          <w:p w14:paraId="0177B8B4" w14:textId="77777777" w:rsidR="009A7537" w:rsidRPr="00EB4609" w:rsidRDefault="009A7537" w:rsidP="00D03F40">
            <w:pPr>
              <w:jc w:val="center"/>
              <w:rPr>
                <w:rFonts w:ascii="Times New Roman" w:hAnsi="Times New Roman" w:cs="Times New Roman"/>
                <w:spacing w:val="-2"/>
                <w:sz w:val="20"/>
                <w:szCs w:val="20"/>
              </w:rPr>
            </w:pPr>
          </w:p>
        </w:tc>
        <w:tc>
          <w:tcPr>
            <w:tcW w:w="4678" w:type="dxa"/>
            <w:vAlign w:val="center"/>
          </w:tcPr>
          <w:p w14:paraId="68F59161" w14:textId="77777777" w:rsidR="009A7537" w:rsidRPr="00EB4609" w:rsidRDefault="009A7537" w:rsidP="00D03F40">
            <w:pPr>
              <w:jc w:val="center"/>
              <w:rPr>
                <w:rFonts w:ascii="Times New Roman" w:hAnsi="Times New Roman" w:cs="Times New Roman"/>
                <w:spacing w:val="-2"/>
                <w:sz w:val="20"/>
                <w:szCs w:val="20"/>
              </w:rPr>
            </w:pPr>
          </w:p>
        </w:tc>
        <w:tc>
          <w:tcPr>
            <w:tcW w:w="708" w:type="dxa"/>
          </w:tcPr>
          <w:p w14:paraId="2FD714BA" w14:textId="77777777" w:rsidR="009A7537" w:rsidRPr="00EB4609" w:rsidRDefault="009A7537" w:rsidP="00D03F40">
            <w:pPr>
              <w:jc w:val="center"/>
              <w:rPr>
                <w:rFonts w:ascii="Times New Roman" w:hAnsi="Times New Roman" w:cs="Times New Roman"/>
                <w:spacing w:val="-2"/>
                <w:sz w:val="20"/>
                <w:szCs w:val="20"/>
              </w:rPr>
            </w:pPr>
          </w:p>
        </w:tc>
        <w:tc>
          <w:tcPr>
            <w:tcW w:w="709" w:type="dxa"/>
          </w:tcPr>
          <w:p w14:paraId="6942E462" w14:textId="77777777" w:rsidR="009A7537" w:rsidRPr="00EB4609" w:rsidRDefault="009A7537" w:rsidP="00D03F40">
            <w:pPr>
              <w:jc w:val="center"/>
              <w:rPr>
                <w:rFonts w:ascii="Times New Roman" w:hAnsi="Times New Roman" w:cs="Times New Roman"/>
                <w:spacing w:val="-2"/>
                <w:sz w:val="20"/>
                <w:szCs w:val="20"/>
              </w:rPr>
            </w:pPr>
          </w:p>
        </w:tc>
        <w:tc>
          <w:tcPr>
            <w:tcW w:w="1134" w:type="dxa"/>
          </w:tcPr>
          <w:p w14:paraId="46406203" w14:textId="77777777" w:rsidR="009A7537" w:rsidRPr="00EB4609" w:rsidRDefault="009A7537" w:rsidP="00D03F40">
            <w:pPr>
              <w:jc w:val="center"/>
              <w:rPr>
                <w:rFonts w:ascii="Times New Roman" w:hAnsi="Times New Roman" w:cs="Times New Roman"/>
                <w:spacing w:val="-2"/>
                <w:sz w:val="20"/>
                <w:szCs w:val="20"/>
              </w:rPr>
            </w:pPr>
          </w:p>
        </w:tc>
        <w:tc>
          <w:tcPr>
            <w:tcW w:w="851" w:type="dxa"/>
            <w:vAlign w:val="center"/>
          </w:tcPr>
          <w:p w14:paraId="2EFCE1D6" w14:textId="77777777" w:rsidR="009A7537" w:rsidRPr="00EB4609" w:rsidRDefault="009A7537" w:rsidP="00D03F40">
            <w:pPr>
              <w:jc w:val="center"/>
              <w:rPr>
                <w:rFonts w:ascii="Times New Roman" w:hAnsi="Times New Roman" w:cs="Times New Roman"/>
                <w:spacing w:val="-2"/>
                <w:sz w:val="20"/>
                <w:szCs w:val="20"/>
              </w:rPr>
            </w:pPr>
          </w:p>
        </w:tc>
      </w:tr>
      <w:tr w:rsidR="00060CAE" w:rsidRPr="00EB4609" w14:paraId="74FEA059" w14:textId="77777777" w:rsidTr="001D6150">
        <w:trPr>
          <w:trHeight w:val="270"/>
        </w:trPr>
        <w:tc>
          <w:tcPr>
            <w:tcW w:w="421" w:type="dxa"/>
            <w:vAlign w:val="center"/>
          </w:tcPr>
          <w:p w14:paraId="17C1732E" w14:textId="77777777" w:rsidR="009A7537" w:rsidRPr="00EB4609" w:rsidRDefault="009A7537"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n</w:t>
            </w:r>
          </w:p>
        </w:tc>
        <w:tc>
          <w:tcPr>
            <w:tcW w:w="567" w:type="dxa"/>
            <w:vAlign w:val="center"/>
          </w:tcPr>
          <w:p w14:paraId="736C6075"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1FBD63EA"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3FAEC1C7" w14:textId="77777777" w:rsidR="009A7537" w:rsidRPr="00EB4609" w:rsidRDefault="009A7537" w:rsidP="00D03F40">
            <w:pPr>
              <w:jc w:val="center"/>
              <w:rPr>
                <w:rFonts w:ascii="Times New Roman" w:hAnsi="Times New Roman" w:cs="Times New Roman"/>
                <w:spacing w:val="-2"/>
                <w:sz w:val="20"/>
                <w:szCs w:val="20"/>
              </w:rPr>
            </w:pPr>
          </w:p>
        </w:tc>
        <w:tc>
          <w:tcPr>
            <w:tcW w:w="567" w:type="dxa"/>
            <w:vAlign w:val="center"/>
          </w:tcPr>
          <w:p w14:paraId="2E4CCADB"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530F0C0C" w14:textId="77777777" w:rsidR="009A7537" w:rsidRPr="00EB4609" w:rsidRDefault="009A7537" w:rsidP="00D03F40">
            <w:pPr>
              <w:jc w:val="center"/>
              <w:rPr>
                <w:rFonts w:ascii="Times New Roman" w:hAnsi="Times New Roman" w:cs="Times New Roman"/>
                <w:spacing w:val="-2"/>
                <w:sz w:val="20"/>
                <w:szCs w:val="20"/>
              </w:rPr>
            </w:pPr>
          </w:p>
        </w:tc>
        <w:tc>
          <w:tcPr>
            <w:tcW w:w="993" w:type="dxa"/>
            <w:vAlign w:val="center"/>
          </w:tcPr>
          <w:p w14:paraId="034E160F" w14:textId="77777777" w:rsidR="009A7537" w:rsidRPr="00EB4609" w:rsidRDefault="009A7537" w:rsidP="00D03F40">
            <w:pPr>
              <w:jc w:val="center"/>
              <w:rPr>
                <w:rFonts w:ascii="Times New Roman" w:hAnsi="Times New Roman" w:cs="Times New Roman"/>
                <w:spacing w:val="-2"/>
                <w:sz w:val="20"/>
                <w:szCs w:val="20"/>
              </w:rPr>
            </w:pPr>
          </w:p>
        </w:tc>
        <w:tc>
          <w:tcPr>
            <w:tcW w:w="708" w:type="dxa"/>
            <w:vAlign w:val="center"/>
          </w:tcPr>
          <w:p w14:paraId="65B0EDED" w14:textId="77777777" w:rsidR="009A7537" w:rsidRPr="00EB4609" w:rsidRDefault="009A7537" w:rsidP="00D03F40">
            <w:pPr>
              <w:jc w:val="center"/>
              <w:rPr>
                <w:rFonts w:ascii="Times New Roman" w:hAnsi="Times New Roman" w:cs="Times New Roman"/>
                <w:spacing w:val="-2"/>
                <w:sz w:val="20"/>
                <w:szCs w:val="20"/>
              </w:rPr>
            </w:pPr>
          </w:p>
        </w:tc>
        <w:tc>
          <w:tcPr>
            <w:tcW w:w="426" w:type="dxa"/>
            <w:vAlign w:val="center"/>
          </w:tcPr>
          <w:p w14:paraId="4FA48AF2" w14:textId="77777777" w:rsidR="009A7537" w:rsidRPr="00EB4609" w:rsidRDefault="009A7537" w:rsidP="00D03F40">
            <w:pPr>
              <w:jc w:val="center"/>
              <w:rPr>
                <w:rFonts w:ascii="Times New Roman" w:hAnsi="Times New Roman" w:cs="Times New Roman"/>
                <w:spacing w:val="-2"/>
                <w:sz w:val="20"/>
                <w:szCs w:val="20"/>
              </w:rPr>
            </w:pPr>
          </w:p>
        </w:tc>
        <w:tc>
          <w:tcPr>
            <w:tcW w:w="992" w:type="dxa"/>
            <w:vAlign w:val="center"/>
          </w:tcPr>
          <w:p w14:paraId="76733B54" w14:textId="77777777" w:rsidR="009A7537" w:rsidRPr="00EB4609" w:rsidRDefault="009A7537" w:rsidP="00D03F40">
            <w:pPr>
              <w:jc w:val="center"/>
              <w:rPr>
                <w:rFonts w:ascii="Times New Roman" w:hAnsi="Times New Roman" w:cs="Times New Roman"/>
                <w:spacing w:val="-2"/>
                <w:sz w:val="20"/>
                <w:szCs w:val="20"/>
              </w:rPr>
            </w:pPr>
          </w:p>
        </w:tc>
        <w:tc>
          <w:tcPr>
            <w:tcW w:w="4678" w:type="dxa"/>
            <w:vAlign w:val="center"/>
          </w:tcPr>
          <w:p w14:paraId="3DB8086A" w14:textId="77777777" w:rsidR="009A7537" w:rsidRPr="00EB4609" w:rsidRDefault="009A7537" w:rsidP="00D03F40">
            <w:pPr>
              <w:jc w:val="center"/>
              <w:rPr>
                <w:rFonts w:ascii="Times New Roman" w:hAnsi="Times New Roman" w:cs="Times New Roman"/>
                <w:spacing w:val="-2"/>
                <w:sz w:val="20"/>
                <w:szCs w:val="20"/>
              </w:rPr>
            </w:pPr>
          </w:p>
        </w:tc>
        <w:tc>
          <w:tcPr>
            <w:tcW w:w="708" w:type="dxa"/>
          </w:tcPr>
          <w:p w14:paraId="5827B0EF" w14:textId="77777777" w:rsidR="009A7537" w:rsidRPr="00EB4609" w:rsidRDefault="009A7537" w:rsidP="00D03F40">
            <w:pPr>
              <w:jc w:val="center"/>
              <w:rPr>
                <w:rFonts w:ascii="Times New Roman" w:hAnsi="Times New Roman" w:cs="Times New Roman"/>
                <w:spacing w:val="-2"/>
                <w:sz w:val="20"/>
                <w:szCs w:val="20"/>
              </w:rPr>
            </w:pPr>
          </w:p>
        </w:tc>
        <w:tc>
          <w:tcPr>
            <w:tcW w:w="709" w:type="dxa"/>
          </w:tcPr>
          <w:p w14:paraId="05BBA648" w14:textId="77777777" w:rsidR="009A7537" w:rsidRPr="00EB4609" w:rsidRDefault="009A7537" w:rsidP="00D03F40">
            <w:pPr>
              <w:jc w:val="center"/>
              <w:rPr>
                <w:rFonts w:ascii="Times New Roman" w:hAnsi="Times New Roman" w:cs="Times New Roman"/>
                <w:spacing w:val="-2"/>
                <w:sz w:val="20"/>
                <w:szCs w:val="20"/>
              </w:rPr>
            </w:pPr>
          </w:p>
        </w:tc>
        <w:tc>
          <w:tcPr>
            <w:tcW w:w="1134" w:type="dxa"/>
          </w:tcPr>
          <w:p w14:paraId="0AE6C963" w14:textId="77777777" w:rsidR="009A7537" w:rsidRPr="00EB4609" w:rsidRDefault="009A7537" w:rsidP="00D03F40">
            <w:pPr>
              <w:jc w:val="center"/>
              <w:rPr>
                <w:rFonts w:ascii="Times New Roman" w:hAnsi="Times New Roman" w:cs="Times New Roman"/>
                <w:spacing w:val="-2"/>
                <w:sz w:val="20"/>
                <w:szCs w:val="20"/>
              </w:rPr>
            </w:pPr>
          </w:p>
        </w:tc>
        <w:tc>
          <w:tcPr>
            <w:tcW w:w="851" w:type="dxa"/>
            <w:vAlign w:val="center"/>
          </w:tcPr>
          <w:p w14:paraId="52C89B67" w14:textId="77777777" w:rsidR="009A7537" w:rsidRPr="00EB4609" w:rsidRDefault="009A7537" w:rsidP="00D03F40">
            <w:pPr>
              <w:jc w:val="center"/>
              <w:rPr>
                <w:rFonts w:ascii="Times New Roman" w:hAnsi="Times New Roman" w:cs="Times New Roman"/>
                <w:spacing w:val="-2"/>
                <w:sz w:val="20"/>
                <w:szCs w:val="20"/>
              </w:rPr>
            </w:pPr>
          </w:p>
        </w:tc>
      </w:tr>
    </w:tbl>
    <w:p w14:paraId="675A5FAE" w14:textId="77777777" w:rsidR="009A7537" w:rsidRPr="00EB4609" w:rsidRDefault="009A7537" w:rsidP="009A7537">
      <w:pPr>
        <w:spacing w:after="0" w:line="240" w:lineRule="exact"/>
        <w:ind w:right="85"/>
        <w:jc w:val="right"/>
        <w:rPr>
          <w:rFonts w:ascii="Times New Roman" w:hAnsi="Times New Roman" w:cs="Times New Roman"/>
          <w:sz w:val="20"/>
          <w:szCs w:val="20"/>
        </w:rPr>
      </w:pPr>
    </w:p>
    <w:p w14:paraId="11157F0A" w14:textId="77777777" w:rsidR="00200EBA" w:rsidRPr="00264910" w:rsidRDefault="00200EBA" w:rsidP="00200EBA">
      <w:pPr>
        <w:pStyle w:val="2"/>
        <w:spacing w:before="0" w:after="200"/>
        <w:jc w:val="center"/>
        <w:rPr>
          <w:rFonts w:ascii="Times New Roman" w:hAnsi="Times New Roman"/>
          <w:b/>
          <w:color w:val="auto"/>
          <w:sz w:val="24"/>
        </w:rPr>
      </w:pPr>
      <w:r w:rsidRPr="00264910">
        <w:rPr>
          <w:rFonts w:ascii="Times New Roman" w:hAnsi="Times New Roman"/>
          <w:b/>
          <w:color w:val="auto"/>
          <w:sz w:val="24"/>
          <w:szCs w:val="24"/>
          <w:lang w:bidi="ru-RU"/>
        </w:rPr>
        <w:t xml:space="preserve">Таблица </w:t>
      </w:r>
      <w:r w:rsidR="008E3508">
        <w:rPr>
          <w:rFonts w:ascii="Times New Roman" w:hAnsi="Times New Roman"/>
          <w:b/>
          <w:color w:val="auto"/>
          <w:sz w:val="24"/>
          <w:szCs w:val="24"/>
          <w:lang w:bidi="ru-RU"/>
        </w:rPr>
        <w:t>10</w:t>
      </w:r>
      <w:r w:rsidRPr="00264910">
        <w:rPr>
          <w:rFonts w:ascii="Times New Roman" w:hAnsi="Times New Roman"/>
          <w:b/>
          <w:color w:val="auto"/>
          <w:sz w:val="24"/>
          <w:szCs w:val="24"/>
          <w:lang w:bidi="ru-RU"/>
        </w:rPr>
        <w:t xml:space="preserve">. </w:t>
      </w:r>
      <w:r w:rsidRPr="00264910">
        <w:rPr>
          <w:rFonts w:ascii="Times New Roman" w:hAnsi="Times New Roman"/>
          <w:b/>
          <w:color w:val="auto"/>
          <w:sz w:val="24"/>
          <w:szCs w:val="24"/>
        </w:rPr>
        <w:t>Неперсонифицированные</w:t>
      </w:r>
      <w:r w:rsidRPr="00264910">
        <w:rPr>
          <w:rFonts w:ascii="Times New Roman" w:hAnsi="Times New Roman"/>
          <w:b/>
          <w:color w:val="auto"/>
          <w:sz w:val="24"/>
          <w:szCs w:val="24"/>
          <w:lang w:bidi="ru-RU"/>
        </w:rPr>
        <w:t xml:space="preserve"> сведения о российских гражданах –</w:t>
      </w:r>
      <w:r w:rsidRPr="00264910">
        <w:rPr>
          <w:rFonts w:ascii="Times New Roman" w:hAnsi="Times New Roman"/>
          <w:b/>
          <w:color w:val="auto"/>
          <w:sz w:val="24"/>
          <w:szCs w:val="24"/>
        </w:rPr>
        <w:t xml:space="preserve"> обладателях </w:t>
      </w:r>
      <w:r w:rsidRPr="00264910">
        <w:rPr>
          <w:rFonts w:ascii="Times New Roman" w:hAnsi="Times New Roman"/>
          <w:b/>
          <w:color w:val="auto"/>
          <w:sz w:val="24"/>
          <w:szCs w:val="24"/>
          <w:lang w:bidi="ru-RU"/>
        </w:rPr>
        <w:t>степени PhD</w:t>
      </w:r>
      <w:r w:rsidR="009D43E2" w:rsidRPr="00365E9B">
        <w:rPr>
          <w:rStyle w:val="af"/>
          <w:rFonts w:ascii="Times New Roman" w:hAnsi="Times New Roman"/>
          <w:b/>
          <w:color w:val="auto"/>
          <w:sz w:val="24"/>
          <w:szCs w:val="20"/>
          <w:lang w:bidi="ru-RU"/>
        </w:rPr>
        <w:footnoteReference w:id="18"/>
      </w:r>
      <w:r w:rsidRPr="00365E9B">
        <w:rPr>
          <w:rFonts w:ascii="Times New Roman" w:hAnsi="Times New Roman"/>
          <w:b/>
          <w:color w:val="auto"/>
          <w:sz w:val="24"/>
          <w:szCs w:val="20"/>
          <w:vertAlign w:val="superscript"/>
          <w:lang w:bidi="ru-RU"/>
        </w:rPr>
        <w:t xml:space="preserve"> </w:t>
      </w:r>
      <w:r w:rsidRPr="00264910">
        <w:rPr>
          <w:rFonts w:ascii="Times New Roman" w:hAnsi="Times New Roman"/>
          <w:b/>
          <w:color w:val="auto"/>
          <w:sz w:val="24"/>
          <w:szCs w:val="24"/>
          <w:lang w:bidi="ru-RU"/>
        </w:rPr>
        <w:t>(включая степень, приравненную к степени PhD) из ч</w:t>
      </w:r>
      <w:r w:rsidRPr="00264910">
        <w:rPr>
          <w:rFonts w:ascii="Times New Roman" w:hAnsi="Times New Roman"/>
          <w:b/>
          <w:color w:val="auto"/>
          <w:sz w:val="24"/>
          <w:szCs w:val="24"/>
        </w:rPr>
        <w:t xml:space="preserve">исла научно-педагогических работников </w:t>
      </w:r>
      <w:r w:rsidR="008E3508">
        <w:rPr>
          <w:rFonts w:ascii="Times New Roman" w:hAnsi="Times New Roman"/>
          <w:b/>
          <w:color w:val="auto"/>
          <w:sz w:val="24"/>
          <w:szCs w:val="24"/>
        </w:rPr>
        <w:br/>
      </w:r>
      <w:r w:rsidRPr="00264910">
        <w:rPr>
          <w:rFonts w:ascii="Times New Roman" w:hAnsi="Times New Roman"/>
          <w:b/>
          <w:color w:val="auto"/>
          <w:sz w:val="24"/>
          <w:szCs w:val="24"/>
        </w:rPr>
        <w:t xml:space="preserve">и административно-управленческого персонала </w:t>
      </w:r>
      <w:r w:rsidR="005548B1" w:rsidRPr="009A7537">
        <w:rPr>
          <w:rFonts w:ascii="Times New Roman" w:hAnsi="Times New Roman"/>
          <w:b/>
          <w:color w:val="auto"/>
          <w:sz w:val="24"/>
          <w:szCs w:val="24"/>
        </w:rPr>
        <w:t>за 2019 год</w:t>
      </w:r>
    </w:p>
    <w:p w14:paraId="00B75A89" w14:textId="77777777" w:rsidR="00200EBA" w:rsidRPr="00843AB6" w:rsidRDefault="00200EBA" w:rsidP="00843AB6">
      <w:pPr>
        <w:spacing w:after="0" w:line="240" w:lineRule="exact"/>
        <w:ind w:right="85"/>
        <w:jc w:val="right"/>
        <w:rPr>
          <w:rFonts w:ascii="Times New Roman" w:hAnsi="Times New Roman" w:cs="Times New Roman"/>
          <w:sz w:val="20"/>
          <w:szCs w:val="18"/>
        </w:rPr>
      </w:pPr>
      <w:r w:rsidRPr="00843AB6">
        <w:rPr>
          <w:rFonts w:ascii="Times New Roman" w:hAnsi="Times New Roman" w:cs="Times New Roman"/>
          <w:sz w:val="20"/>
          <w:szCs w:val="18"/>
        </w:rPr>
        <w:t>Код по ОКЕИ: единица – 642</w:t>
      </w:r>
    </w:p>
    <w:tbl>
      <w:tblPr>
        <w:tblStyle w:val="1120"/>
        <w:tblW w:w="14596" w:type="dxa"/>
        <w:tblLayout w:type="fixed"/>
        <w:tblLook w:val="04A0" w:firstRow="1" w:lastRow="0" w:firstColumn="1" w:lastColumn="0" w:noHBand="0" w:noVBand="1"/>
      </w:tblPr>
      <w:tblGrid>
        <w:gridCol w:w="421"/>
        <w:gridCol w:w="992"/>
        <w:gridCol w:w="1205"/>
        <w:gridCol w:w="1205"/>
        <w:gridCol w:w="1417"/>
        <w:gridCol w:w="1134"/>
        <w:gridCol w:w="1276"/>
        <w:gridCol w:w="1134"/>
        <w:gridCol w:w="1843"/>
        <w:gridCol w:w="1559"/>
        <w:gridCol w:w="2410"/>
      </w:tblGrid>
      <w:tr w:rsidR="00060CAE" w:rsidRPr="00CC18D2" w14:paraId="12358AC4" w14:textId="77777777" w:rsidTr="00060CAE">
        <w:trPr>
          <w:cantSplit/>
          <w:trHeight w:val="2566"/>
        </w:trPr>
        <w:tc>
          <w:tcPr>
            <w:tcW w:w="421" w:type="dxa"/>
            <w:vMerge w:val="restart"/>
            <w:vAlign w:val="center"/>
          </w:tcPr>
          <w:p w14:paraId="1518DA37" w14:textId="77777777" w:rsidR="00060CAE" w:rsidRPr="00CC18D2" w:rsidRDefault="00060CAE" w:rsidP="00653529">
            <w:pPr>
              <w:spacing w:line="240" w:lineRule="exact"/>
              <w:jc w:val="right"/>
              <w:rPr>
                <w:rFonts w:ascii="Times New Roman" w:hAnsi="Times New Roman" w:cs="Times New Roman"/>
                <w:spacing w:val="-2"/>
                <w:sz w:val="20"/>
                <w:szCs w:val="20"/>
              </w:rPr>
            </w:pPr>
            <w:r w:rsidRPr="00CC18D2">
              <w:rPr>
                <w:rFonts w:ascii="Times New Roman" w:hAnsi="Times New Roman" w:cs="Times New Roman"/>
                <w:spacing w:val="-2"/>
                <w:sz w:val="20"/>
                <w:szCs w:val="20"/>
              </w:rPr>
              <w:t xml:space="preserve">№ </w:t>
            </w:r>
          </w:p>
        </w:tc>
        <w:tc>
          <w:tcPr>
            <w:tcW w:w="992" w:type="dxa"/>
            <w:vMerge w:val="restart"/>
            <w:textDirection w:val="btLr"/>
            <w:vAlign w:val="center"/>
          </w:tcPr>
          <w:p w14:paraId="75783C68"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 работника: мужской – 1; женский – 2</w:t>
            </w:r>
          </w:p>
        </w:tc>
        <w:tc>
          <w:tcPr>
            <w:tcW w:w="1205" w:type="dxa"/>
            <w:vMerge w:val="restart"/>
            <w:textDirection w:val="btLr"/>
            <w:vAlign w:val="center"/>
          </w:tcPr>
          <w:p w14:paraId="20B2519D"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в которой получен документ о присвоении ученой степени (по ОКСМ)</w:t>
            </w:r>
          </w:p>
        </w:tc>
        <w:tc>
          <w:tcPr>
            <w:tcW w:w="1205" w:type="dxa"/>
            <w:vMerge w:val="restart"/>
            <w:textDirection w:val="btLr"/>
            <w:vAlign w:val="center"/>
          </w:tcPr>
          <w:p w14:paraId="73F1BE96"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Код страны, в которой получен документ о присвоении ученой степени (по ОКСМ)</w:t>
            </w:r>
          </w:p>
        </w:tc>
        <w:tc>
          <w:tcPr>
            <w:tcW w:w="1417" w:type="dxa"/>
            <w:vMerge w:val="restart"/>
            <w:textDirection w:val="btLr"/>
            <w:vAlign w:val="center"/>
          </w:tcPr>
          <w:p w14:paraId="1C29766F"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иностранной образовательной организации, выдавшей документ о присвоении ученой степени (на русском языке)</w:t>
            </w:r>
          </w:p>
        </w:tc>
        <w:tc>
          <w:tcPr>
            <w:tcW w:w="1134" w:type="dxa"/>
            <w:vMerge w:val="restart"/>
            <w:textDirection w:val="btLr"/>
          </w:tcPr>
          <w:p w14:paraId="7DB13033" w14:textId="77777777" w:rsidR="00060CAE" w:rsidRPr="00EB4609" w:rsidRDefault="00060CAE" w:rsidP="0007223A">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иностранной образовательной организации, выдавшей документ о присвоении ученой степени (на английском языке)</w:t>
            </w:r>
          </w:p>
        </w:tc>
        <w:tc>
          <w:tcPr>
            <w:tcW w:w="2410" w:type="dxa"/>
            <w:gridSpan w:val="2"/>
            <w:textDirection w:val="btLr"/>
            <w:vAlign w:val="center"/>
          </w:tcPr>
          <w:p w14:paraId="1193175B"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специализация работника</w:t>
            </w:r>
          </w:p>
        </w:tc>
        <w:tc>
          <w:tcPr>
            <w:tcW w:w="1843" w:type="dxa"/>
            <w:vMerge w:val="restart"/>
            <w:textDirection w:val="btLr"/>
            <w:vAlign w:val="center"/>
          </w:tcPr>
          <w:p w14:paraId="52F3B73A" w14:textId="77777777" w:rsidR="00060CAE" w:rsidRPr="00EB4609" w:rsidRDefault="00060CAE" w:rsidP="00BA5479">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Занятость: основное место работы – 1; внешнее совместительство – 2; деятельность в рамках договора гражданско-правового характера – 3; оказание консультационных услуг – 4</w:t>
            </w:r>
          </w:p>
        </w:tc>
        <w:tc>
          <w:tcPr>
            <w:tcW w:w="1559" w:type="dxa"/>
            <w:vMerge w:val="restart"/>
            <w:textDirection w:val="btLr"/>
            <w:vAlign w:val="center"/>
          </w:tcPr>
          <w:p w14:paraId="6AC91C9C" w14:textId="77777777" w:rsidR="00060CAE" w:rsidRPr="00EB4609" w:rsidRDefault="00060CAE" w:rsidP="00B37262">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Категория иностранного работника: научный работник –1; педагогический работник (ППС) – 2; ин</w:t>
            </w:r>
            <w:r w:rsidR="00B37262">
              <w:rPr>
                <w:rFonts w:ascii="Times New Roman" w:hAnsi="Times New Roman" w:cs="Times New Roman"/>
                <w:spacing w:val="-2"/>
                <w:sz w:val="20"/>
                <w:szCs w:val="20"/>
              </w:rPr>
              <w:t>ой</w:t>
            </w:r>
            <w:r w:rsidRPr="00EB4609">
              <w:rPr>
                <w:rFonts w:ascii="Times New Roman" w:hAnsi="Times New Roman" w:cs="Times New Roman"/>
                <w:spacing w:val="-2"/>
                <w:sz w:val="20"/>
                <w:szCs w:val="20"/>
              </w:rPr>
              <w:t xml:space="preserve"> педагогически</w:t>
            </w:r>
            <w:r w:rsidR="00B37262">
              <w:rPr>
                <w:rFonts w:ascii="Times New Roman" w:hAnsi="Times New Roman" w:cs="Times New Roman"/>
                <w:spacing w:val="-2"/>
                <w:sz w:val="20"/>
                <w:szCs w:val="20"/>
              </w:rPr>
              <w:t>й работник</w:t>
            </w:r>
            <w:r w:rsidRPr="00EB4609">
              <w:rPr>
                <w:rFonts w:ascii="Times New Roman" w:hAnsi="Times New Roman" w:cs="Times New Roman"/>
                <w:spacing w:val="-2"/>
                <w:sz w:val="20"/>
                <w:szCs w:val="20"/>
              </w:rPr>
              <w:t xml:space="preserve"> – 3; работник из числа административно-управленческого персонала – 4</w:t>
            </w:r>
          </w:p>
        </w:tc>
        <w:tc>
          <w:tcPr>
            <w:tcW w:w="2410" w:type="dxa"/>
            <w:vMerge w:val="restart"/>
            <w:textDirection w:val="btLr"/>
            <w:vAlign w:val="center"/>
          </w:tcPr>
          <w:p w14:paraId="405B8622" w14:textId="77777777" w:rsidR="00060CAE" w:rsidRPr="00EB4609" w:rsidRDefault="00060CAE" w:rsidP="008C2D83">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Отнесение к категории «молодой исследователь»</w:t>
            </w:r>
            <w:r w:rsidRPr="00EB4609">
              <w:rPr>
                <w:rFonts w:ascii="Times New Roman" w:hAnsi="Times New Roman" w:cs="Times New Roman"/>
                <w:spacing w:val="-2"/>
                <w:sz w:val="20"/>
                <w:szCs w:val="20"/>
                <w:vertAlign w:val="superscript"/>
              </w:rPr>
              <w:footnoteReference w:id="19"/>
            </w:r>
            <w:r w:rsidRPr="00EB4609">
              <w:rPr>
                <w:rFonts w:ascii="Times New Roman" w:hAnsi="Times New Roman" w:cs="Times New Roman"/>
                <w:spacing w:val="-2"/>
                <w:sz w:val="20"/>
                <w:szCs w:val="20"/>
                <w:vertAlign w:val="superscript"/>
              </w:rPr>
              <w:t>:</w:t>
            </w:r>
            <w:r w:rsidRPr="00EB4609">
              <w:rPr>
                <w:rFonts w:ascii="Times New Roman" w:hAnsi="Times New Roman" w:cs="Times New Roman"/>
                <w:spacing w:val="-2"/>
                <w:sz w:val="20"/>
                <w:szCs w:val="20"/>
              </w:rPr>
              <w:t xml:space="preserve"> да – 1; нет – 0</w:t>
            </w:r>
          </w:p>
        </w:tc>
      </w:tr>
      <w:tr w:rsidR="00060CAE" w:rsidRPr="00CC18D2" w14:paraId="3C085AD4" w14:textId="77777777" w:rsidTr="00060CAE">
        <w:trPr>
          <w:cantSplit/>
          <w:trHeight w:val="3161"/>
        </w:trPr>
        <w:tc>
          <w:tcPr>
            <w:tcW w:w="421" w:type="dxa"/>
            <w:vMerge/>
            <w:vAlign w:val="center"/>
          </w:tcPr>
          <w:p w14:paraId="2B192E76" w14:textId="77777777" w:rsidR="00060CAE" w:rsidRPr="00CC18D2" w:rsidRDefault="00060CAE" w:rsidP="00653529">
            <w:pPr>
              <w:ind w:right="83"/>
              <w:jc w:val="right"/>
            </w:pPr>
          </w:p>
        </w:tc>
        <w:tc>
          <w:tcPr>
            <w:tcW w:w="992" w:type="dxa"/>
            <w:vMerge/>
            <w:textDirection w:val="btLr"/>
            <w:vAlign w:val="center"/>
          </w:tcPr>
          <w:p w14:paraId="0018339F" w14:textId="77777777" w:rsidR="00060CAE" w:rsidRPr="00EB4609" w:rsidRDefault="00060CAE" w:rsidP="00653529">
            <w:pPr>
              <w:ind w:right="83"/>
              <w:jc w:val="center"/>
              <w:rPr>
                <w:sz w:val="20"/>
                <w:szCs w:val="20"/>
              </w:rPr>
            </w:pPr>
          </w:p>
        </w:tc>
        <w:tc>
          <w:tcPr>
            <w:tcW w:w="1205" w:type="dxa"/>
            <w:vMerge/>
            <w:textDirection w:val="btLr"/>
            <w:vAlign w:val="center"/>
          </w:tcPr>
          <w:p w14:paraId="3B810A91" w14:textId="77777777" w:rsidR="00060CAE" w:rsidRPr="00EB4609" w:rsidRDefault="00060CAE" w:rsidP="00653529">
            <w:pPr>
              <w:ind w:right="83"/>
              <w:jc w:val="center"/>
              <w:rPr>
                <w:sz w:val="20"/>
                <w:szCs w:val="20"/>
              </w:rPr>
            </w:pPr>
          </w:p>
        </w:tc>
        <w:tc>
          <w:tcPr>
            <w:tcW w:w="1205" w:type="dxa"/>
            <w:vMerge/>
            <w:textDirection w:val="btLr"/>
            <w:vAlign w:val="center"/>
          </w:tcPr>
          <w:p w14:paraId="607F322B" w14:textId="77777777" w:rsidR="00060CAE" w:rsidRPr="00EB4609" w:rsidRDefault="00060CAE" w:rsidP="00653529">
            <w:pPr>
              <w:ind w:right="83"/>
              <w:jc w:val="center"/>
              <w:rPr>
                <w:sz w:val="20"/>
                <w:szCs w:val="20"/>
              </w:rPr>
            </w:pPr>
          </w:p>
        </w:tc>
        <w:tc>
          <w:tcPr>
            <w:tcW w:w="1417" w:type="dxa"/>
            <w:vMerge/>
            <w:textDirection w:val="btLr"/>
            <w:vAlign w:val="center"/>
          </w:tcPr>
          <w:p w14:paraId="0AB48CC4" w14:textId="77777777" w:rsidR="00060CAE" w:rsidRPr="00EB4609" w:rsidRDefault="00060CAE" w:rsidP="00653529">
            <w:pPr>
              <w:ind w:right="83"/>
              <w:jc w:val="center"/>
              <w:rPr>
                <w:sz w:val="20"/>
                <w:szCs w:val="20"/>
              </w:rPr>
            </w:pPr>
          </w:p>
        </w:tc>
        <w:tc>
          <w:tcPr>
            <w:tcW w:w="1134" w:type="dxa"/>
            <w:vMerge/>
            <w:textDirection w:val="btLr"/>
          </w:tcPr>
          <w:p w14:paraId="4B88F951" w14:textId="77777777" w:rsidR="00060CAE" w:rsidRPr="00EB4609" w:rsidRDefault="00060CAE" w:rsidP="00BA5479">
            <w:pPr>
              <w:ind w:left="113" w:right="83"/>
              <w:jc w:val="center"/>
              <w:rPr>
                <w:rFonts w:ascii="Times New Roman" w:hAnsi="Times New Roman" w:cs="Times New Roman"/>
                <w:spacing w:val="-2"/>
                <w:sz w:val="20"/>
                <w:szCs w:val="20"/>
              </w:rPr>
            </w:pPr>
          </w:p>
        </w:tc>
        <w:tc>
          <w:tcPr>
            <w:tcW w:w="1276" w:type="dxa"/>
            <w:textDirection w:val="btLr"/>
            <w:vAlign w:val="center"/>
          </w:tcPr>
          <w:p w14:paraId="60D18884" w14:textId="77777777" w:rsidR="00060CAE" w:rsidRPr="00EB4609" w:rsidRDefault="00060CAE" w:rsidP="00BA5479">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Номенклатуре научных специальностей</w:t>
            </w:r>
            <w:r w:rsidRPr="00EB4609">
              <w:rPr>
                <w:rFonts w:ascii="Times New Roman" w:hAnsi="Times New Roman" w:cs="Times New Roman"/>
                <w:spacing w:val="-2"/>
                <w:sz w:val="20"/>
                <w:szCs w:val="20"/>
                <w:vertAlign w:val="superscript"/>
              </w:rPr>
              <w:footnoteReference w:id="20"/>
            </w:r>
            <w:r w:rsidRPr="00EB4609">
              <w:rPr>
                <w:rFonts w:ascii="Times New Roman" w:hAnsi="Times New Roman" w:cs="Times New Roman"/>
                <w:spacing w:val="-2"/>
                <w:sz w:val="20"/>
                <w:szCs w:val="20"/>
                <w:vertAlign w:val="superscript"/>
              </w:rPr>
              <w:t xml:space="preserve"> </w:t>
            </w:r>
          </w:p>
        </w:tc>
        <w:tc>
          <w:tcPr>
            <w:tcW w:w="1134" w:type="dxa"/>
            <w:textDirection w:val="btLr"/>
            <w:vAlign w:val="center"/>
          </w:tcPr>
          <w:p w14:paraId="616F25F7" w14:textId="77777777" w:rsidR="00060CAE" w:rsidRPr="00EB4609" w:rsidRDefault="00060CAE" w:rsidP="00BA5479">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OECD</w:t>
            </w:r>
          </w:p>
        </w:tc>
        <w:tc>
          <w:tcPr>
            <w:tcW w:w="1843" w:type="dxa"/>
            <w:vMerge/>
            <w:textDirection w:val="btLr"/>
            <w:vAlign w:val="center"/>
          </w:tcPr>
          <w:p w14:paraId="001051CC" w14:textId="77777777" w:rsidR="00060CAE" w:rsidRPr="00EB4609" w:rsidRDefault="00060CAE" w:rsidP="00653529">
            <w:pPr>
              <w:ind w:right="83"/>
              <w:jc w:val="center"/>
              <w:rPr>
                <w:sz w:val="20"/>
                <w:szCs w:val="20"/>
              </w:rPr>
            </w:pPr>
          </w:p>
        </w:tc>
        <w:tc>
          <w:tcPr>
            <w:tcW w:w="1559" w:type="dxa"/>
            <w:vMerge/>
            <w:textDirection w:val="btLr"/>
            <w:vAlign w:val="center"/>
          </w:tcPr>
          <w:p w14:paraId="0D1EA327" w14:textId="77777777" w:rsidR="00060CAE" w:rsidRPr="00EB4609" w:rsidRDefault="00060CAE" w:rsidP="00653529">
            <w:pPr>
              <w:ind w:right="83"/>
              <w:jc w:val="center"/>
              <w:rPr>
                <w:sz w:val="20"/>
                <w:szCs w:val="20"/>
              </w:rPr>
            </w:pPr>
          </w:p>
        </w:tc>
        <w:tc>
          <w:tcPr>
            <w:tcW w:w="2410" w:type="dxa"/>
            <w:vMerge/>
            <w:textDirection w:val="btLr"/>
            <w:vAlign w:val="center"/>
          </w:tcPr>
          <w:p w14:paraId="6B65D0CE" w14:textId="77777777" w:rsidR="00060CAE" w:rsidRPr="00EB4609" w:rsidRDefault="00060CAE" w:rsidP="00653529">
            <w:pPr>
              <w:ind w:right="83"/>
              <w:jc w:val="center"/>
              <w:rPr>
                <w:sz w:val="20"/>
                <w:szCs w:val="20"/>
              </w:rPr>
            </w:pPr>
          </w:p>
        </w:tc>
      </w:tr>
      <w:tr w:rsidR="00060CAE" w:rsidRPr="00CC18D2" w14:paraId="194C99B0" w14:textId="77777777" w:rsidTr="00060CAE">
        <w:trPr>
          <w:trHeight w:val="20"/>
        </w:trPr>
        <w:tc>
          <w:tcPr>
            <w:tcW w:w="421" w:type="dxa"/>
            <w:vAlign w:val="center"/>
          </w:tcPr>
          <w:p w14:paraId="27913F53" w14:textId="77777777" w:rsidR="00060CAE" w:rsidRPr="00CC18D2" w:rsidRDefault="00060CAE" w:rsidP="00060CAE">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1</w:t>
            </w:r>
          </w:p>
        </w:tc>
        <w:tc>
          <w:tcPr>
            <w:tcW w:w="992" w:type="dxa"/>
            <w:vAlign w:val="center"/>
          </w:tcPr>
          <w:p w14:paraId="0A37117F" w14:textId="77777777" w:rsidR="00060CAE" w:rsidRPr="00EB4609" w:rsidRDefault="00060CAE" w:rsidP="00060CAE">
            <w:pPr>
              <w:jc w:val="center"/>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1205" w:type="dxa"/>
            <w:vAlign w:val="center"/>
          </w:tcPr>
          <w:p w14:paraId="7DA6ED68"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1205" w:type="dxa"/>
            <w:vAlign w:val="center"/>
          </w:tcPr>
          <w:p w14:paraId="07EE986F"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1417" w:type="dxa"/>
            <w:vAlign w:val="center"/>
          </w:tcPr>
          <w:p w14:paraId="675A924B"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1134" w:type="dxa"/>
            <w:vAlign w:val="center"/>
          </w:tcPr>
          <w:p w14:paraId="18AB3B63"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1276" w:type="dxa"/>
            <w:shd w:val="clear" w:color="auto" w:fill="auto"/>
            <w:vAlign w:val="center"/>
          </w:tcPr>
          <w:p w14:paraId="7C120D44"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c>
          <w:tcPr>
            <w:tcW w:w="1134" w:type="dxa"/>
            <w:shd w:val="clear" w:color="auto" w:fill="auto"/>
          </w:tcPr>
          <w:p w14:paraId="5B93F4C5"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1843" w:type="dxa"/>
            <w:shd w:val="clear" w:color="auto" w:fill="auto"/>
          </w:tcPr>
          <w:p w14:paraId="56220833"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c>
          <w:tcPr>
            <w:tcW w:w="1559" w:type="dxa"/>
            <w:shd w:val="clear" w:color="auto" w:fill="auto"/>
          </w:tcPr>
          <w:p w14:paraId="72A1762C" w14:textId="77777777" w:rsidR="00060CAE" w:rsidRPr="00EB4609" w:rsidRDefault="00060CAE" w:rsidP="00060CAE">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2410" w:type="dxa"/>
            <w:shd w:val="clear" w:color="auto" w:fill="auto"/>
          </w:tcPr>
          <w:p w14:paraId="373F7A89" w14:textId="77777777" w:rsidR="00060CAE" w:rsidRPr="00EB4609" w:rsidRDefault="00060CAE" w:rsidP="00060CAE">
            <w:pPr>
              <w:jc w:val="center"/>
              <w:rPr>
                <w:rFonts w:ascii="Times New Roman" w:hAnsi="Times New Roman" w:cs="Times New Roman"/>
                <w:spacing w:val="-2"/>
                <w:sz w:val="20"/>
                <w:szCs w:val="20"/>
              </w:rPr>
            </w:pPr>
            <w:r>
              <w:rPr>
                <w:rFonts w:ascii="Times New Roman" w:hAnsi="Times New Roman" w:cs="Times New Roman"/>
                <w:spacing w:val="-2"/>
                <w:sz w:val="20"/>
                <w:szCs w:val="20"/>
              </w:rPr>
              <w:t>11</w:t>
            </w:r>
          </w:p>
        </w:tc>
      </w:tr>
      <w:tr w:rsidR="00060CAE" w:rsidRPr="00CC18D2" w14:paraId="11211D0B" w14:textId="77777777" w:rsidTr="00060CAE">
        <w:trPr>
          <w:trHeight w:val="20"/>
        </w:trPr>
        <w:tc>
          <w:tcPr>
            <w:tcW w:w="421" w:type="dxa"/>
            <w:vAlign w:val="center"/>
          </w:tcPr>
          <w:p w14:paraId="2AB0A618" w14:textId="77777777" w:rsidR="00060CAE" w:rsidRPr="00CC18D2" w:rsidRDefault="00060CAE" w:rsidP="00060CAE">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1</w:t>
            </w:r>
          </w:p>
        </w:tc>
        <w:tc>
          <w:tcPr>
            <w:tcW w:w="992" w:type="dxa"/>
            <w:vAlign w:val="center"/>
          </w:tcPr>
          <w:p w14:paraId="55E0A030" w14:textId="77777777" w:rsidR="00060CAE" w:rsidRPr="00EB4609" w:rsidRDefault="00060CAE" w:rsidP="00060CAE">
            <w:pPr>
              <w:jc w:val="center"/>
              <w:rPr>
                <w:rFonts w:ascii="Times New Roman" w:hAnsi="Times New Roman" w:cs="Times New Roman"/>
                <w:spacing w:val="-2"/>
                <w:sz w:val="20"/>
                <w:szCs w:val="20"/>
              </w:rPr>
            </w:pPr>
          </w:p>
        </w:tc>
        <w:tc>
          <w:tcPr>
            <w:tcW w:w="1205" w:type="dxa"/>
            <w:vAlign w:val="center"/>
          </w:tcPr>
          <w:p w14:paraId="256E377E" w14:textId="77777777" w:rsidR="00060CAE" w:rsidRPr="00EB4609" w:rsidRDefault="00060CAE" w:rsidP="00060CAE">
            <w:pPr>
              <w:jc w:val="center"/>
              <w:rPr>
                <w:rFonts w:ascii="Times New Roman" w:hAnsi="Times New Roman" w:cs="Times New Roman"/>
                <w:spacing w:val="-2"/>
                <w:sz w:val="20"/>
                <w:szCs w:val="20"/>
              </w:rPr>
            </w:pPr>
          </w:p>
        </w:tc>
        <w:tc>
          <w:tcPr>
            <w:tcW w:w="1205" w:type="dxa"/>
            <w:vAlign w:val="center"/>
          </w:tcPr>
          <w:p w14:paraId="10539F63" w14:textId="77777777" w:rsidR="00060CAE" w:rsidRPr="00EB4609" w:rsidRDefault="00060CAE" w:rsidP="00060CAE">
            <w:pPr>
              <w:jc w:val="center"/>
              <w:rPr>
                <w:rFonts w:ascii="Times New Roman" w:hAnsi="Times New Roman" w:cs="Times New Roman"/>
                <w:spacing w:val="-2"/>
                <w:sz w:val="20"/>
                <w:szCs w:val="20"/>
              </w:rPr>
            </w:pPr>
          </w:p>
        </w:tc>
        <w:tc>
          <w:tcPr>
            <w:tcW w:w="1417" w:type="dxa"/>
            <w:vAlign w:val="center"/>
          </w:tcPr>
          <w:p w14:paraId="73165ECC" w14:textId="77777777" w:rsidR="00060CAE" w:rsidRPr="00EB4609" w:rsidRDefault="00060CAE" w:rsidP="00060CAE">
            <w:pPr>
              <w:jc w:val="center"/>
              <w:rPr>
                <w:rFonts w:ascii="Times New Roman" w:hAnsi="Times New Roman" w:cs="Times New Roman"/>
                <w:spacing w:val="-2"/>
                <w:sz w:val="20"/>
                <w:szCs w:val="20"/>
              </w:rPr>
            </w:pPr>
          </w:p>
        </w:tc>
        <w:tc>
          <w:tcPr>
            <w:tcW w:w="1134" w:type="dxa"/>
          </w:tcPr>
          <w:p w14:paraId="3C3F9D0A" w14:textId="77777777" w:rsidR="00060CAE" w:rsidRPr="00EB4609" w:rsidRDefault="00060CAE" w:rsidP="00060CAE">
            <w:pPr>
              <w:jc w:val="center"/>
              <w:rPr>
                <w:rFonts w:ascii="Times New Roman" w:hAnsi="Times New Roman" w:cs="Times New Roman"/>
                <w:spacing w:val="-2"/>
                <w:sz w:val="20"/>
                <w:szCs w:val="20"/>
              </w:rPr>
            </w:pPr>
          </w:p>
        </w:tc>
        <w:tc>
          <w:tcPr>
            <w:tcW w:w="1276" w:type="dxa"/>
            <w:vAlign w:val="center"/>
          </w:tcPr>
          <w:p w14:paraId="6F7855E2" w14:textId="77777777" w:rsidR="00060CAE" w:rsidRPr="00EB4609" w:rsidRDefault="00060CAE" w:rsidP="00060CAE">
            <w:pPr>
              <w:jc w:val="center"/>
              <w:rPr>
                <w:rFonts w:ascii="Times New Roman" w:hAnsi="Times New Roman" w:cs="Times New Roman"/>
                <w:spacing w:val="-2"/>
                <w:sz w:val="20"/>
                <w:szCs w:val="20"/>
              </w:rPr>
            </w:pPr>
          </w:p>
        </w:tc>
        <w:tc>
          <w:tcPr>
            <w:tcW w:w="1134" w:type="dxa"/>
            <w:vAlign w:val="center"/>
          </w:tcPr>
          <w:p w14:paraId="7683A35A" w14:textId="77777777" w:rsidR="00060CAE" w:rsidRPr="00EB4609" w:rsidRDefault="00060CAE" w:rsidP="00060CAE">
            <w:pPr>
              <w:jc w:val="center"/>
              <w:rPr>
                <w:rFonts w:ascii="Times New Roman" w:hAnsi="Times New Roman" w:cs="Times New Roman"/>
                <w:spacing w:val="-2"/>
                <w:sz w:val="20"/>
                <w:szCs w:val="20"/>
              </w:rPr>
            </w:pPr>
          </w:p>
        </w:tc>
        <w:tc>
          <w:tcPr>
            <w:tcW w:w="1843" w:type="dxa"/>
            <w:vAlign w:val="center"/>
          </w:tcPr>
          <w:p w14:paraId="331EB566" w14:textId="77777777" w:rsidR="00060CAE" w:rsidRPr="00EB4609" w:rsidRDefault="00060CAE" w:rsidP="00060CAE">
            <w:pPr>
              <w:jc w:val="center"/>
              <w:rPr>
                <w:rFonts w:ascii="Times New Roman" w:hAnsi="Times New Roman" w:cs="Times New Roman"/>
                <w:spacing w:val="-2"/>
                <w:sz w:val="20"/>
                <w:szCs w:val="20"/>
              </w:rPr>
            </w:pPr>
          </w:p>
        </w:tc>
        <w:tc>
          <w:tcPr>
            <w:tcW w:w="1559" w:type="dxa"/>
            <w:vAlign w:val="center"/>
          </w:tcPr>
          <w:p w14:paraId="3C21CDB7" w14:textId="77777777" w:rsidR="00060CAE" w:rsidRPr="00EB4609" w:rsidRDefault="00060CAE" w:rsidP="00060CAE">
            <w:pPr>
              <w:jc w:val="center"/>
              <w:rPr>
                <w:rFonts w:ascii="Times New Roman" w:hAnsi="Times New Roman" w:cs="Times New Roman"/>
                <w:spacing w:val="-2"/>
                <w:sz w:val="20"/>
                <w:szCs w:val="20"/>
              </w:rPr>
            </w:pPr>
          </w:p>
        </w:tc>
        <w:tc>
          <w:tcPr>
            <w:tcW w:w="2410" w:type="dxa"/>
          </w:tcPr>
          <w:p w14:paraId="77DDC024" w14:textId="77777777" w:rsidR="00060CAE" w:rsidRPr="00EB4609" w:rsidRDefault="00060CAE" w:rsidP="00060CAE">
            <w:pPr>
              <w:jc w:val="center"/>
              <w:rPr>
                <w:rFonts w:ascii="Times New Roman" w:hAnsi="Times New Roman" w:cs="Times New Roman"/>
                <w:spacing w:val="-2"/>
                <w:sz w:val="20"/>
                <w:szCs w:val="20"/>
              </w:rPr>
            </w:pPr>
          </w:p>
        </w:tc>
      </w:tr>
      <w:tr w:rsidR="00060CAE" w:rsidRPr="00CC18D2" w14:paraId="50E26436" w14:textId="77777777" w:rsidTr="00060CAE">
        <w:trPr>
          <w:trHeight w:val="20"/>
        </w:trPr>
        <w:tc>
          <w:tcPr>
            <w:tcW w:w="421" w:type="dxa"/>
            <w:vAlign w:val="center"/>
          </w:tcPr>
          <w:p w14:paraId="3E63DB21" w14:textId="77777777" w:rsidR="00060CAE" w:rsidRPr="00CC18D2" w:rsidRDefault="00060CAE" w:rsidP="00060CAE">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2</w:t>
            </w:r>
          </w:p>
        </w:tc>
        <w:tc>
          <w:tcPr>
            <w:tcW w:w="992" w:type="dxa"/>
            <w:vAlign w:val="center"/>
          </w:tcPr>
          <w:p w14:paraId="17DA5A4E" w14:textId="77777777" w:rsidR="00060CAE" w:rsidRPr="00EB4609" w:rsidRDefault="00060CAE" w:rsidP="00060CAE">
            <w:pPr>
              <w:jc w:val="center"/>
              <w:rPr>
                <w:rFonts w:ascii="Times New Roman" w:hAnsi="Times New Roman" w:cs="Times New Roman"/>
                <w:spacing w:val="-2"/>
                <w:sz w:val="20"/>
                <w:szCs w:val="20"/>
              </w:rPr>
            </w:pPr>
          </w:p>
        </w:tc>
        <w:tc>
          <w:tcPr>
            <w:tcW w:w="1205" w:type="dxa"/>
            <w:vAlign w:val="center"/>
          </w:tcPr>
          <w:p w14:paraId="2EC72998" w14:textId="77777777" w:rsidR="00060CAE" w:rsidRPr="00EB4609" w:rsidRDefault="00060CAE" w:rsidP="00060CAE">
            <w:pPr>
              <w:jc w:val="center"/>
              <w:rPr>
                <w:rFonts w:ascii="Times New Roman" w:hAnsi="Times New Roman" w:cs="Times New Roman"/>
                <w:spacing w:val="-2"/>
                <w:sz w:val="20"/>
                <w:szCs w:val="20"/>
              </w:rPr>
            </w:pPr>
          </w:p>
        </w:tc>
        <w:tc>
          <w:tcPr>
            <w:tcW w:w="1205" w:type="dxa"/>
            <w:vAlign w:val="center"/>
          </w:tcPr>
          <w:p w14:paraId="29937C18" w14:textId="77777777" w:rsidR="00060CAE" w:rsidRPr="00EB4609" w:rsidRDefault="00060CAE" w:rsidP="00060CAE">
            <w:pPr>
              <w:jc w:val="center"/>
              <w:rPr>
                <w:rFonts w:ascii="Times New Roman" w:hAnsi="Times New Roman" w:cs="Times New Roman"/>
                <w:spacing w:val="-2"/>
                <w:sz w:val="20"/>
                <w:szCs w:val="20"/>
              </w:rPr>
            </w:pPr>
          </w:p>
        </w:tc>
        <w:tc>
          <w:tcPr>
            <w:tcW w:w="1417" w:type="dxa"/>
            <w:vAlign w:val="center"/>
          </w:tcPr>
          <w:p w14:paraId="1A0C7053" w14:textId="77777777" w:rsidR="00060CAE" w:rsidRPr="00EB4609" w:rsidRDefault="00060CAE" w:rsidP="00060CAE">
            <w:pPr>
              <w:jc w:val="center"/>
              <w:rPr>
                <w:rFonts w:ascii="Times New Roman" w:hAnsi="Times New Roman" w:cs="Times New Roman"/>
                <w:spacing w:val="-2"/>
                <w:sz w:val="20"/>
                <w:szCs w:val="20"/>
              </w:rPr>
            </w:pPr>
          </w:p>
        </w:tc>
        <w:tc>
          <w:tcPr>
            <w:tcW w:w="1134" w:type="dxa"/>
          </w:tcPr>
          <w:p w14:paraId="6A3DDE31" w14:textId="77777777" w:rsidR="00060CAE" w:rsidRPr="00EB4609" w:rsidRDefault="00060CAE" w:rsidP="00060CAE">
            <w:pPr>
              <w:jc w:val="center"/>
              <w:rPr>
                <w:rFonts w:ascii="Times New Roman" w:hAnsi="Times New Roman" w:cs="Times New Roman"/>
                <w:spacing w:val="-2"/>
                <w:sz w:val="20"/>
                <w:szCs w:val="20"/>
              </w:rPr>
            </w:pPr>
          </w:p>
        </w:tc>
        <w:tc>
          <w:tcPr>
            <w:tcW w:w="1276" w:type="dxa"/>
            <w:vAlign w:val="center"/>
          </w:tcPr>
          <w:p w14:paraId="6281E6EC" w14:textId="77777777" w:rsidR="00060CAE" w:rsidRPr="00EB4609" w:rsidRDefault="00060CAE" w:rsidP="00060CAE">
            <w:pPr>
              <w:jc w:val="center"/>
              <w:rPr>
                <w:rFonts w:ascii="Times New Roman" w:hAnsi="Times New Roman" w:cs="Times New Roman"/>
                <w:spacing w:val="-2"/>
                <w:sz w:val="20"/>
                <w:szCs w:val="20"/>
              </w:rPr>
            </w:pPr>
          </w:p>
        </w:tc>
        <w:tc>
          <w:tcPr>
            <w:tcW w:w="1134" w:type="dxa"/>
            <w:vAlign w:val="center"/>
          </w:tcPr>
          <w:p w14:paraId="2C84E5DE" w14:textId="77777777" w:rsidR="00060CAE" w:rsidRPr="00EB4609" w:rsidRDefault="00060CAE" w:rsidP="00060CAE">
            <w:pPr>
              <w:jc w:val="center"/>
              <w:rPr>
                <w:rFonts w:ascii="Times New Roman" w:hAnsi="Times New Roman" w:cs="Times New Roman"/>
                <w:spacing w:val="-2"/>
                <w:sz w:val="20"/>
                <w:szCs w:val="20"/>
              </w:rPr>
            </w:pPr>
          </w:p>
        </w:tc>
        <w:tc>
          <w:tcPr>
            <w:tcW w:w="1843" w:type="dxa"/>
            <w:vAlign w:val="center"/>
          </w:tcPr>
          <w:p w14:paraId="01735257" w14:textId="77777777" w:rsidR="00060CAE" w:rsidRPr="00EB4609" w:rsidRDefault="00060CAE" w:rsidP="00060CAE">
            <w:pPr>
              <w:jc w:val="center"/>
              <w:rPr>
                <w:rFonts w:ascii="Times New Roman" w:hAnsi="Times New Roman" w:cs="Times New Roman"/>
                <w:spacing w:val="-2"/>
                <w:sz w:val="20"/>
                <w:szCs w:val="20"/>
              </w:rPr>
            </w:pPr>
          </w:p>
        </w:tc>
        <w:tc>
          <w:tcPr>
            <w:tcW w:w="1559" w:type="dxa"/>
            <w:vAlign w:val="center"/>
          </w:tcPr>
          <w:p w14:paraId="402A7B2B" w14:textId="77777777" w:rsidR="00060CAE" w:rsidRPr="00EB4609" w:rsidRDefault="00060CAE" w:rsidP="00060CAE">
            <w:pPr>
              <w:jc w:val="center"/>
              <w:rPr>
                <w:rFonts w:ascii="Times New Roman" w:hAnsi="Times New Roman" w:cs="Times New Roman"/>
                <w:spacing w:val="-2"/>
                <w:sz w:val="20"/>
                <w:szCs w:val="20"/>
              </w:rPr>
            </w:pPr>
          </w:p>
        </w:tc>
        <w:tc>
          <w:tcPr>
            <w:tcW w:w="2410" w:type="dxa"/>
          </w:tcPr>
          <w:p w14:paraId="38C3F6DE" w14:textId="77777777" w:rsidR="00060CAE" w:rsidRPr="00EB4609" w:rsidRDefault="00060CAE" w:rsidP="00060CAE">
            <w:pPr>
              <w:jc w:val="center"/>
              <w:rPr>
                <w:rFonts w:ascii="Times New Roman" w:hAnsi="Times New Roman" w:cs="Times New Roman"/>
                <w:spacing w:val="-2"/>
                <w:sz w:val="20"/>
                <w:szCs w:val="20"/>
              </w:rPr>
            </w:pPr>
          </w:p>
        </w:tc>
      </w:tr>
      <w:tr w:rsidR="00060CAE" w:rsidRPr="00CC18D2" w14:paraId="66800119" w14:textId="77777777" w:rsidTr="00060CAE">
        <w:trPr>
          <w:trHeight w:val="20"/>
        </w:trPr>
        <w:tc>
          <w:tcPr>
            <w:tcW w:w="421" w:type="dxa"/>
            <w:vAlign w:val="center"/>
          </w:tcPr>
          <w:p w14:paraId="182B42FD" w14:textId="77777777" w:rsidR="00060CAE" w:rsidRPr="00CC18D2" w:rsidRDefault="00060CAE" w:rsidP="00060CAE">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w:t>
            </w:r>
          </w:p>
        </w:tc>
        <w:tc>
          <w:tcPr>
            <w:tcW w:w="992" w:type="dxa"/>
            <w:vAlign w:val="center"/>
          </w:tcPr>
          <w:p w14:paraId="4EB58F71" w14:textId="77777777" w:rsidR="00060CAE" w:rsidRPr="00CC18D2" w:rsidRDefault="00060CAE" w:rsidP="00060CAE">
            <w:pPr>
              <w:jc w:val="center"/>
              <w:rPr>
                <w:rFonts w:ascii="Times New Roman" w:hAnsi="Times New Roman" w:cs="Times New Roman"/>
                <w:spacing w:val="-2"/>
                <w:sz w:val="20"/>
                <w:szCs w:val="20"/>
              </w:rPr>
            </w:pPr>
          </w:p>
        </w:tc>
        <w:tc>
          <w:tcPr>
            <w:tcW w:w="1205" w:type="dxa"/>
            <w:vAlign w:val="center"/>
          </w:tcPr>
          <w:p w14:paraId="264CD059" w14:textId="77777777" w:rsidR="00060CAE" w:rsidRPr="00CC18D2" w:rsidRDefault="00060CAE" w:rsidP="00060CAE">
            <w:pPr>
              <w:jc w:val="center"/>
              <w:rPr>
                <w:rFonts w:ascii="Times New Roman" w:hAnsi="Times New Roman" w:cs="Times New Roman"/>
                <w:spacing w:val="-2"/>
                <w:sz w:val="20"/>
                <w:szCs w:val="20"/>
              </w:rPr>
            </w:pPr>
          </w:p>
        </w:tc>
        <w:tc>
          <w:tcPr>
            <w:tcW w:w="1205" w:type="dxa"/>
            <w:vAlign w:val="center"/>
          </w:tcPr>
          <w:p w14:paraId="6BE1A831" w14:textId="77777777" w:rsidR="00060CAE" w:rsidRPr="00CC18D2" w:rsidRDefault="00060CAE" w:rsidP="00060CAE">
            <w:pPr>
              <w:jc w:val="center"/>
              <w:rPr>
                <w:rFonts w:ascii="Times New Roman" w:hAnsi="Times New Roman" w:cs="Times New Roman"/>
                <w:spacing w:val="-2"/>
                <w:sz w:val="20"/>
                <w:szCs w:val="20"/>
              </w:rPr>
            </w:pPr>
          </w:p>
        </w:tc>
        <w:tc>
          <w:tcPr>
            <w:tcW w:w="1417" w:type="dxa"/>
            <w:vAlign w:val="center"/>
          </w:tcPr>
          <w:p w14:paraId="4AFE530A" w14:textId="77777777" w:rsidR="00060CAE" w:rsidRPr="00CC18D2" w:rsidRDefault="00060CAE" w:rsidP="00060CAE">
            <w:pPr>
              <w:jc w:val="center"/>
              <w:rPr>
                <w:rFonts w:ascii="Times New Roman" w:hAnsi="Times New Roman" w:cs="Times New Roman"/>
                <w:spacing w:val="-2"/>
                <w:sz w:val="20"/>
                <w:szCs w:val="20"/>
              </w:rPr>
            </w:pPr>
          </w:p>
        </w:tc>
        <w:tc>
          <w:tcPr>
            <w:tcW w:w="1134" w:type="dxa"/>
          </w:tcPr>
          <w:p w14:paraId="19C48E90" w14:textId="77777777" w:rsidR="00060CAE" w:rsidRPr="00CC18D2" w:rsidRDefault="00060CAE" w:rsidP="00060CAE">
            <w:pPr>
              <w:jc w:val="center"/>
              <w:rPr>
                <w:rFonts w:ascii="Times New Roman" w:hAnsi="Times New Roman" w:cs="Times New Roman"/>
                <w:spacing w:val="-2"/>
                <w:sz w:val="20"/>
                <w:szCs w:val="20"/>
              </w:rPr>
            </w:pPr>
          </w:p>
        </w:tc>
        <w:tc>
          <w:tcPr>
            <w:tcW w:w="1276" w:type="dxa"/>
            <w:vAlign w:val="center"/>
          </w:tcPr>
          <w:p w14:paraId="249DDB51" w14:textId="77777777" w:rsidR="00060CAE" w:rsidRPr="00CC18D2" w:rsidRDefault="00060CAE" w:rsidP="00060CAE">
            <w:pPr>
              <w:jc w:val="center"/>
              <w:rPr>
                <w:rFonts w:ascii="Times New Roman" w:hAnsi="Times New Roman" w:cs="Times New Roman"/>
                <w:spacing w:val="-2"/>
                <w:sz w:val="20"/>
                <w:szCs w:val="20"/>
              </w:rPr>
            </w:pPr>
          </w:p>
        </w:tc>
        <w:tc>
          <w:tcPr>
            <w:tcW w:w="1134" w:type="dxa"/>
            <w:vAlign w:val="center"/>
          </w:tcPr>
          <w:p w14:paraId="56F38452" w14:textId="77777777" w:rsidR="00060CAE" w:rsidRPr="00CC18D2" w:rsidRDefault="00060CAE" w:rsidP="00060CAE">
            <w:pPr>
              <w:jc w:val="center"/>
              <w:rPr>
                <w:rFonts w:ascii="Times New Roman" w:hAnsi="Times New Roman" w:cs="Times New Roman"/>
                <w:spacing w:val="-2"/>
                <w:sz w:val="20"/>
                <w:szCs w:val="20"/>
              </w:rPr>
            </w:pPr>
          </w:p>
        </w:tc>
        <w:tc>
          <w:tcPr>
            <w:tcW w:w="1843" w:type="dxa"/>
            <w:vAlign w:val="center"/>
          </w:tcPr>
          <w:p w14:paraId="57282C15" w14:textId="77777777" w:rsidR="00060CAE" w:rsidRPr="00CC18D2" w:rsidRDefault="00060CAE" w:rsidP="00060CAE">
            <w:pPr>
              <w:jc w:val="center"/>
              <w:rPr>
                <w:rFonts w:ascii="Times New Roman" w:hAnsi="Times New Roman" w:cs="Times New Roman"/>
                <w:spacing w:val="-2"/>
                <w:sz w:val="20"/>
                <w:szCs w:val="20"/>
              </w:rPr>
            </w:pPr>
          </w:p>
        </w:tc>
        <w:tc>
          <w:tcPr>
            <w:tcW w:w="1559" w:type="dxa"/>
            <w:vAlign w:val="center"/>
          </w:tcPr>
          <w:p w14:paraId="3B3009DB" w14:textId="77777777" w:rsidR="00060CAE" w:rsidRPr="00CC18D2" w:rsidRDefault="00060CAE" w:rsidP="00060CAE">
            <w:pPr>
              <w:jc w:val="center"/>
              <w:rPr>
                <w:rFonts w:ascii="Times New Roman" w:hAnsi="Times New Roman" w:cs="Times New Roman"/>
                <w:spacing w:val="-2"/>
                <w:sz w:val="20"/>
                <w:szCs w:val="20"/>
              </w:rPr>
            </w:pPr>
          </w:p>
        </w:tc>
        <w:tc>
          <w:tcPr>
            <w:tcW w:w="2410" w:type="dxa"/>
          </w:tcPr>
          <w:p w14:paraId="3CF6E36F" w14:textId="77777777" w:rsidR="00060CAE" w:rsidRPr="00CC18D2" w:rsidRDefault="00060CAE" w:rsidP="00060CAE">
            <w:pPr>
              <w:jc w:val="center"/>
              <w:rPr>
                <w:rFonts w:ascii="Times New Roman" w:hAnsi="Times New Roman" w:cs="Times New Roman"/>
                <w:spacing w:val="-2"/>
                <w:sz w:val="20"/>
                <w:szCs w:val="20"/>
              </w:rPr>
            </w:pPr>
          </w:p>
        </w:tc>
      </w:tr>
      <w:tr w:rsidR="00060CAE" w:rsidRPr="00540840" w14:paraId="2180544B" w14:textId="77777777" w:rsidTr="00060CAE">
        <w:trPr>
          <w:trHeight w:val="270"/>
        </w:trPr>
        <w:tc>
          <w:tcPr>
            <w:tcW w:w="421" w:type="dxa"/>
            <w:vAlign w:val="center"/>
          </w:tcPr>
          <w:p w14:paraId="57B70BE0" w14:textId="77777777" w:rsidR="00060CAE" w:rsidRPr="00CC18D2" w:rsidRDefault="00060CAE" w:rsidP="00060CAE">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n</w:t>
            </w:r>
          </w:p>
        </w:tc>
        <w:tc>
          <w:tcPr>
            <w:tcW w:w="992" w:type="dxa"/>
            <w:vAlign w:val="center"/>
          </w:tcPr>
          <w:p w14:paraId="244F6A84" w14:textId="77777777" w:rsidR="00060CAE" w:rsidRPr="00CC18D2" w:rsidRDefault="00060CAE" w:rsidP="00060CAE">
            <w:pPr>
              <w:jc w:val="center"/>
              <w:rPr>
                <w:rFonts w:ascii="Times New Roman" w:hAnsi="Times New Roman" w:cs="Times New Roman"/>
                <w:spacing w:val="-2"/>
                <w:sz w:val="20"/>
                <w:szCs w:val="20"/>
              </w:rPr>
            </w:pPr>
          </w:p>
        </w:tc>
        <w:tc>
          <w:tcPr>
            <w:tcW w:w="1205" w:type="dxa"/>
            <w:vAlign w:val="center"/>
          </w:tcPr>
          <w:p w14:paraId="15B61123" w14:textId="77777777" w:rsidR="00060CAE" w:rsidRPr="00CC18D2" w:rsidRDefault="00060CAE" w:rsidP="00060CAE">
            <w:pPr>
              <w:jc w:val="center"/>
              <w:rPr>
                <w:rFonts w:ascii="Times New Roman" w:hAnsi="Times New Roman" w:cs="Times New Roman"/>
                <w:spacing w:val="-2"/>
                <w:sz w:val="20"/>
                <w:szCs w:val="20"/>
              </w:rPr>
            </w:pPr>
          </w:p>
        </w:tc>
        <w:tc>
          <w:tcPr>
            <w:tcW w:w="1205" w:type="dxa"/>
            <w:vAlign w:val="center"/>
          </w:tcPr>
          <w:p w14:paraId="04BC34A0" w14:textId="77777777" w:rsidR="00060CAE" w:rsidRPr="00CC18D2" w:rsidRDefault="00060CAE" w:rsidP="00060CAE">
            <w:pPr>
              <w:jc w:val="center"/>
              <w:rPr>
                <w:rFonts w:ascii="Times New Roman" w:hAnsi="Times New Roman" w:cs="Times New Roman"/>
                <w:spacing w:val="-2"/>
                <w:sz w:val="20"/>
                <w:szCs w:val="20"/>
              </w:rPr>
            </w:pPr>
          </w:p>
        </w:tc>
        <w:tc>
          <w:tcPr>
            <w:tcW w:w="1417" w:type="dxa"/>
            <w:vAlign w:val="center"/>
          </w:tcPr>
          <w:p w14:paraId="433B877C" w14:textId="77777777" w:rsidR="00060CAE" w:rsidRPr="00CC18D2" w:rsidRDefault="00060CAE" w:rsidP="00060CAE">
            <w:pPr>
              <w:jc w:val="center"/>
              <w:rPr>
                <w:rFonts w:ascii="Times New Roman" w:hAnsi="Times New Roman" w:cs="Times New Roman"/>
                <w:spacing w:val="-2"/>
                <w:sz w:val="20"/>
                <w:szCs w:val="20"/>
              </w:rPr>
            </w:pPr>
          </w:p>
        </w:tc>
        <w:tc>
          <w:tcPr>
            <w:tcW w:w="1134" w:type="dxa"/>
          </w:tcPr>
          <w:p w14:paraId="5DC98413" w14:textId="77777777" w:rsidR="00060CAE" w:rsidRPr="00CC18D2" w:rsidRDefault="00060CAE" w:rsidP="00060CAE">
            <w:pPr>
              <w:jc w:val="center"/>
              <w:rPr>
                <w:rFonts w:ascii="Times New Roman" w:hAnsi="Times New Roman" w:cs="Times New Roman"/>
                <w:spacing w:val="-2"/>
                <w:sz w:val="20"/>
                <w:szCs w:val="20"/>
              </w:rPr>
            </w:pPr>
          </w:p>
        </w:tc>
        <w:tc>
          <w:tcPr>
            <w:tcW w:w="1276" w:type="dxa"/>
            <w:vAlign w:val="center"/>
          </w:tcPr>
          <w:p w14:paraId="16DCB98D" w14:textId="77777777" w:rsidR="00060CAE" w:rsidRPr="00CC18D2" w:rsidRDefault="00060CAE" w:rsidP="00060CAE">
            <w:pPr>
              <w:jc w:val="center"/>
              <w:rPr>
                <w:rFonts w:ascii="Times New Roman" w:hAnsi="Times New Roman" w:cs="Times New Roman"/>
                <w:spacing w:val="-2"/>
                <w:sz w:val="20"/>
                <w:szCs w:val="20"/>
              </w:rPr>
            </w:pPr>
          </w:p>
        </w:tc>
        <w:tc>
          <w:tcPr>
            <w:tcW w:w="1134" w:type="dxa"/>
            <w:vAlign w:val="center"/>
          </w:tcPr>
          <w:p w14:paraId="2CC7183C" w14:textId="77777777" w:rsidR="00060CAE" w:rsidRPr="00CC18D2" w:rsidRDefault="00060CAE" w:rsidP="00060CAE">
            <w:pPr>
              <w:jc w:val="center"/>
              <w:rPr>
                <w:rFonts w:ascii="Times New Roman" w:hAnsi="Times New Roman" w:cs="Times New Roman"/>
                <w:spacing w:val="-2"/>
                <w:sz w:val="20"/>
                <w:szCs w:val="20"/>
              </w:rPr>
            </w:pPr>
          </w:p>
        </w:tc>
        <w:tc>
          <w:tcPr>
            <w:tcW w:w="1843" w:type="dxa"/>
            <w:vAlign w:val="center"/>
          </w:tcPr>
          <w:p w14:paraId="6CF9909C" w14:textId="77777777" w:rsidR="00060CAE" w:rsidRPr="00CC18D2" w:rsidRDefault="00060CAE" w:rsidP="00060CAE">
            <w:pPr>
              <w:jc w:val="center"/>
              <w:rPr>
                <w:rFonts w:ascii="Times New Roman" w:hAnsi="Times New Roman" w:cs="Times New Roman"/>
                <w:spacing w:val="-2"/>
                <w:sz w:val="20"/>
                <w:szCs w:val="20"/>
              </w:rPr>
            </w:pPr>
          </w:p>
        </w:tc>
        <w:tc>
          <w:tcPr>
            <w:tcW w:w="1559" w:type="dxa"/>
            <w:vAlign w:val="center"/>
          </w:tcPr>
          <w:p w14:paraId="3D2D9035" w14:textId="77777777" w:rsidR="00060CAE" w:rsidRPr="00CC18D2" w:rsidRDefault="00060CAE" w:rsidP="00060CAE">
            <w:pPr>
              <w:jc w:val="center"/>
              <w:rPr>
                <w:rFonts w:ascii="Times New Roman" w:hAnsi="Times New Roman" w:cs="Times New Roman"/>
                <w:spacing w:val="-2"/>
                <w:sz w:val="20"/>
                <w:szCs w:val="20"/>
              </w:rPr>
            </w:pPr>
          </w:p>
        </w:tc>
        <w:tc>
          <w:tcPr>
            <w:tcW w:w="2410" w:type="dxa"/>
          </w:tcPr>
          <w:p w14:paraId="18020B83" w14:textId="77777777" w:rsidR="00060CAE" w:rsidRPr="00CC18D2" w:rsidRDefault="00060CAE" w:rsidP="00060CAE">
            <w:pPr>
              <w:jc w:val="center"/>
              <w:rPr>
                <w:rFonts w:ascii="Times New Roman" w:hAnsi="Times New Roman" w:cs="Times New Roman"/>
                <w:spacing w:val="-2"/>
                <w:sz w:val="20"/>
                <w:szCs w:val="20"/>
              </w:rPr>
            </w:pPr>
          </w:p>
        </w:tc>
      </w:tr>
    </w:tbl>
    <w:p w14:paraId="532E8175" w14:textId="742C25DE" w:rsidR="00060CAE" w:rsidRPr="00264910" w:rsidRDefault="00060CAE" w:rsidP="00060CAE">
      <w:pPr>
        <w:pStyle w:val="2"/>
        <w:spacing w:before="0" w:after="200"/>
        <w:jc w:val="center"/>
        <w:rPr>
          <w:rFonts w:ascii="Times New Roman" w:hAnsi="Times New Roman"/>
          <w:b/>
          <w:color w:val="auto"/>
          <w:sz w:val="24"/>
        </w:rPr>
      </w:pPr>
      <w:bookmarkStart w:id="10" w:name="_Таблица_6._Численность"/>
      <w:bookmarkStart w:id="11" w:name="_Таблица_6._Неперсонифицированные"/>
      <w:bookmarkStart w:id="12" w:name="_Таблица_7._Неперсонифицированные"/>
      <w:bookmarkStart w:id="13" w:name="_Таблица_8._Неперсонифицированные"/>
      <w:bookmarkStart w:id="14" w:name="_Таблица_9._Информация"/>
      <w:bookmarkStart w:id="15" w:name="_Toc19888990"/>
      <w:bookmarkStart w:id="16" w:name="_Toc24649030"/>
      <w:bookmarkEnd w:id="10"/>
      <w:bookmarkEnd w:id="11"/>
      <w:bookmarkEnd w:id="12"/>
      <w:bookmarkEnd w:id="13"/>
      <w:bookmarkEnd w:id="14"/>
      <w:r w:rsidRPr="00264910">
        <w:rPr>
          <w:rFonts w:ascii="Times New Roman" w:hAnsi="Times New Roman"/>
          <w:b/>
          <w:color w:val="auto"/>
          <w:sz w:val="24"/>
          <w:szCs w:val="24"/>
          <w:lang w:bidi="ru-RU"/>
        </w:rPr>
        <w:t xml:space="preserve">Таблица </w:t>
      </w:r>
      <w:r>
        <w:rPr>
          <w:rFonts w:ascii="Times New Roman" w:hAnsi="Times New Roman"/>
          <w:b/>
          <w:color w:val="auto"/>
          <w:sz w:val="24"/>
          <w:szCs w:val="24"/>
          <w:lang w:bidi="ru-RU"/>
        </w:rPr>
        <w:t>1</w:t>
      </w:r>
      <w:r w:rsidR="008E3508">
        <w:rPr>
          <w:rFonts w:ascii="Times New Roman" w:hAnsi="Times New Roman"/>
          <w:b/>
          <w:color w:val="auto"/>
          <w:sz w:val="24"/>
          <w:szCs w:val="24"/>
          <w:lang w:bidi="ru-RU"/>
        </w:rPr>
        <w:t>1</w:t>
      </w:r>
      <w:r w:rsidRPr="00264910">
        <w:rPr>
          <w:rFonts w:ascii="Times New Roman" w:hAnsi="Times New Roman"/>
          <w:b/>
          <w:color w:val="auto"/>
          <w:sz w:val="24"/>
          <w:szCs w:val="24"/>
          <w:lang w:bidi="ru-RU"/>
        </w:rPr>
        <w:t xml:space="preserve">. </w:t>
      </w:r>
      <w:r w:rsidRPr="00264910">
        <w:rPr>
          <w:rFonts w:ascii="Times New Roman" w:hAnsi="Times New Roman"/>
          <w:b/>
          <w:color w:val="auto"/>
          <w:sz w:val="24"/>
          <w:szCs w:val="24"/>
        </w:rPr>
        <w:t>Неперсонифицированные</w:t>
      </w:r>
      <w:r w:rsidRPr="00264910">
        <w:rPr>
          <w:rFonts w:ascii="Times New Roman" w:hAnsi="Times New Roman"/>
          <w:b/>
          <w:color w:val="auto"/>
          <w:sz w:val="24"/>
          <w:szCs w:val="24"/>
          <w:lang w:bidi="ru-RU"/>
        </w:rPr>
        <w:t xml:space="preserve"> сведения о российских гражданах –</w:t>
      </w:r>
      <w:r w:rsidRPr="00264910">
        <w:rPr>
          <w:rFonts w:ascii="Times New Roman" w:hAnsi="Times New Roman"/>
          <w:b/>
          <w:color w:val="auto"/>
          <w:sz w:val="24"/>
          <w:szCs w:val="24"/>
        </w:rPr>
        <w:t xml:space="preserve"> обладателях </w:t>
      </w:r>
      <w:r w:rsidRPr="00264910">
        <w:rPr>
          <w:rFonts w:ascii="Times New Roman" w:hAnsi="Times New Roman"/>
          <w:b/>
          <w:color w:val="auto"/>
          <w:sz w:val="24"/>
          <w:szCs w:val="24"/>
          <w:lang w:bidi="ru-RU"/>
        </w:rPr>
        <w:t>степени PhD</w:t>
      </w:r>
      <w:r w:rsidRPr="00365E9B">
        <w:rPr>
          <w:rStyle w:val="af"/>
          <w:rFonts w:ascii="Times New Roman" w:hAnsi="Times New Roman"/>
          <w:b/>
          <w:color w:val="auto"/>
          <w:sz w:val="24"/>
          <w:szCs w:val="20"/>
          <w:lang w:bidi="ru-RU"/>
        </w:rPr>
        <w:footnoteReference w:id="21"/>
      </w:r>
      <w:r w:rsidRPr="00365E9B">
        <w:rPr>
          <w:rFonts w:ascii="Times New Roman" w:hAnsi="Times New Roman"/>
          <w:b/>
          <w:color w:val="auto"/>
          <w:sz w:val="24"/>
          <w:szCs w:val="20"/>
          <w:vertAlign w:val="superscript"/>
          <w:lang w:bidi="ru-RU"/>
        </w:rPr>
        <w:t xml:space="preserve"> </w:t>
      </w:r>
      <w:r w:rsidRPr="00264910">
        <w:rPr>
          <w:rFonts w:ascii="Times New Roman" w:hAnsi="Times New Roman"/>
          <w:b/>
          <w:color w:val="auto"/>
          <w:sz w:val="24"/>
          <w:szCs w:val="24"/>
          <w:lang w:bidi="ru-RU"/>
        </w:rPr>
        <w:t>(включая степень, приравненную к степени PhD) из ч</w:t>
      </w:r>
      <w:r w:rsidRPr="00264910">
        <w:rPr>
          <w:rFonts w:ascii="Times New Roman" w:hAnsi="Times New Roman"/>
          <w:b/>
          <w:color w:val="auto"/>
          <w:sz w:val="24"/>
          <w:szCs w:val="24"/>
        </w:rPr>
        <w:t>исла научно-педагогических работников</w:t>
      </w:r>
      <w:r w:rsidR="008E3508">
        <w:rPr>
          <w:rFonts w:ascii="Times New Roman" w:hAnsi="Times New Roman"/>
          <w:b/>
          <w:color w:val="auto"/>
          <w:sz w:val="24"/>
          <w:szCs w:val="24"/>
        </w:rPr>
        <w:br/>
      </w:r>
      <w:r w:rsidRPr="00264910">
        <w:rPr>
          <w:rFonts w:ascii="Times New Roman" w:hAnsi="Times New Roman"/>
          <w:b/>
          <w:color w:val="auto"/>
          <w:sz w:val="24"/>
          <w:szCs w:val="24"/>
        </w:rPr>
        <w:t xml:space="preserve"> и административно-управленческого персонала </w:t>
      </w:r>
      <w:r w:rsidRPr="009A7537">
        <w:rPr>
          <w:rFonts w:ascii="Times New Roman" w:hAnsi="Times New Roman"/>
          <w:b/>
          <w:color w:val="auto"/>
          <w:sz w:val="24"/>
          <w:szCs w:val="24"/>
        </w:rPr>
        <w:t xml:space="preserve">за </w:t>
      </w:r>
      <w:r>
        <w:rPr>
          <w:rFonts w:ascii="Times New Roman" w:hAnsi="Times New Roman"/>
          <w:b/>
          <w:color w:val="auto"/>
          <w:sz w:val="24"/>
          <w:szCs w:val="24"/>
        </w:rPr>
        <w:t>2020</w:t>
      </w:r>
      <w:r w:rsidRPr="009A7537">
        <w:rPr>
          <w:rFonts w:ascii="Times New Roman" w:hAnsi="Times New Roman"/>
          <w:b/>
          <w:color w:val="auto"/>
          <w:sz w:val="24"/>
          <w:szCs w:val="24"/>
        </w:rPr>
        <w:t xml:space="preserve"> год</w:t>
      </w:r>
      <w:r w:rsidR="00090398">
        <w:rPr>
          <w:rStyle w:val="af"/>
          <w:rFonts w:ascii="Times New Roman" w:hAnsi="Times New Roman"/>
          <w:b/>
          <w:color w:val="auto"/>
          <w:sz w:val="24"/>
          <w:szCs w:val="24"/>
        </w:rPr>
        <w:footnoteReference w:id="22"/>
      </w:r>
    </w:p>
    <w:p w14:paraId="3A2958E5" w14:textId="77777777" w:rsidR="00060CAE" w:rsidRPr="00843AB6" w:rsidRDefault="00060CAE" w:rsidP="00060CAE">
      <w:pPr>
        <w:spacing w:after="0" w:line="240" w:lineRule="exact"/>
        <w:ind w:right="85"/>
        <w:jc w:val="right"/>
        <w:rPr>
          <w:rFonts w:ascii="Times New Roman" w:hAnsi="Times New Roman" w:cs="Times New Roman"/>
          <w:sz w:val="20"/>
          <w:szCs w:val="18"/>
        </w:rPr>
      </w:pPr>
      <w:r w:rsidRPr="00843AB6">
        <w:rPr>
          <w:rFonts w:ascii="Times New Roman" w:hAnsi="Times New Roman" w:cs="Times New Roman"/>
          <w:sz w:val="20"/>
          <w:szCs w:val="18"/>
        </w:rPr>
        <w:t>Код по ОКЕИ: единица – 642</w:t>
      </w:r>
    </w:p>
    <w:tbl>
      <w:tblPr>
        <w:tblStyle w:val="1120"/>
        <w:tblW w:w="14596" w:type="dxa"/>
        <w:tblLayout w:type="fixed"/>
        <w:tblLook w:val="04A0" w:firstRow="1" w:lastRow="0" w:firstColumn="1" w:lastColumn="0" w:noHBand="0" w:noVBand="1"/>
      </w:tblPr>
      <w:tblGrid>
        <w:gridCol w:w="421"/>
        <w:gridCol w:w="1275"/>
        <w:gridCol w:w="1276"/>
        <w:gridCol w:w="1276"/>
        <w:gridCol w:w="1276"/>
        <w:gridCol w:w="1417"/>
        <w:gridCol w:w="1276"/>
        <w:gridCol w:w="1134"/>
        <w:gridCol w:w="1843"/>
        <w:gridCol w:w="1701"/>
        <w:gridCol w:w="1701"/>
      </w:tblGrid>
      <w:tr w:rsidR="004D5A6C" w:rsidRPr="00CC18D2" w14:paraId="31847421" w14:textId="77777777" w:rsidTr="004D5A6C">
        <w:trPr>
          <w:cantSplit/>
          <w:trHeight w:val="2566"/>
        </w:trPr>
        <w:tc>
          <w:tcPr>
            <w:tcW w:w="421" w:type="dxa"/>
            <w:vMerge w:val="restart"/>
            <w:vAlign w:val="center"/>
          </w:tcPr>
          <w:p w14:paraId="5F44188A" w14:textId="77777777" w:rsidR="00060CAE" w:rsidRPr="00CC18D2" w:rsidRDefault="00060CAE" w:rsidP="00D03F40">
            <w:pPr>
              <w:spacing w:line="240" w:lineRule="exact"/>
              <w:jc w:val="right"/>
              <w:rPr>
                <w:rFonts w:ascii="Times New Roman" w:hAnsi="Times New Roman" w:cs="Times New Roman"/>
                <w:spacing w:val="-2"/>
                <w:sz w:val="20"/>
                <w:szCs w:val="20"/>
              </w:rPr>
            </w:pPr>
            <w:r w:rsidRPr="00CC18D2">
              <w:rPr>
                <w:rFonts w:ascii="Times New Roman" w:hAnsi="Times New Roman" w:cs="Times New Roman"/>
                <w:spacing w:val="-2"/>
                <w:sz w:val="20"/>
                <w:szCs w:val="20"/>
              </w:rPr>
              <w:t xml:space="preserve">№ </w:t>
            </w:r>
          </w:p>
        </w:tc>
        <w:tc>
          <w:tcPr>
            <w:tcW w:w="1275" w:type="dxa"/>
            <w:vMerge w:val="restart"/>
            <w:textDirection w:val="btLr"/>
            <w:vAlign w:val="center"/>
          </w:tcPr>
          <w:p w14:paraId="526E4DAF"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Пол работника: мужской – 1; женский – 2</w:t>
            </w:r>
          </w:p>
        </w:tc>
        <w:tc>
          <w:tcPr>
            <w:tcW w:w="1276" w:type="dxa"/>
            <w:vMerge w:val="restart"/>
            <w:textDirection w:val="btLr"/>
            <w:vAlign w:val="center"/>
          </w:tcPr>
          <w:p w14:paraId="6CA70D76"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страны, в которой получен документ о присвоении ученой степени (по ОКСМ)</w:t>
            </w:r>
          </w:p>
        </w:tc>
        <w:tc>
          <w:tcPr>
            <w:tcW w:w="1276" w:type="dxa"/>
            <w:vMerge w:val="restart"/>
            <w:textDirection w:val="btLr"/>
            <w:vAlign w:val="center"/>
          </w:tcPr>
          <w:p w14:paraId="5FBC4E5E"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Код страны, в которой получен документ о присвоении ученой степени (по ОКСМ)</w:t>
            </w:r>
          </w:p>
        </w:tc>
        <w:tc>
          <w:tcPr>
            <w:tcW w:w="1276" w:type="dxa"/>
            <w:vMerge w:val="restart"/>
            <w:textDirection w:val="btLr"/>
            <w:vAlign w:val="center"/>
          </w:tcPr>
          <w:p w14:paraId="56175892"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иностранной образовательной организации, выдавшей документ о присвоении ученой степени (на русском языке)</w:t>
            </w:r>
          </w:p>
        </w:tc>
        <w:tc>
          <w:tcPr>
            <w:tcW w:w="1417" w:type="dxa"/>
            <w:vMerge w:val="restart"/>
            <w:textDirection w:val="btLr"/>
          </w:tcPr>
          <w:p w14:paraId="58ADAC82"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Наименование иностранной образовательной организации, выдавшей документ о присвоении ученой степени (на английском языке)</w:t>
            </w:r>
          </w:p>
        </w:tc>
        <w:tc>
          <w:tcPr>
            <w:tcW w:w="2410" w:type="dxa"/>
            <w:gridSpan w:val="2"/>
            <w:textDirection w:val="btLr"/>
            <w:vAlign w:val="center"/>
          </w:tcPr>
          <w:p w14:paraId="19BFDE68"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Научная специализация работника</w:t>
            </w:r>
          </w:p>
        </w:tc>
        <w:tc>
          <w:tcPr>
            <w:tcW w:w="1843" w:type="dxa"/>
            <w:vMerge w:val="restart"/>
            <w:textDirection w:val="btLr"/>
            <w:vAlign w:val="center"/>
          </w:tcPr>
          <w:p w14:paraId="70C3F3D3"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Занятость: основное место работы – 1; внешнее совместительство – 2; деятельность в рамках договора гражданско-правового характера – 3; оказание консультационных услуг – 4</w:t>
            </w:r>
          </w:p>
        </w:tc>
        <w:tc>
          <w:tcPr>
            <w:tcW w:w="1701" w:type="dxa"/>
            <w:vMerge w:val="restart"/>
            <w:textDirection w:val="btLr"/>
            <w:vAlign w:val="center"/>
          </w:tcPr>
          <w:p w14:paraId="286DE0C3"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Категория иностранного работника: научный работник –1; педагогический работник (ППС) – 2; иные педагогические работники – 3; работник из числа административно-управленческого персонала – 4</w:t>
            </w:r>
          </w:p>
        </w:tc>
        <w:tc>
          <w:tcPr>
            <w:tcW w:w="1701" w:type="dxa"/>
            <w:vMerge w:val="restart"/>
            <w:textDirection w:val="btLr"/>
            <w:vAlign w:val="center"/>
          </w:tcPr>
          <w:p w14:paraId="1A545D1A" w14:textId="77777777" w:rsidR="00060CAE" w:rsidRPr="00EB4609" w:rsidRDefault="00060CAE" w:rsidP="00D03F40">
            <w:pPr>
              <w:spacing w:line="240" w:lineRule="exact"/>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Отнесение к категории «молодой исследователь»</w:t>
            </w:r>
            <w:r w:rsidRPr="00EB4609">
              <w:rPr>
                <w:rFonts w:ascii="Times New Roman" w:hAnsi="Times New Roman" w:cs="Times New Roman"/>
                <w:spacing w:val="-2"/>
                <w:sz w:val="20"/>
                <w:szCs w:val="20"/>
                <w:vertAlign w:val="superscript"/>
              </w:rPr>
              <w:footnoteReference w:id="23"/>
            </w:r>
            <w:r w:rsidRPr="00EB4609">
              <w:rPr>
                <w:rFonts w:ascii="Times New Roman" w:hAnsi="Times New Roman" w:cs="Times New Roman"/>
                <w:spacing w:val="-2"/>
                <w:sz w:val="20"/>
                <w:szCs w:val="20"/>
                <w:vertAlign w:val="superscript"/>
              </w:rPr>
              <w:t>:</w:t>
            </w:r>
            <w:r w:rsidRPr="00EB4609">
              <w:rPr>
                <w:rFonts w:ascii="Times New Roman" w:hAnsi="Times New Roman" w:cs="Times New Roman"/>
                <w:spacing w:val="-2"/>
                <w:sz w:val="20"/>
                <w:szCs w:val="20"/>
              </w:rPr>
              <w:t xml:space="preserve"> да – 1; нет – 0</w:t>
            </w:r>
          </w:p>
        </w:tc>
      </w:tr>
      <w:tr w:rsidR="004D5A6C" w:rsidRPr="00CC18D2" w14:paraId="7375FADE" w14:textId="77777777" w:rsidTr="004D5A6C">
        <w:trPr>
          <w:cantSplit/>
          <w:trHeight w:val="3161"/>
        </w:trPr>
        <w:tc>
          <w:tcPr>
            <w:tcW w:w="421" w:type="dxa"/>
            <w:vMerge/>
            <w:vAlign w:val="center"/>
          </w:tcPr>
          <w:p w14:paraId="4167ECFB" w14:textId="77777777" w:rsidR="00060CAE" w:rsidRPr="00CC18D2" w:rsidRDefault="00060CAE" w:rsidP="00D03F40">
            <w:pPr>
              <w:ind w:right="83"/>
              <w:jc w:val="right"/>
            </w:pPr>
          </w:p>
        </w:tc>
        <w:tc>
          <w:tcPr>
            <w:tcW w:w="1275" w:type="dxa"/>
            <w:vMerge/>
            <w:textDirection w:val="btLr"/>
            <w:vAlign w:val="center"/>
          </w:tcPr>
          <w:p w14:paraId="4AFB2E9A" w14:textId="77777777" w:rsidR="00060CAE" w:rsidRPr="00EB4609" w:rsidRDefault="00060CAE" w:rsidP="00D03F40">
            <w:pPr>
              <w:ind w:right="83"/>
              <w:jc w:val="center"/>
              <w:rPr>
                <w:sz w:val="20"/>
                <w:szCs w:val="20"/>
              </w:rPr>
            </w:pPr>
          </w:p>
        </w:tc>
        <w:tc>
          <w:tcPr>
            <w:tcW w:w="1276" w:type="dxa"/>
            <w:vMerge/>
            <w:textDirection w:val="btLr"/>
            <w:vAlign w:val="center"/>
          </w:tcPr>
          <w:p w14:paraId="2137A67C" w14:textId="77777777" w:rsidR="00060CAE" w:rsidRPr="00EB4609" w:rsidRDefault="00060CAE" w:rsidP="00D03F40">
            <w:pPr>
              <w:ind w:right="83"/>
              <w:jc w:val="center"/>
              <w:rPr>
                <w:sz w:val="20"/>
                <w:szCs w:val="20"/>
              </w:rPr>
            </w:pPr>
          </w:p>
        </w:tc>
        <w:tc>
          <w:tcPr>
            <w:tcW w:w="1276" w:type="dxa"/>
            <w:vMerge/>
            <w:textDirection w:val="btLr"/>
            <w:vAlign w:val="center"/>
          </w:tcPr>
          <w:p w14:paraId="6EFAA308" w14:textId="77777777" w:rsidR="00060CAE" w:rsidRPr="00EB4609" w:rsidRDefault="00060CAE" w:rsidP="00D03F40">
            <w:pPr>
              <w:ind w:right="83"/>
              <w:jc w:val="center"/>
              <w:rPr>
                <w:sz w:val="20"/>
                <w:szCs w:val="20"/>
              </w:rPr>
            </w:pPr>
          </w:p>
        </w:tc>
        <w:tc>
          <w:tcPr>
            <w:tcW w:w="1276" w:type="dxa"/>
            <w:vMerge/>
            <w:textDirection w:val="btLr"/>
            <w:vAlign w:val="center"/>
          </w:tcPr>
          <w:p w14:paraId="204D6EC2" w14:textId="77777777" w:rsidR="00060CAE" w:rsidRPr="00EB4609" w:rsidRDefault="00060CAE" w:rsidP="00D03F40">
            <w:pPr>
              <w:ind w:right="83"/>
              <w:jc w:val="center"/>
              <w:rPr>
                <w:sz w:val="20"/>
                <w:szCs w:val="20"/>
              </w:rPr>
            </w:pPr>
          </w:p>
        </w:tc>
        <w:tc>
          <w:tcPr>
            <w:tcW w:w="1417" w:type="dxa"/>
            <w:vMerge/>
            <w:textDirection w:val="btLr"/>
          </w:tcPr>
          <w:p w14:paraId="559EBDE6" w14:textId="77777777" w:rsidR="00060CAE" w:rsidRPr="00EB4609" w:rsidRDefault="00060CAE" w:rsidP="00D03F40">
            <w:pPr>
              <w:ind w:left="113" w:right="83"/>
              <w:jc w:val="center"/>
              <w:rPr>
                <w:rFonts w:ascii="Times New Roman" w:hAnsi="Times New Roman" w:cs="Times New Roman"/>
                <w:spacing w:val="-2"/>
                <w:sz w:val="20"/>
                <w:szCs w:val="20"/>
              </w:rPr>
            </w:pPr>
          </w:p>
        </w:tc>
        <w:tc>
          <w:tcPr>
            <w:tcW w:w="1276" w:type="dxa"/>
            <w:textDirection w:val="btLr"/>
            <w:vAlign w:val="center"/>
          </w:tcPr>
          <w:p w14:paraId="45E80DF3" w14:textId="77777777" w:rsidR="00060CAE" w:rsidRPr="00EB4609" w:rsidRDefault="00060CAE" w:rsidP="00D03F40">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Номенклатуре научных специальностей</w:t>
            </w:r>
            <w:r w:rsidRPr="00EB4609">
              <w:rPr>
                <w:rFonts w:ascii="Times New Roman" w:hAnsi="Times New Roman" w:cs="Times New Roman"/>
                <w:spacing w:val="-2"/>
                <w:sz w:val="20"/>
                <w:szCs w:val="20"/>
                <w:vertAlign w:val="superscript"/>
              </w:rPr>
              <w:footnoteReference w:id="24"/>
            </w:r>
            <w:r w:rsidRPr="00EB4609">
              <w:rPr>
                <w:rFonts w:ascii="Times New Roman" w:hAnsi="Times New Roman" w:cs="Times New Roman"/>
                <w:spacing w:val="-2"/>
                <w:sz w:val="20"/>
                <w:szCs w:val="20"/>
                <w:vertAlign w:val="superscript"/>
              </w:rPr>
              <w:t xml:space="preserve"> </w:t>
            </w:r>
          </w:p>
        </w:tc>
        <w:tc>
          <w:tcPr>
            <w:tcW w:w="1134" w:type="dxa"/>
            <w:textDirection w:val="btLr"/>
            <w:vAlign w:val="center"/>
          </w:tcPr>
          <w:p w14:paraId="726C049B" w14:textId="77777777" w:rsidR="00060CAE" w:rsidRPr="00EB4609" w:rsidRDefault="00060CAE" w:rsidP="00D03F40">
            <w:pPr>
              <w:ind w:left="113" w:right="8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OECD</w:t>
            </w:r>
          </w:p>
        </w:tc>
        <w:tc>
          <w:tcPr>
            <w:tcW w:w="1843" w:type="dxa"/>
            <w:vMerge/>
            <w:textDirection w:val="btLr"/>
            <w:vAlign w:val="center"/>
          </w:tcPr>
          <w:p w14:paraId="34F9ACA4" w14:textId="77777777" w:rsidR="00060CAE" w:rsidRPr="00EB4609" w:rsidRDefault="00060CAE" w:rsidP="00D03F40">
            <w:pPr>
              <w:ind w:right="83"/>
              <w:jc w:val="center"/>
              <w:rPr>
                <w:sz w:val="20"/>
                <w:szCs w:val="20"/>
              </w:rPr>
            </w:pPr>
          </w:p>
        </w:tc>
        <w:tc>
          <w:tcPr>
            <w:tcW w:w="1701" w:type="dxa"/>
            <w:vMerge/>
            <w:textDirection w:val="btLr"/>
            <w:vAlign w:val="center"/>
          </w:tcPr>
          <w:p w14:paraId="6960CCA4" w14:textId="77777777" w:rsidR="00060CAE" w:rsidRPr="00EB4609" w:rsidRDefault="00060CAE" w:rsidP="00D03F40">
            <w:pPr>
              <w:ind w:right="83"/>
              <w:jc w:val="center"/>
              <w:rPr>
                <w:sz w:val="20"/>
                <w:szCs w:val="20"/>
              </w:rPr>
            </w:pPr>
          </w:p>
        </w:tc>
        <w:tc>
          <w:tcPr>
            <w:tcW w:w="1701" w:type="dxa"/>
            <w:vMerge/>
            <w:textDirection w:val="btLr"/>
            <w:vAlign w:val="center"/>
          </w:tcPr>
          <w:p w14:paraId="4197B134" w14:textId="77777777" w:rsidR="00060CAE" w:rsidRPr="00EB4609" w:rsidRDefault="00060CAE" w:rsidP="00D03F40">
            <w:pPr>
              <w:ind w:right="83"/>
              <w:jc w:val="center"/>
              <w:rPr>
                <w:sz w:val="20"/>
                <w:szCs w:val="20"/>
              </w:rPr>
            </w:pPr>
          </w:p>
        </w:tc>
      </w:tr>
      <w:tr w:rsidR="004D5A6C" w:rsidRPr="00CC18D2" w14:paraId="3B793B2A" w14:textId="77777777" w:rsidTr="004D5A6C">
        <w:trPr>
          <w:trHeight w:val="20"/>
        </w:trPr>
        <w:tc>
          <w:tcPr>
            <w:tcW w:w="421" w:type="dxa"/>
            <w:vAlign w:val="center"/>
          </w:tcPr>
          <w:p w14:paraId="102614D5" w14:textId="77777777" w:rsidR="00060CAE" w:rsidRPr="00CC18D2" w:rsidRDefault="00060CAE" w:rsidP="00D03F40">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1</w:t>
            </w:r>
          </w:p>
        </w:tc>
        <w:tc>
          <w:tcPr>
            <w:tcW w:w="1275" w:type="dxa"/>
            <w:vAlign w:val="center"/>
          </w:tcPr>
          <w:p w14:paraId="1FF9DE5C" w14:textId="77777777" w:rsidR="00060CAE" w:rsidRPr="00EB4609" w:rsidRDefault="00060CAE" w:rsidP="00D03F40">
            <w:pPr>
              <w:jc w:val="center"/>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1276" w:type="dxa"/>
            <w:vAlign w:val="center"/>
          </w:tcPr>
          <w:p w14:paraId="4FD444FD"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1276" w:type="dxa"/>
            <w:vAlign w:val="center"/>
          </w:tcPr>
          <w:p w14:paraId="1D678863"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1276" w:type="dxa"/>
            <w:vAlign w:val="center"/>
          </w:tcPr>
          <w:p w14:paraId="27E7F5B7"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1417" w:type="dxa"/>
            <w:vAlign w:val="center"/>
          </w:tcPr>
          <w:p w14:paraId="08CA265B"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1276" w:type="dxa"/>
            <w:shd w:val="clear" w:color="auto" w:fill="auto"/>
            <w:vAlign w:val="center"/>
          </w:tcPr>
          <w:p w14:paraId="4E2E1F5D"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7</w:t>
            </w:r>
          </w:p>
        </w:tc>
        <w:tc>
          <w:tcPr>
            <w:tcW w:w="1134" w:type="dxa"/>
            <w:shd w:val="clear" w:color="auto" w:fill="auto"/>
          </w:tcPr>
          <w:p w14:paraId="5A76165D"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8</w:t>
            </w:r>
          </w:p>
        </w:tc>
        <w:tc>
          <w:tcPr>
            <w:tcW w:w="1843" w:type="dxa"/>
            <w:shd w:val="clear" w:color="auto" w:fill="auto"/>
          </w:tcPr>
          <w:p w14:paraId="7F44D6FB"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9</w:t>
            </w:r>
          </w:p>
        </w:tc>
        <w:tc>
          <w:tcPr>
            <w:tcW w:w="1701" w:type="dxa"/>
            <w:shd w:val="clear" w:color="auto" w:fill="auto"/>
          </w:tcPr>
          <w:p w14:paraId="0EF85C4A" w14:textId="77777777" w:rsidR="00060CAE" w:rsidRPr="00EB4609" w:rsidRDefault="00060CAE" w:rsidP="00D03F40">
            <w:pPr>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10</w:t>
            </w:r>
          </w:p>
        </w:tc>
        <w:tc>
          <w:tcPr>
            <w:tcW w:w="1701" w:type="dxa"/>
            <w:shd w:val="clear" w:color="auto" w:fill="auto"/>
          </w:tcPr>
          <w:p w14:paraId="68F93528" w14:textId="77777777" w:rsidR="00060CAE" w:rsidRPr="00EB4609" w:rsidRDefault="00060CAE" w:rsidP="00D03F40">
            <w:pPr>
              <w:jc w:val="center"/>
              <w:rPr>
                <w:rFonts w:ascii="Times New Roman" w:hAnsi="Times New Roman" w:cs="Times New Roman"/>
                <w:spacing w:val="-2"/>
                <w:sz w:val="20"/>
                <w:szCs w:val="20"/>
              </w:rPr>
            </w:pPr>
            <w:r>
              <w:rPr>
                <w:rFonts w:ascii="Times New Roman" w:hAnsi="Times New Roman" w:cs="Times New Roman"/>
                <w:spacing w:val="-2"/>
                <w:sz w:val="20"/>
                <w:szCs w:val="20"/>
              </w:rPr>
              <w:t>11</w:t>
            </w:r>
          </w:p>
        </w:tc>
      </w:tr>
      <w:tr w:rsidR="004D5A6C" w:rsidRPr="00CC18D2" w14:paraId="6073462B" w14:textId="77777777" w:rsidTr="004D5A6C">
        <w:trPr>
          <w:trHeight w:val="20"/>
        </w:trPr>
        <w:tc>
          <w:tcPr>
            <w:tcW w:w="421" w:type="dxa"/>
            <w:vAlign w:val="center"/>
          </w:tcPr>
          <w:p w14:paraId="34DF88DC" w14:textId="77777777" w:rsidR="00060CAE" w:rsidRPr="00CC18D2" w:rsidRDefault="00060CAE" w:rsidP="00D03F40">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1</w:t>
            </w:r>
          </w:p>
        </w:tc>
        <w:tc>
          <w:tcPr>
            <w:tcW w:w="1275" w:type="dxa"/>
            <w:vAlign w:val="center"/>
          </w:tcPr>
          <w:p w14:paraId="7E922826"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481B3DE7"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5822A9BF"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44D6F4A1" w14:textId="77777777" w:rsidR="00060CAE" w:rsidRPr="00EB4609" w:rsidRDefault="00060CAE" w:rsidP="00D03F40">
            <w:pPr>
              <w:jc w:val="center"/>
              <w:rPr>
                <w:rFonts w:ascii="Times New Roman" w:hAnsi="Times New Roman" w:cs="Times New Roman"/>
                <w:spacing w:val="-2"/>
                <w:sz w:val="20"/>
                <w:szCs w:val="20"/>
              </w:rPr>
            </w:pPr>
          </w:p>
        </w:tc>
        <w:tc>
          <w:tcPr>
            <w:tcW w:w="1417" w:type="dxa"/>
          </w:tcPr>
          <w:p w14:paraId="0573A214"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401D87B9" w14:textId="77777777" w:rsidR="00060CAE" w:rsidRPr="00EB4609" w:rsidRDefault="00060CAE" w:rsidP="00D03F40">
            <w:pPr>
              <w:jc w:val="center"/>
              <w:rPr>
                <w:rFonts w:ascii="Times New Roman" w:hAnsi="Times New Roman" w:cs="Times New Roman"/>
                <w:spacing w:val="-2"/>
                <w:sz w:val="20"/>
                <w:szCs w:val="20"/>
              </w:rPr>
            </w:pPr>
          </w:p>
        </w:tc>
        <w:tc>
          <w:tcPr>
            <w:tcW w:w="1134" w:type="dxa"/>
            <w:vAlign w:val="center"/>
          </w:tcPr>
          <w:p w14:paraId="47EC8F5C" w14:textId="77777777" w:rsidR="00060CAE" w:rsidRPr="00EB4609" w:rsidRDefault="00060CAE" w:rsidP="00D03F40">
            <w:pPr>
              <w:jc w:val="center"/>
              <w:rPr>
                <w:rFonts w:ascii="Times New Roman" w:hAnsi="Times New Roman" w:cs="Times New Roman"/>
                <w:spacing w:val="-2"/>
                <w:sz w:val="20"/>
                <w:szCs w:val="20"/>
              </w:rPr>
            </w:pPr>
          </w:p>
        </w:tc>
        <w:tc>
          <w:tcPr>
            <w:tcW w:w="1843" w:type="dxa"/>
            <w:vAlign w:val="center"/>
          </w:tcPr>
          <w:p w14:paraId="59449D61" w14:textId="77777777" w:rsidR="00060CAE" w:rsidRPr="00EB4609" w:rsidRDefault="00060CAE" w:rsidP="00D03F40">
            <w:pPr>
              <w:jc w:val="center"/>
              <w:rPr>
                <w:rFonts w:ascii="Times New Roman" w:hAnsi="Times New Roman" w:cs="Times New Roman"/>
                <w:spacing w:val="-2"/>
                <w:sz w:val="20"/>
                <w:szCs w:val="20"/>
              </w:rPr>
            </w:pPr>
          </w:p>
        </w:tc>
        <w:tc>
          <w:tcPr>
            <w:tcW w:w="1701" w:type="dxa"/>
            <w:vAlign w:val="center"/>
          </w:tcPr>
          <w:p w14:paraId="38566DBA" w14:textId="77777777" w:rsidR="00060CAE" w:rsidRPr="00EB4609" w:rsidRDefault="00060CAE" w:rsidP="00D03F40">
            <w:pPr>
              <w:jc w:val="center"/>
              <w:rPr>
                <w:rFonts w:ascii="Times New Roman" w:hAnsi="Times New Roman" w:cs="Times New Roman"/>
                <w:spacing w:val="-2"/>
                <w:sz w:val="20"/>
                <w:szCs w:val="20"/>
              </w:rPr>
            </w:pPr>
          </w:p>
        </w:tc>
        <w:tc>
          <w:tcPr>
            <w:tcW w:w="1701" w:type="dxa"/>
          </w:tcPr>
          <w:p w14:paraId="66BC4A17" w14:textId="77777777" w:rsidR="00060CAE" w:rsidRPr="00EB4609" w:rsidRDefault="00060CAE" w:rsidP="00D03F40">
            <w:pPr>
              <w:jc w:val="center"/>
              <w:rPr>
                <w:rFonts w:ascii="Times New Roman" w:hAnsi="Times New Roman" w:cs="Times New Roman"/>
                <w:spacing w:val="-2"/>
                <w:sz w:val="20"/>
                <w:szCs w:val="20"/>
              </w:rPr>
            </w:pPr>
          </w:p>
        </w:tc>
      </w:tr>
      <w:tr w:rsidR="004D5A6C" w:rsidRPr="00CC18D2" w14:paraId="58911A92" w14:textId="77777777" w:rsidTr="004D5A6C">
        <w:trPr>
          <w:trHeight w:val="20"/>
        </w:trPr>
        <w:tc>
          <w:tcPr>
            <w:tcW w:w="421" w:type="dxa"/>
            <w:vAlign w:val="center"/>
          </w:tcPr>
          <w:p w14:paraId="4157DC74" w14:textId="77777777" w:rsidR="00060CAE" w:rsidRPr="00CC18D2" w:rsidRDefault="00060CAE" w:rsidP="00D03F40">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2</w:t>
            </w:r>
          </w:p>
        </w:tc>
        <w:tc>
          <w:tcPr>
            <w:tcW w:w="1275" w:type="dxa"/>
            <w:vAlign w:val="center"/>
          </w:tcPr>
          <w:p w14:paraId="62B11924"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3F1E7376"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0E40599A"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55BA135B" w14:textId="77777777" w:rsidR="00060CAE" w:rsidRPr="00EB4609" w:rsidRDefault="00060CAE" w:rsidP="00D03F40">
            <w:pPr>
              <w:jc w:val="center"/>
              <w:rPr>
                <w:rFonts w:ascii="Times New Roman" w:hAnsi="Times New Roman" w:cs="Times New Roman"/>
                <w:spacing w:val="-2"/>
                <w:sz w:val="20"/>
                <w:szCs w:val="20"/>
              </w:rPr>
            </w:pPr>
          </w:p>
        </w:tc>
        <w:tc>
          <w:tcPr>
            <w:tcW w:w="1417" w:type="dxa"/>
          </w:tcPr>
          <w:p w14:paraId="5E855C8E" w14:textId="77777777" w:rsidR="00060CAE" w:rsidRPr="00EB4609" w:rsidRDefault="00060CAE" w:rsidP="00D03F40">
            <w:pPr>
              <w:jc w:val="center"/>
              <w:rPr>
                <w:rFonts w:ascii="Times New Roman" w:hAnsi="Times New Roman" w:cs="Times New Roman"/>
                <w:spacing w:val="-2"/>
                <w:sz w:val="20"/>
                <w:szCs w:val="20"/>
              </w:rPr>
            </w:pPr>
          </w:p>
        </w:tc>
        <w:tc>
          <w:tcPr>
            <w:tcW w:w="1276" w:type="dxa"/>
            <w:vAlign w:val="center"/>
          </w:tcPr>
          <w:p w14:paraId="3D3C8CE7" w14:textId="77777777" w:rsidR="00060CAE" w:rsidRPr="00EB4609" w:rsidRDefault="00060CAE" w:rsidP="00D03F40">
            <w:pPr>
              <w:jc w:val="center"/>
              <w:rPr>
                <w:rFonts w:ascii="Times New Roman" w:hAnsi="Times New Roman" w:cs="Times New Roman"/>
                <w:spacing w:val="-2"/>
                <w:sz w:val="20"/>
                <w:szCs w:val="20"/>
              </w:rPr>
            </w:pPr>
          </w:p>
        </w:tc>
        <w:tc>
          <w:tcPr>
            <w:tcW w:w="1134" w:type="dxa"/>
            <w:vAlign w:val="center"/>
          </w:tcPr>
          <w:p w14:paraId="56F6412C" w14:textId="77777777" w:rsidR="00060CAE" w:rsidRPr="00EB4609" w:rsidRDefault="00060CAE" w:rsidP="00D03F40">
            <w:pPr>
              <w:jc w:val="center"/>
              <w:rPr>
                <w:rFonts w:ascii="Times New Roman" w:hAnsi="Times New Roman" w:cs="Times New Roman"/>
                <w:spacing w:val="-2"/>
                <w:sz w:val="20"/>
                <w:szCs w:val="20"/>
              </w:rPr>
            </w:pPr>
          </w:p>
        </w:tc>
        <w:tc>
          <w:tcPr>
            <w:tcW w:w="1843" w:type="dxa"/>
            <w:vAlign w:val="center"/>
          </w:tcPr>
          <w:p w14:paraId="402F2B39" w14:textId="77777777" w:rsidR="00060CAE" w:rsidRPr="00EB4609" w:rsidRDefault="00060CAE" w:rsidP="00D03F40">
            <w:pPr>
              <w:jc w:val="center"/>
              <w:rPr>
                <w:rFonts w:ascii="Times New Roman" w:hAnsi="Times New Roman" w:cs="Times New Roman"/>
                <w:spacing w:val="-2"/>
                <w:sz w:val="20"/>
                <w:szCs w:val="20"/>
              </w:rPr>
            </w:pPr>
          </w:p>
        </w:tc>
        <w:tc>
          <w:tcPr>
            <w:tcW w:w="1701" w:type="dxa"/>
            <w:vAlign w:val="center"/>
          </w:tcPr>
          <w:p w14:paraId="6C99F54F" w14:textId="77777777" w:rsidR="00060CAE" w:rsidRPr="00EB4609" w:rsidRDefault="00060CAE" w:rsidP="00D03F40">
            <w:pPr>
              <w:jc w:val="center"/>
              <w:rPr>
                <w:rFonts w:ascii="Times New Roman" w:hAnsi="Times New Roman" w:cs="Times New Roman"/>
                <w:spacing w:val="-2"/>
                <w:sz w:val="20"/>
                <w:szCs w:val="20"/>
              </w:rPr>
            </w:pPr>
          </w:p>
        </w:tc>
        <w:tc>
          <w:tcPr>
            <w:tcW w:w="1701" w:type="dxa"/>
          </w:tcPr>
          <w:p w14:paraId="6964BC1A" w14:textId="77777777" w:rsidR="00060CAE" w:rsidRPr="00EB4609" w:rsidRDefault="00060CAE" w:rsidP="00D03F40">
            <w:pPr>
              <w:jc w:val="center"/>
              <w:rPr>
                <w:rFonts w:ascii="Times New Roman" w:hAnsi="Times New Roman" w:cs="Times New Roman"/>
                <w:spacing w:val="-2"/>
                <w:sz w:val="20"/>
                <w:szCs w:val="20"/>
              </w:rPr>
            </w:pPr>
          </w:p>
        </w:tc>
      </w:tr>
      <w:tr w:rsidR="004D5A6C" w:rsidRPr="00CC18D2" w14:paraId="5CB1787B" w14:textId="77777777" w:rsidTr="004D5A6C">
        <w:trPr>
          <w:trHeight w:val="20"/>
        </w:trPr>
        <w:tc>
          <w:tcPr>
            <w:tcW w:w="421" w:type="dxa"/>
            <w:vAlign w:val="center"/>
          </w:tcPr>
          <w:p w14:paraId="51B526CF" w14:textId="77777777" w:rsidR="00060CAE" w:rsidRPr="00CC18D2" w:rsidRDefault="00060CAE" w:rsidP="00D03F40">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w:t>
            </w:r>
          </w:p>
        </w:tc>
        <w:tc>
          <w:tcPr>
            <w:tcW w:w="1275" w:type="dxa"/>
            <w:vAlign w:val="center"/>
          </w:tcPr>
          <w:p w14:paraId="2D9EAFE3"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3BCE6564"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78148391"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46085480" w14:textId="77777777" w:rsidR="00060CAE" w:rsidRPr="00CC18D2" w:rsidRDefault="00060CAE" w:rsidP="00D03F40">
            <w:pPr>
              <w:jc w:val="center"/>
              <w:rPr>
                <w:rFonts w:ascii="Times New Roman" w:hAnsi="Times New Roman" w:cs="Times New Roman"/>
                <w:spacing w:val="-2"/>
                <w:sz w:val="20"/>
                <w:szCs w:val="20"/>
              </w:rPr>
            </w:pPr>
          </w:p>
        </w:tc>
        <w:tc>
          <w:tcPr>
            <w:tcW w:w="1417" w:type="dxa"/>
          </w:tcPr>
          <w:p w14:paraId="489E9209"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06552D74" w14:textId="77777777" w:rsidR="00060CAE" w:rsidRPr="00CC18D2" w:rsidRDefault="00060CAE" w:rsidP="00D03F40">
            <w:pPr>
              <w:jc w:val="center"/>
              <w:rPr>
                <w:rFonts w:ascii="Times New Roman" w:hAnsi="Times New Roman" w:cs="Times New Roman"/>
                <w:spacing w:val="-2"/>
                <w:sz w:val="20"/>
                <w:szCs w:val="20"/>
              </w:rPr>
            </w:pPr>
          </w:p>
        </w:tc>
        <w:tc>
          <w:tcPr>
            <w:tcW w:w="1134" w:type="dxa"/>
            <w:vAlign w:val="center"/>
          </w:tcPr>
          <w:p w14:paraId="0CBD67E0" w14:textId="77777777" w:rsidR="00060CAE" w:rsidRPr="00CC18D2" w:rsidRDefault="00060CAE" w:rsidP="00D03F40">
            <w:pPr>
              <w:jc w:val="center"/>
              <w:rPr>
                <w:rFonts w:ascii="Times New Roman" w:hAnsi="Times New Roman" w:cs="Times New Roman"/>
                <w:spacing w:val="-2"/>
                <w:sz w:val="20"/>
                <w:szCs w:val="20"/>
              </w:rPr>
            </w:pPr>
          </w:p>
        </w:tc>
        <w:tc>
          <w:tcPr>
            <w:tcW w:w="1843" w:type="dxa"/>
            <w:vAlign w:val="center"/>
          </w:tcPr>
          <w:p w14:paraId="5946C0B5" w14:textId="77777777" w:rsidR="00060CAE" w:rsidRPr="00CC18D2" w:rsidRDefault="00060CAE" w:rsidP="00D03F40">
            <w:pPr>
              <w:jc w:val="center"/>
              <w:rPr>
                <w:rFonts w:ascii="Times New Roman" w:hAnsi="Times New Roman" w:cs="Times New Roman"/>
                <w:spacing w:val="-2"/>
                <w:sz w:val="20"/>
                <w:szCs w:val="20"/>
              </w:rPr>
            </w:pPr>
          </w:p>
        </w:tc>
        <w:tc>
          <w:tcPr>
            <w:tcW w:w="1701" w:type="dxa"/>
            <w:vAlign w:val="center"/>
          </w:tcPr>
          <w:p w14:paraId="0A5BD2C6" w14:textId="77777777" w:rsidR="00060CAE" w:rsidRPr="00CC18D2" w:rsidRDefault="00060CAE" w:rsidP="00D03F40">
            <w:pPr>
              <w:jc w:val="center"/>
              <w:rPr>
                <w:rFonts w:ascii="Times New Roman" w:hAnsi="Times New Roman" w:cs="Times New Roman"/>
                <w:spacing w:val="-2"/>
                <w:sz w:val="20"/>
                <w:szCs w:val="20"/>
              </w:rPr>
            </w:pPr>
          </w:p>
        </w:tc>
        <w:tc>
          <w:tcPr>
            <w:tcW w:w="1701" w:type="dxa"/>
          </w:tcPr>
          <w:p w14:paraId="7FB1A26F" w14:textId="77777777" w:rsidR="00060CAE" w:rsidRPr="00CC18D2" w:rsidRDefault="00060CAE" w:rsidP="00D03F40">
            <w:pPr>
              <w:jc w:val="center"/>
              <w:rPr>
                <w:rFonts w:ascii="Times New Roman" w:hAnsi="Times New Roman" w:cs="Times New Roman"/>
                <w:spacing w:val="-2"/>
                <w:sz w:val="20"/>
                <w:szCs w:val="20"/>
              </w:rPr>
            </w:pPr>
          </w:p>
        </w:tc>
      </w:tr>
      <w:tr w:rsidR="004D5A6C" w:rsidRPr="00540840" w14:paraId="5A845821" w14:textId="77777777" w:rsidTr="004D5A6C">
        <w:trPr>
          <w:trHeight w:val="270"/>
        </w:trPr>
        <w:tc>
          <w:tcPr>
            <w:tcW w:w="421" w:type="dxa"/>
            <w:vAlign w:val="center"/>
          </w:tcPr>
          <w:p w14:paraId="1F67DFC7" w14:textId="77777777" w:rsidR="00060CAE" w:rsidRPr="00CC18D2" w:rsidRDefault="00060CAE" w:rsidP="00D03F40">
            <w:pPr>
              <w:jc w:val="center"/>
              <w:rPr>
                <w:rFonts w:ascii="Times New Roman" w:hAnsi="Times New Roman" w:cs="Times New Roman"/>
                <w:spacing w:val="-2"/>
                <w:sz w:val="20"/>
                <w:szCs w:val="20"/>
              </w:rPr>
            </w:pPr>
            <w:r w:rsidRPr="00CC18D2">
              <w:rPr>
                <w:rFonts w:ascii="Times New Roman" w:hAnsi="Times New Roman" w:cs="Times New Roman"/>
                <w:spacing w:val="-2"/>
                <w:sz w:val="20"/>
                <w:szCs w:val="20"/>
              </w:rPr>
              <w:t>n</w:t>
            </w:r>
          </w:p>
        </w:tc>
        <w:tc>
          <w:tcPr>
            <w:tcW w:w="1275" w:type="dxa"/>
            <w:vAlign w:val="center"/>
          </w:tcPr>
          <w:p w14:paraId="6F0087A4"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0260A12F"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50142C44"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30F2FC48" w14:textId="77777777" w:rsidR="00060CAE" w:rsidRPr="00CC18D2" w:rsidRDefault="00060CAE" w:rsidP="00D03F40">
            <w:pPr>
              <w:jc w:val="center"/>
              <w:rPr>
                <w:rFonts w:ascii="Times New Roman" w:hAnsi="Times New Roman" w:cs="Times New Roman"/>
                <w:spacing w:val="-2"/>
                <w:sz w:val="20"/>
                <w:szCs w:val="20"/>
              </w:rPr>
            </w:pPr>
          </w:p>
        </w:tc>
        <w:tc>
          <w:tcPr>
            <w:tcW w:w="1417" w:type="dxa"/>
          </w:tcPr>
          <w:p w14:paraId="74C51CE3" w14:textId="77777777" w:rsidR="00060CAE" w:rsidRPr="00CC18D2" w:rsidRDefault="00060CAE" w:rsidP="00D03F40">
            <w:pPr>
              <w:jc w:val="center"/>
              <w:rPr>
                <w:rFonts w:ascii="Times New Roman" w:hAnsi="Times New Roman" w:cs="Times New Roman"/>
                <w:spacing w:val="-2"/>
                <w:sz w:val="20"/>
                <w:szCs w:val="20"/>
              </w:rPr>
            </w:pPr>
          </w:p>
        </w:tc>
        <w:tc>
          <w:tcPr>
            <w:tcW w:w="1276" w:type="dxa"/>
            <w:vAlign w:val="center"/>
          </w:tcPr>
          <w:p w14:paraId="48F21C49" w14:textId="77777777" w:rsidR="00060CAE" w:rsidRPr="00CC18D2" w:rsidRDefault="00060CAE" w:rsidP="00D03F40">
            <w:pPr>
              <w:jc w:val="center"/>
              <w:rPr>
                <w:rFonts w:ascii="Times New Roman" w:hAnsi="Times New Roman" w:cs="Times New Roman"/>
                <w:spacing w:val="-2"/>
                <w:sz w:val="20"/>
                <w:szCs w:val="20"/>
              </w:rPr>
            </w:pPr>
          </w:p>
        </w:tc>
        <w:tc>
          <w:tcPr>
            <w:tcW w:w="1134" w:type="dxa"/>
            <w:vAlign w:val="center"/>
          </w:tcPr>
          <w:p w14:paraId="0B34050C" w14:textId="77777777" w:rsidR="00060CAE" w:rsidRPr="00CC18D2" w:rsidRDefault="00060CAE" w:rsidP="00D03F40">
            <w:pPr>
              <w:jc w:val="center"/>
              <w:rPr>
                <w:rFonts w:ascii="Times New Roman" w:hAnsi="Times New Roman" w:cs="Times New Roman"/>
                <w:spacing w:val="-2"/>
                <w:sz w:val="20"/>
                <w:szCs w:val="20"/>
              </w:rPr>
            </w:pPr>
          </w:p>
        </w:tc>
        <w:tc>
          <w:tcPr>
            <w:tcW w:w="1843" w:type="dxa"/>
            <w:vAlign w:val="center"/>
          </w:tcPr>
          <w:p w14:paraId="65B25FBE" w14:textId="77777777" w:rsidR="00060CAE" w:rsidRPr="00CC18D2" w:rsidRDefault="00060CAE" w:rsidP="00D03F40">
            <w:pPr>
              <w:jc w:val="center"/>
              <w:rPr>
                <w:rFonts w:ascii="Times New Roman" w:hAnsi="Times New Roman" w:cs="Times New Roman"/>
                <w:spacing w:val="-2"/>
                <w:sz w:val="20"/>
                <w:szCs w:val="20"/>
              </w:rPr>
            </w:pPr>
          </w:p>
        </w:tc>
        <w:tc>
          <w:tcPr>
            <w:tcW w:w="1701" w:type="dxa"/>
            <w:vAlign w:val="center"/>
          </w:tcPr>
          <w:p w14:paraId="070FF9AF" w14:textId="77777777" w:rsidR="00060CAE" w:rsidRPr="00CC18D2" w:rsidRDefault="00060CAE" w:rsidP="00D03F40">
            <w:pPr>
              <w:jc w:val="center"/>
              <w:rPr>
                <w:rFonts w:ascii="Times New Roman" w:hAnsi="Times New Roman" w:cs="Times New Roman"/>
                <w:spacing w:val="-2"/>
                <w:sz w:val="20"/>
                <w:szCs w:val="20"/>
              </w:rPr>
            </w:pPr>
          </w:p>
        </w:tc>
        <w:tc>
          <w:tcPr>
            <w:tcW w:w="1701" w:type="dxa"/>
          </w:tcPr>
          <w:p w14:paraId="0AEA5325" w14:textId="77777777" w:rsidR="00060CAE" w:rsidRPr="00CC18D2" w:rsidRDefault="00060CAE" w:rsidP="00D03F40">
            <w:pPr>
              <w:jc w:val="center"/>
              <w:rPr>
                <w:rFonts w:ascii="Times New Roman" w:hAnsi="Times New Roman" w:cs="Times New Roman"/>
                <w:spacing w:val="-2"/>
                <w:sz w:val="20"/>
                <w:szCs w:val="20"/>
              </w:rPr>
            </w:pPr>
          </w:p>
        </w:tc>
      </w:tr>
    </w:tbl>
    <w:p w14:paraId="2235D1D7" w14:textId="52133143" w:rsidR="00237EB4" w:rsidRPr="00237EB4" w:rsidRDefault="00237EB4" w:rsidP="00237EB4">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r w:rsidRPr="00237EB4">
        <w:rPr>
          <w:rFonts w:ascii="Times New Roman" w:eastAsia="Times New Roman" w:hAnsi="Times New Roman" w:cs="Times New Roman"/>
          <w:b/>
          <w:sz w:val="24"/>
          <w:szCs w:val="24"/>
          <w:lang w:eastAsia="ru-RU"/>
        </w:rPr>
        <w:t xml:space="preserve">Таблица </w:t>
      </w:r>
      <w:r w:rsidR="008E3508">
        <w:rPr>
          <w:rFonts w:ascii="Times New Roman" w:eastAsia="Times New Roman" w:hAnsi="Times New Roman" w:cs="Times New Roman"/>
          <w:b/>
          <w:sz w:val="24"/>
          <w:szCs w:val="24"/>
          <w:lang w:eastAsia="ru-RU"/>
        </w:rPr>
        <w:t>12</w:t>
      </w:r>
      <w:r w:rsidRPr="00237EB4">
        <w:rPr>
          <w:rFonts w:ascii="Times New Roman" w:eastAsia="Times New Roman" w:hAnsi="Times New Roman" w:cs="Times New Roman"/>
          <w:b/>
          <w:sz w:val="24"/>
          <w:szCs w:val="24"/>
          <w:lang w:eastAsia="ru-RU"/>
        </w:rPr>
        <w:t>. Информация о консультационных услуг</w:t>
      </w:r>
      <w:r w:rsidR="00E231C0">
        <w:rPr>
          <w:rFonts w:ascii="Times New Roman" w:eastAsia="Times New Roman" w:hAnsi="Times New Roman" w:cs="Times New Roman"/>
          <w:b/>
          <w:sz w:val="24"/>
          <w:szCs w:val="24"/>
          <w:lang w:eastAsia="ru-RU"/>
        </w:rPr>
        <w:t>ах</w:t>
      </w:r>
      <w:r w:rsidRPr="00237EB4">
        <w:rPr>
          <w:rFonts w:ascii="Times New Roman" w:eastAsia="Times New Roman" w:hAnsi="Times New Roman" w:cs="Times New Roman"/>
          <w:b/>
          <w:sz w:val="24"/>
          <w:szCs w:val="24"/>
          <w:lang w:eastAsia="ru-RU"/>
        </w:rPr>
        <w:t>, услуг</w:t>
      </w:r>
      <w:r w:rsidR="00E231C0">
        <w:rPr>
          <w:rFonts w:ascii="Times New Roman" w:eastAsia="Times New Roman" w:hAnsi="Times New Roman" w:cs="Times New Roman"/>
          <w:b/>
          <w:sz w:val="24"/>
          <w:szCs w:val="24"/>
          <w:lang w:eastAsia="ru-RU"/>
        </w:rPr>
        <w:t>ах</w:t>
      </w:r>
      <w:r w:rsidRPr="00237EB4">
        <w:rPr>
          <w:rFonts w:ascii="Times New Roman" w:eastAsia="Times New Roman" w:hAnsi="Times New Roman" w:cs="Times New Roman"/>
          <w:b/>
          <w:sz w:val="24"/>
          <w:szCs w:val="24"/>
          <w:lang w:eastAsia="ru-RU"/>
        </w:rPr>
        <w:t xml:space="preserve"> по экспертизе, оценке и т.п.</w:t>
      </w:r>
      <w:r w:rsidR="00E231C0">
        <w:rPr>
          <w:rFonts w:ascii="Times New Roman" w:eastAsia="Times New Roman" w:hAnsi="Times New Roman" w:cs="Times New Roman"/>
          <w:b/>
          <w:sz w:val="24"/>
          <w:szCs w:val="24"/>
          <w:lang w:eastAsia="ru-RU"/>
        </w:rPr>
        <w:t>, оказанных</w:t>
      </w:r>
      <w:r w:rsidRPr="00237EB4">
        <w:rPr>
          <w:rFonts w:ascii="Times New Roman" w:eastAsia="Times New Roman" w:hAnsi="Times New Roman" w:cs="Times New Roman"/>
          <w:b/>
          <w:sz w:val="24"/>
          <w:szCs w:val="24"/>
          <w:lang w:eastAsia="ru-RU"/>
        </w:rPr>
        <w:t xml:space="preserve"> сотрудниками научной орган</w:t>
      </w:r>
      <w:r w:rsidR="001412C1">
        <w:rPr>
          <w:rFonts w:ascii="Times New Roman" w:eastAsia="Times New Roman" w:hAnsi="Times New Roman" w:cs="Times New Roman"/>
          <w:b/>
          <w:sz w:val="24"/>
          <w:szCs w:val="24"/>
          <w:lang w:eastAsia="ru-RU"/>
        </w:rPr>
        <w:t>изации по заказу международных и (или) иностранных</w:t>
      </w:r>
      <w:r w:rsidRPr="00237EB4">
        <w:rPr>
          <w:rFonts w:ascii="Times New Roman" w:eastAsia="Times New Roman" w:hAnsi="Times New Roman" w:cs="Times New Roman"/>
          <w:b/>
          <w:sz w:val="24"/>
          <w:szCs w:val="24"/>
          <w:lang w:eastAsia="ru-RU"/>
        </w:rPr>
        <w:t xml:space="preserve"> сообществ (организаций) </w:t>
      </w:r>
      <w:bookmarkEnd w:id="15"/>
      <w:r w:rsidR="00152C3B">
        <w:rPr>
          <w:rFonts w:ascii="Times New Roman" w:eastAsia="Times New Roman" w:hAnsi="Times New Roman" w:cs="Times New Roman"/>
          <w:b/>
          <w:sz w:val="24"/>
          <w:szCs w:val="24"/>
          <w:lang w:eastAsia="ru-RU"/>
        </w:rPr>
        <w:t>в течение</w:t>
      </w:r>
      <w:r w:rsidRPr="00237EB4">
        <w:rPr>
          <w:rFonts w:ascii="Times New Roman" w:eastAsia="Times New Roman" w:hAnsi="Times New Roman" w:cs="Times New Roman"/>
          <w:b/>
          <w:sz w:val="24"/>
          <w:szCs w:val="24"/>
          <w:lang w:eastAsia="ru-RU"/>
        </w:rPr>
        <w:t xml:space="preserve"> </w:t>
      </w:r>
      <w:r w:rsidR="0007223A">
        <w:rPr>
          <w:rFonts w:ascii="Times New Roman" w:eastAsia="Times New Roman" w:hAnsi="Times New Roman" w:cs="Times New Roman"/>
          <w:b/>
          <w:sz w:val="24"/>
          <w:szCs w:val="24"/>
          <w:lang w:eastAsia="ru-RU"/>
        </w:rPr>
        <w:t>2019–2020</w:t>
      </w:r>
      <w:r w:rsidR="00090398">
        <w:rPr>
          <w:rStyle w:val="af"/>
          <w:rFonts w:ascii="Times New Roman" w:eastAsia="Times New Roman" w:hAnsi="Times New Roman" w:cs="Times New Roman"/>
          <w:b/>
          <w:sz w:val="24"/>
          <w:szCs w:val="24"/>
          <w:lang w:eastAsia="ru-RU"/>
        </w:rPr>
        <w:footnoteReference w:id="25"/>
      </w:r>
      <w:r w:rsidR="0007223A">
        <w:rPr>
          <w:rFonts w:ascii="Times New Roman" w:eastAsia="Times New Roman" w:hAnsi="Times New Roman" w:cs="Times New Roman"/>
          <w:b/>
          <w:sz w:val="24"/>
          <w:szCs w:val="24"/>
          <w:lang w:eastAsia="ru-RU"/>
        </w:rPr>
        <w:t xml:space="preserve"> г</w:t>
      </w:r>
      <w:bookmarkEnd w:id="16"/>
      <w:r w:rsidR="00152C3B">
        <w:rPr>
          <w:rFonts w:ascii="Times New Roman" w:eastAsia="Times New Roman" w:hAnsi="Times New Roman" w:cs="Times New Roman"/>
          <w:b/>
          <w:sz w:val="24"/>
          <w:szCs w:val="24"/>
          <w:lang w:eastAsia="ru-RU"/>
        </w:rPr>
        <w:t>г.</w:t>
      </w:r>
    </w:p>
    <w:p w14:paraId="05BFF582" w14:textId="77777777" w:rsidR="00A50B4C" w:rsidRDefault="00A50B4C" w:rsidP="00237EB4">
      <w:pPr>
        <w:widowControl w:val="0"/>
        <w:autoSpaceDE w:val="0"/>
        <w:autoSpaceDN w:val="0"/>
        <w:adjustRightInd w:val="0"/>
        <w:spacing w:after="0" w:line="240" w:lineRule="auto"/>
        <w:ind w:right="83"/>
        <w:jc w:val="right"/>
        <w:rPr>
          <w:rFonts w:ascii="Times New Roman" w:eastAsia="Times New Roman" w:hAnsi="Times New Roman" w:cs="Times New Roman"/>
          <w:sz w:val="18"/>
          <w:szCs w:val="18"/>
          <w:lang w:eastAsia="ru-RU"/>
        </w:rPr>
      </w:pPr>
    </w:p>
    <w:p w14:paraId="303A2BE2" w14:textId="77777777" w:rsidR="00237EB4" w:rsidRPr="00237EB4" w:rsidRDefault="00237EB4" w:rsidP="00237EB4">
      <w:pPr>
        <w:widowControl w:val="0"/>
        <w:autoSpaceDE w:val="0"/>
        <w:autoSpaceDN w:val="0"/>
        <w:adjustRightInd w:val="0"/>
        <w:spacing w:after="0" w:line="240" w:lineRule="auto"/>
        <w:ind w:right="83"/>
        <w:jc w:val="right"/>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18"/>
          <w:szCs w:val="18"/>
          <w:lang w:eastAsia="ru-RU"/>
        </w:rPr>
        <w:t>Код по ОКЕИ: человек – 792</w:t>
      </w:r>
    </w:p>
    <w:tbl>
      <w:tblPr>
        <w:tblStyle w:val="113"/>
        <w:tblW w:w="5000" w:type="pct"/>
        <w:tblLook w:val="04A0" w:firstRow="1" w:lastRow="0" w:firstColumn="1" w:lastColumn="0" w:noHBand="0" w:noVBand="1"/>
      </w:tblPr>
      <w:tblGrid>
        <w:gridCol w:w="415"/>
        <w:gridCol w:w="1419"/>
        <w:gridCol w:w="1305"/>
        <w:gridCol w:w="1383"/>
        <w:gridCol w:w="847"/>
        <w:gridCol w:w="926"/>
        <w:gridCol w:w="2065"/>
        <w:gridCol w:w="1983"/>
        <w:gridCol w:w="1986"/>
        <w:gridCol w:w="2231"/>
      </w:tblGrid>
      <w:tr w:rsidR="006D6C04" w:rsidRPr="00EB4609" w14:paraId="160C5C80" w14:textId="77777777" w:rsidTr="006D6C04">
        <w:trPr>
          <w:trHeight w:val="1575"/>
        </w:trPr>
        <w:tc>
          <w:tcPr>
            <w:tcW w:w="142" w:type="pct"/>
            <w:vMerge w:val="restart"/>
            <w:vAlign w:val="center"/>
          </w:tcPr>
          <w:p w14:paraId="42B244A9" w14:textId="77777777" w:rsidR="006D6C04" w:rsidRPr="00EB4609" w:rsidRDefault="006D6C0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487" w:type="pct"/>
            <w:vMerge w:val="restart"/>
            <w:vAlign w:val="center"/>
          </w:tcPr>
          <w:p w14:paraId="4C00CCC7" w14:textId="77777777" w:rsidR="006D6C04" w:rsidRPr="00EB4609" w:rsidRDefault="006D6C04" w:rsidP="00152C3B">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Период</w:t>
            </w:r>
            <w:r w:rsidRPr="00EB4609">
              <w:rPr>
                <w:rFonts w:ascii="Times New Roman" w:hAnsi="Times New Roman" w:cs="Times New Roman"/>
                <w:spacing w:val="-2"/>
                <w:sz w:val="20"/>
                <w:szCs w:val="20"/>
              </w:rPr>
              <w:t xml:space="preserve"> реализации задания</w:t>
            </w:r>
          </w:p>
        </w:tc>
        <w:tc>
          <w:tcPr>
            <w:tcW w:w="448" w:type="pct"/>
            <w:vMerge w:val="restart"/>
            <w:vAlign w:val="center"/>
          </w:tcPr>
          <w:p w14:paraId="55BCCFC6" w14:textId="77777777" w:rsidR="006D6C04" w:rsidRPr="00EB4609" w:rsidRDefault="006D6C04" w:rsidP="0007223A">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Тема задания</w:t>
            </w:r>
          </w:p>
        </w:tc>
        <w:tc>
          <w:tcPr>
            <w:tcW w:w="475" w:type="pct"/>
            <w:vMerge w:val="restart"/>
            <w:vAlign w:val="center"/>
          </w:tcPr>
          <w:p w14:paraId="477BC4D5" w14:textId="2E4882AD" w:rsidR="006D6C04" w:rsidRPr="00EB4609" w:rsidRDefault="006D6C04" w:rsidP="0007223A">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Тема проекта б</w:t>
            </w:r>
            <w:r w:rsidR="002500E3">
              <w:rPr>
                <w:rFonts w:ascii="Times New Roman" w:hAnsi="Times New Roman" w:cs="Times New Roman"/>
                <w:spacing w:val="-2"/>
                <w:sz w:val="20"/>
                <w:szCs w:val="20"/>
              </w:rPr>
              <w:t>ό</w:t>
            </w:r>
            <w:r w:rsidRPr="00EB4609">
              <w:rPr>
                <w:rFonts w:ascii="Times New Roman" w:hAnsi="Times New Roman" w:cs="Times New Roman"/>
                <w:spacing w:val="-2"/>
                <w:sz w:val="20"/>
                <w:szCs w:val="20"/>
              </w:rPr>
              <w:t>льшего масштаба, в рамках которого выполнялось задание</w:t>
            </w:r>
          </w:p>
        </w:tc>
        <w:tc>
          <w:tcPr>
            <w:tcW w:w="609" w:type="pct"/>
            <w:gridSpan w:val="2"/>
            <w:vAlign w:val="center"/>
          </w:tcPr>
          <w:p w14:paraId="723AFA6A" w14:textId="77777777" w:rsidR="006D6C04" w:rsidRPr="00EB4609" w:rsidRDefault="006D6C04" w:rsidP="00D64C02">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Научное направление в рамках задания</w:t>
            </w:r>
          </w:p>
        </w:tc>
        <w:tc>
          <w:tcPr>
            <w:tcW w:w="709" w:type="pct"/>
            <w:vMerge w:val="restart"/>
            <w:vAlign w:val="center"/>
          </w:tcPr>
          <w:p w14:paraId="5BA5A8F2" w14:textId="77777777" w:rsidR="006D6C04" w:rsidRPr="00EB4609" w:rsidRDefault="006D6C04" w:rsidP="001412C1">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Полное название международного </w:t>
            </w:r>
            <w:r w:rsidR="001412C1" w:rsidRPr="001412C1">
              <w:rPr>
                <w:rFonts w:ascii="Times New Roman" w:hAnsi="Times New Roman" w:cs="Times New Roman"/>
                <w:spacing w:val="-2"/>
                <w:sz w:val="20"/>
                <w:szCs w:val="20"/>
              </w:rPr>
              <w:t>или иностранн</w:t>
            </w:r>
            <w:r w:rsidR="001412C1">
              <w:rPr>
                <w:rFonts w:ascii="Times New Roman" w:hAnsi="Times New Roman" w:cs="Times New Roman"/>
                <w:spacing w:val="-2"/>
                <w:sz w:val="20"/>
                <w:szCs w:val="20"/>
              </w:rPr>
              <w:t>ого</w:t>
            </w:r>
            <w:r w:rsidR="001412C1" w:rsidRPr="00EB4609">
              <w:rPr>
                <w:rFonts w:ascii="Times New Roman" w:hAnsi="Times New Roman" w:cs="Times New Roman"/>
                <w:spacing w:val="-2"/>
                <w:sz w:val="20"/>
                <w:szCs w:val="20"/>
              </w:rPr>
              <w:t xml:space="preserve"> сообщества </w:t>
            </w:r>
            <w:r w:rsidRPr="00EB4609">
              <w:rPr>
                <w:rFonts w:ascii="Times New Roman" w:hAnsi="Times New Roman" w:cs="Times New Roman"/>
                <w:spacing w:val="-2"/>
                <w:sz w:val="20"/>
                <w:szCs w:val="20"/>
              </w:rPr>
              <w:t>(организации) на английском языке</w:t>
            </w:r>
          </w:p>
        </w:tc>
        <w:tc>
          <w:tcPr>
            <w:tcW w:w="681" w:type="pct"/>
            <w:vMerge w:val="restart"/>
            <w:vAlign w:val="center"/>
          </w:tcPr>
          <w:p w14:paraId="7D4F303D" w14:textId="77777777" w:rsidR="006D6C04" w:rsidRPr="00EB4609" w:rsidRDefault="006D6C04" w:rsidP="001412C1">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Наименование страны места нахождения международного </w:t>
            </w:r>
            <w:r w:rsidR="001412C1" w:rsidRPr="001412C1">
              <w:rPr>
                <w:rFonts w:ascii="Times New Roman" w:hAnsi="Times New Roman" w:cs="Times New Roman"/>
                <w:spacing w:val="-2"/>
                <w:sz w:val="20"/>
                <w:szCs w:val="20"/>
              </w:rPr>
              <w:t>и</w:t>
            </w:r>
            <w:r w:rsidR="001412C1">
              <w:rPr>
                <w:rFonts w:ascii="Times New Roman" w:hAnsi="Times New Roman" w:cs="Times New Roman"/>
                <w:spacing w:val="-2"/>
                <w:sz w:val="20"/>
                <w:szCs w:val="20"/>
              </w:rPr>
              <w:t>ли</w:t>
            </w:r>
            <w:r w:rsidR="001412C1" w:rsidRPr="001412C1">
              <w:rPr>
                <w:rFonts w:ascii="Times New Roman" w:hAnsi="Times New Roman" w:cs="Times New Roman"/>
                <w:spacing w:val="-2"/>
                <w:sz w:val="20"/>
                <w:szCs w:val="20"/>
              </w:rPr>
              <w:t xml:space="preserve"> иностранн</w:t>
            </w:r>
            <w:r w:rsidR="001412C1">
              <w:rPr>
                <w:rFonts w:ascii="Times New Roman" w:hAnsi="Times New Roman" w:cs="Times New Roman"/>
                <w:spacing w:val="-2"/>
                <w:sz w:val="20"/>
                <w:szCs w:val="20"/>
              </w:rPr>
              <w:t>ого</w:t>
            </w:r>
            <w:r w:rsidRPr="00EB4609">
              <w:rPr>
                <w:rFonts w:ascii="Times New Roman" w:hAnsi="Times New Roman" w:cs="Times New Roman"/>
                <w:spacing w:val="-2"/>
                <w:sz w:val="20"/>
                <w:szCs w:val="20"/>
              </w:rPr>
              <w:t xml:space="preserve"> сообщества (организации)</w:t>
            </w:r>
            <w:r>
              <w:rPr>
                <w:rFonts w:ascii="Times New Roman" w:hAnsi="Times New Roman" w:cs="Times New Roman"/>
                <w:spacing w:val="-2"/>
                <w:sz w:val="20"/>
                <w:szCs w:val="20"/>
              </w:rPr>
              <w:t xml:space="preserve"> (по ОКСМ)</w:t>
            </w:r>
          </w:p>
        </w:tc>
        <w:tc>
          <w:tcPr>
            <w:tcW w:w="682" w:type="pct"/>
            <w:vMerge w:val="restart"/>
            <w:vAlign w:val="center"/>
          </w:tcPr>
          <w:p w14:paraId="61FA9CAE" w14:textId="77777777" w:rsidR="006D6C04" w:rsidRPr="00EB4609" w:rsidRDefault="006D6C04" w:rsidP="0044107F">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Код страны места нахождения </w:t>
            </w:r>
            <w:r w:rsidR="001412C1" w:rsidRPr="00EB4609">
              <w:rPr>
                <w:rFonts w:ascii="Times New Roman" w:hAnsi="Times New Roman" w:cs="Times New Roman"/>
                <w:spacing w:val="-2"/>
                <w:sz w:val="20"/>
                <w:szCs w:val="20"/>
              </w:rPr>
              <w:t xml:space="preserve">международного </w:t>
            </w:r>
            <w:r w:rsidR="001412C1" w:rsidRPr="001412C1">
              <w:rPr>
                <w:rFonts w:ascii="Times New Roman" w:hAnsi="Times New Roman" w:cs="Times New Roman"/>
                <w:spacing w:val="-2"/>
                <w:sz w:val="20"/>
                <w:szCs w:val="20"/>
              </w:rPr>
              <w:t>и</w:t>
            </w:r>
            <w:r w:rsidR="0044107F">
              <w:rPr>
                <w:rFonts w:ascii="Times New Roman" w:hAnsi="Times New Roman" w:cs="Times New Roman"/>
                <w:spacing w:val="-2"/>
                <w:sz w:val="20"/>
                <w:szCs w:val="20"/>
              </w:rPr>
              <w:t xml:space="preserve">ли </w:t>
            </w:r>
            <w:r w:rsidR="001412C1" w:rsidRPr="001412C1">
              <w:rPr>
                <w:rFonts w:ascii="Times New Roman" w:hAnsi="Times New Roman" w:cs="Times New Roman"/>
                <w:spacing w:val="-2"/>
                <w:sz w:val="20"/>
                <w:szCs w:val="20"/>
              </w:rPr>
              <w:t>иностранн</w:t>
            </w:r>
            <w:r w:rsidR="001412C1">
              <w:rPr>
                <w:rFonts w:ascii="Times New Roman" w:hAnsi="Times New Roman" w:cs="Times New Roman"/>
                <w:spacing w:val="-2"/>
                <w:sz w:val="20"/>
                <w:szCs w:val="20"/>
              </w:rPr>
              <w:t>ого</w:t>
            </w:r>
            <w:r w:rsidR="001412C1" w:rsidRPr="00EB4609">
              <w:rPr>
                <w:rFonts w:ascii="Times New Roman" w:hAnsi="Times New Roman" w:cs="Times New Roman"/>
                <w:spacing w:val="-2"/>
                <w:sz w:val="20"/>
                <w:szCs w:val="20"/>
              </w:rPr>
              <w:t xml:space="preserve"> сообщества </w:t>
            </w:r>
            <w:r w:rsidRPr="00EB4609">
              <w:rPr>
                <w:rFonts w:ascii="Times New Roman" w:hAnsi="Times New Roman" w:cs="Times New Roman"/>
                <w:spacing w:val="-2"/>
                <w:sz w:val="20"/>
                <w:szCs w:val="20"/>
              </w:rPr>
              <w:t>(организации)</w:t>
            </w:r>
            <w:r>
              <w:rPr>
                <w:rFonts w:ascii="Times New Roman" w:hAnsi="Times New Roman" w:cs="Times New Roman"/>
                <w:spacing w:val="-2"/>
                <w:sz w:val="20"/>
                <w:szCs w:val="20"/>
              </w:rPr>
              <w:t xml:space="preserve"> (по ОКСМ)</w:t>
            </w:r>
          </w:p>
        </w:tc>
        <w:tc>
          <w:tcPr>
            <w:tcW w:w="766" w:type="pct"/>
            <w:vMerge w:val="restart"/>
            <w:vAlign w:val="center"/>
          </w:tcPr>
          <w:p w14:paraId="66599740" w14:textId="77777777" w:rsidR="006D6C04" w:rsidRPr="00EB4609" w:rsidRDefault="006D6C04" w:rsidP="00237EB4">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Количество сотрудников научной организации, оказавших услугу</w:t>
            </w:r>
          </w:p>
        </w:tc>
      </w:tr>
      <w:tr w:rsidR="006D6C04" w:rsidRPr="00EB4609" w14:paraId="1CD7CBDB" w14:textId="77777777" w:rsidTr="006D6C04">
        <w:trPr>
          <w:cantSplit/>
          <w:trHeight w:val="3146"/>
        </w:trPr>
        <w:tc>
          <w:tcPr>
            <w:tcW w:w="142" w:type="pct"/>
            <w:vMerge/>
            <w:vAlign w:val="center"/>
          </w:tcPr>
          <w:p w14:paraId="734563B4"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487" w:type="pct"/>
            <w:vMerge/>
            <w:vAlign w:val="center"/>
          </w:tcPr>
          <w:p w14:paraId="480EDBFD"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448" w:type="pct"/>
            <w:vMerge/>
          </w:tcPr>
          <w:p w14:paraId="7D1A4C74"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475" w:type="pct"/>
            <w:vMerge/>
            <w:vAlign w:val="center"/>
          </w:tcPr>
          <w:p w14:paraId="74F3EC48"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291" w:type="pct"/>
            <w:textDirection w:val="btLr"/>
            <w:vAlign w:val="center"/>
          </w:tcPr>
          <w:p w14:paraId="4CBC86F5" w14:textId="77777777" w:rsidR="006D6C04" w:rsidRPr="00EB4609" w:rsidRDefault="006D6C04" w:rsidP="008E3508">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ГРНТИ</w:t>
            </w:r>
          </w:p>
        </w:tc>
        <w:tc>
          <w:tcPr>
            <w:tcW w:w="318" w:type="pct"/>
            <w:textDirection w:val="btLr"/>
            <w:vAlign w:val="center"/>
          </w:tcPr>
          <w:p w14:paraId="77924822" w14:textId="77777777" w:rsidR="006D6C04" w:rsidRPr="00EB4609" w:rsidRDefault="006D6C04" w:rsidP="008E3508">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по OECD</w:t>
            </w:r>
          </w:p>
        </w:tc>
        <w:tc>
          <w:tcPr>
            <w:tcW w:w="709" w:type="pct"/>
            <w:vMerge/>
          </w:tcPr>
          <w:p w14:paraId="41E6261B"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681" w:type="pct"/>
            <w:vMerge/>
            <w:vAlign w:val="center"/>
          </w:tcPr>
          <w:p w14:paraId="3550A710"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682" w:type="pct"/>
            <w:vMerge/>
          </w:tcPr>
          <w:p w14:paraId="7225CEB3"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c>
          <w:tcPr>
            <w:tcW w:w="766" w:type="pct"/>
            <w:vMerge/>
            <w:vAlign w:val="center"/>
          </w:tcPr>
          <w:p w14:paraId="2F77AA94" w14:textId="77777777" w:rsidR="006D6C04" w:rsidRPr="00EB4609" w:rsidRDefault="006D6C04" w:rsidP="0003703F">
            <w:pPr>
              <w:widowControl w:val="0"/>
              <w:autoSpaceDE w:val="0"/>
              <w:autoSpaceDN w:val="0"/>
              <w:adjustRightInd w:val="0"/>
              <w:jc w:val="center"/>
              <w:rPr>
                <w:rFonts w:ascii="Times New Roman" w:hAnsi="Times New Roman" w:cs="Times New Roman"/>
                <w:spacing w:val="-2"/>
                <w:sz w:val="20"/>
                <w:szCs w:val="20"/>
              </w:rPr>
            </w:pPr>
          </w:p>
        </w:tc>
      </w:tr>
      <w:tr w:rsidR="006D6C04" w:rsidRPr="00EB4609" w14:paraId="0A5D6FC1" w14:textId="77777777" w:rsidTr="006D6C04">
        <w:trPr>
          <w:trHeight w:val="20"/>
        </w:trPr>
        <w:tc>
          <w:tcPr>
            <w:tcW w:w="142" w:type="pct"/>
            <w:vAlign w:val="center"/>
          </w:tcPr>
          <w:p w14:paraId="1DB44D1A"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487" w:type="pct"/>
            <w:vAlign w:val="center"/>
          </w:tcPr>
          <w:p w14:paraId="28FEAF4B"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448" w:type="pct"/>
            <w:vAlign w:val="center"/>
          </w:tcPr>
          <w:p w14:paraId="4D97A9B6"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3</w:t>
            </w:r>
          </w:p>
        </w:tc>
        <w:tc>
          <w:tcPr>
            <w:tcW w:w="475" w:type="pct"/>
          </w:tcPr>
          <w:p w14:paraId="4E56804F"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4</w:t>
            </w:r>
          </w:p>
        </w:tc>
        <w:tc>
          <w:tcPr>
            <w:tcW w:w="291" w:type="pct"/>
          </w:tcPr>
          <w:p w14:paraId="678544B1"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5</w:t>
            </w:r>
          </w:p>
        </w:tc>
        <w:tc>
          <w:tcPr>
            <w:tcW w:w="318" w:type="pct"/>
            <w:vAlign w:val="center"/>
          </w:tcPr>
          <w:p w14:paraId="7EA92D03"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6</w:t>
            </w:r>
          </w:p>
        </w:tc>
        <w:tc>
          <w:tcPr>
            <w:tcW w:w="709" w:type="pct"/>
          </w:tcPr>
          <w:p w14:paraId="3B30CFD0" w14:textId="45FE910C" w:rsidR="006D6C04" w:rsidRPr="00EB4609" w:rsidRDefault="004B7F4E" w:rsidP="00651FAB">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7</w:t>
            </w:r>
          </w:p>
        </w:tc>
        <w:tc>
          <w:tcPr>
            <w:tcW w:w="681" w:type="pct"/>
            <w:vAlign w:val="center"/>
          </w:tcPr>
          <w:p w14:paraId="5AA144FD" w14:textId="520F6016" w:rsidR="006D6C04" w:rsidRPr="00EB4609" w:rsidRDefault="004B7F4E" w:rsidP="00651FAB">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8</w:t>
            </w:r>
          </w:p>
        </w:tc>
        <w:tc>
          <w:tcPr>
            <w:tcW w:w="682" w:type="pct"/>
          </w:tcPr>
          <w:p w14:paraId="77E0835C" w14:textId="32E606F5" w:rsidR="006D6C04" w:rsidRPr="00EB4609" w:rsidRDefault="004B7F4E" w:rsidP="00651FAB">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9</w:t>
            </w:r>
          </w:p>
        </w:tc>
        <w:tc>
          <w:tcPr>
            <w:tcW w:w="766" w:type="pct"/>
            <w:vAlign w:val="center"/>
          </w:tcPr>
          <w:p w14:paraId="7B1C5E60" w14:textId="3DA5AC1C" w:rsidR="006D6C04" w:rsidRPr="00EB4609" w:rsidRDefault="004B7F4E" w:rsidP="00651FAB">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10</w:t>
            </w:r>
          </w:p>
        </w:tc>
      </w:tr>
      <w:tr w:rsidR="006D6C04" w:rsidRPr="00EB4609" w14:paraId="6A2C5B02" w14:textId="77777777" w:rsidTr="006D6C04">
        <w:trPr>
          <w:trHeight w:val="20"/>
        </w:trPr>
        <w:tc>
          <w:tcPr>
            <w:tcW w:w="142" w:type="pct"/>
            <w:vAlign w:val="center"/>
          </w:tcPr>
          <w:p w14:paraId="3D9501BA"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1</w:t>
            </w:r>
          </w:p>
        </w:tc>
        <w:tc>
          <w:tcPr>
            <w:tcW w:w="487" w:type="pct"/>
            <w:vAlign w:val="center"/>
          </w:tcPr>
          <w:p w14:paraId="18700268"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48" w:type="pct"/>
          </w:tcPr>
          <w:p w14:paraId="1C190E59"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75" w:type="pct"/>
            <w:vAlign w:val="center"/>
          </w:tcPr>
          <w:p w14:paraId="08483983"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291" w:type="pct"/>
          </w:tcPr>
          <w:p w14:paraId="55D30D83"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318" w:type="pct"/>
          </w:tcPr>
          <w:p w14:paraId="1CBA39E7"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709" w:type="pct"/>
          </w:tcPr>
          <w:p w14:paraId="2F4C0831"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681" w:type="pct"/>
            <w:vAlign w:val="center"/>
          </w:tcPr>
          <w:p w14:paraId="12E31F43"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682" w:type="pct"/>
          </w:tcPr>
          <w:p w14:paraId="2E33108D"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766" w:type="pct"/>
            <w:vAlign w:val="center"/>
          </w:tcPr>
          <w:p w14:paraId="780EC870"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r>
      <w:tr w:rsidR="006D6C04" w:rsidRPr="00EB4609" w14:paraId="6E3B68AA" w14:textId="77777777" w:rsidTr="006D6C04">
        <w:trPr>
          <w:trHeight w:val="20"/>
        </w:trPr>
        <w:tc>
          <w:tcPr>
            <w:tcW w:w="142" w:type="pct"/>
            <w:vAlign w:val="center"/>
          </w:tcPr>
          <w:p w14:paraId="42AC5257"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2</w:t>
            </w:r>
          </w:p>
        </w:tc>
        <w:tc>
          <w:tcPr>
            <w:tcW w:w="487" w:type="pct"/>
            <w:vAlign w:val="center"/>
          </w:tcPr>
          <w:p w14:paraId="67DF9BAF"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48" w:type="pct"/>
          </w:tcPr>
          <w:p w14:paraId="08647EBD"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75" w:type="pct"/>
            <w:vAlign w:val="center"/>
          </w:tcPr>
          <w:p w14:paraId="125EDD4C"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291" w:type="pct"/>
          </w:tcPr>
          <w:p w14:paraId="5C5C6EC5"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318" w:type="pct"/>
          </w:tcPr>
          <w:p w14:paraId="61126451"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09" w:type="pct"/>
          </w:tcPr>
          <w:p w14:paraId="199F4EB8"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1" w:type="pct"/>
            <w:vAlign w:val="center"/>
          </w:tcPr>
          <w:p w14:paraId="0F9BB3C6"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2" w:type="pct"/>
          </w:tcPr>
          <w:p w14:paraId="634C7EFB"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66" w:type="pct"/>
            <w:vAlign w:val="center"/>
          </w:tcPr>
          <w:p w14:paraId="08B04B0A"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r>
      <w:tr w:rsidR="006D6C04" w:rsidRPr="00EB4609" w14:paraId="03300539" w14:textId="77777777" w:rsidTr="006D6C04">
        <w:trPr>
          <w:trHeight w:val="20"/>
        </w:trPr>
        <w:tc>
          <w:tcPr>
            <w:tcW w:w="142" w:type="pct"/>
            <w:vAlign w:val="center"/>
          </w:tcPr>
          <w:p w14:paraId="782B3E23"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w:t>
            </w:r>
          </w:p>
        </w:tc>
        <w:tc>
          <w:tcPr>
            <w:tcW w:w="487" w:type="pct"/>
            <w:vAlign w:val="center"/>
          </w:tcPr>
          <w:p w14:paraId="2DFBB2A3"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48" w:type="pct"/>
          </w:tcPr>
          <w:p w14:paraId="2C00DCAD"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75" w:type="pct"/>
            <w:vAlign w:val="center"/>
          </w:tcPr>
          <w:p w14:paraId="381E9AEF"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291" w:type="pct"/>
          </w:tcPr>
          <w:p w14:paraId="092AA49C"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318" w:type="pct"/>
          </w:tcPr>
          <w:p w14:paraId="43F9A9B9"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09" w:type="pct"/>
          </w:tcPr>
          <w:p w14:paraId="5BF0E8C2"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1" w:type="pct"/>
            <w:vAlign w:val="center"/>
          </w:tcPr>
          <w:p w14:paraId="441E506A"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2" w:type="pct"/>
          </w:tcPr>
          <w:p w14:paraId="59FFC899"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66" w:type="pct"/>
            <w:vAlign w:val="center"/>
          </w:tcPr>
          <w:p w14:paraId="44BF8A78"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r>
      <w:tr w:rsidR="006D6C04" w:rsidRPr="00EB4609" w14:paraId="4125E9B4" w14:textId="77777777" w:rsidTr="006D6C04">
        <w:trPr>
          <w:trHeight w:val="20"/>
        </w:trPr>
        <w:tc>
          <w:tcPr>
            <w:tcW w:w="142" w:type="pct"/>
            <w:vAlign w:val="center"/>
          </w:tcPr>
          <w:p w14:paraId="64451733"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n</w:t>
            </w:r>
          </w:p>
        </w:tc>
        <w:tc>
          <w:tcPr>
            <w:tcW w:w="487" w:type="pct"/>
            <w:vAlign w:val="center"/>
          </w:tcPr>
          <w:p w14:paraId="4997E1E9"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48" w:type="pct"/>
          </w:tcPr>
          <w:p w14:paraId="62C28514"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475" w:type="pct"/>
            <w:vAlign w:val="center"/>
          </w:tcPr>
          <w:p w14:paraId="5B783D82" w14:textId="77777777" w:rsidR="006D6C04" w:rsidRPr="00EB4609" w:rsidRDefault="006D6C04" w:rsidP="00651FAB">
            <w:pPr>
              <w:widowControl w:val="0"/>
              <w:autoSpaceDE w:val="0"/>
              <w:autoSpaceDN w:val="0"/>
              <w:adjustRightInd w:val="0"/>
              <w:rPr>
                <w:rFonts w:ascii="Times New Roman" w:hAnsi="Times New Roman" w:cs="Times New Roman"/>
                <w:spacing w:val="-2"/>
                <w:sz w:val="20"/>
                <w:szCs w:val="20"/>
              </w:rPr>
            </w:pPr>
          </w:p>
        </w:tc>
        <w:tc>
          <w:tcPr>
            <w:tcW w:w="291" w:type="pct"/>
          </w:tcPr>
          <w:p w14:paraId="2EDC9DFD"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318" w:type="pct"/>
          </w:tcPr>
          <w:p w14:paraId="60A5ACC1"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09" w:type="pct"/>
          </w:tcPr>
          <w:p w14:paraId="4EE14AA5"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1" w:type="pct"/>
            <w:vAlign w:val="center"/>
          </w:tcPr>
          <w:p w14:paraId="33F97050"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682" w:type="pct"/>
          </w:tcPr>
          <w:p w14:paraId="035674C6"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c>
          <w:tcPr>
            <w:tcW w:w="766" w:type="pct"/>
            <w:vAlign w:val="center"/>
          </w:tcPr>
          <w:p w14:paraId="26CA7CE3" w14:textId="77777777" w:rsidR="006D6C04" w:rsidRPr="00EB4609" w:rsidRDefault="006D6C04" w:rsidP="00651FAB">
            <w:pPr>
              <w:widowControl w:val="0"/>
              <w:autoSpaceDE w:val="0"/>
              <w:autoSpaceDN w:val="0"/>
              <w:adjustRightInd w:val="0"/>
              <w:jc w:val="center"/>
              <w:rPr>
                <w:rFonts w:ascii="Times New Roman" w:hAnsi="Times New Roman" w:cs="Times New Roman"/>
                <w:spacing w:val="-2"/>
                <w:sz w:val="20"/>
                <w:szCs w:val="20"/>
              </w:rPr>
            </w:pPr>
          </w:p>
        </w:tc>
      </w:tr>
    </w:tbl>
    <w:p w14:paraId="6683850A" w14:textId="77777777" w:rsidR="002F592A" w:rsidRPr="00EB4609" w:rsidRDefault="002F592A">
      <w:pPr>
        <w:rPr>
          <w:rFonts w:ascii="Times New Roman" w:hAnsi="Times New Roman" w:cs="Times New Roman"/>
          <w:spacing w:val="-2"/>
          <w:sz w:val="20"/>
          <w:szCs w:val="20"/>
          <w:highlight w:val="yellow"/>
        </w:rPr>
      </w:pPr>
      <w:bookmarkStart w:id="17" w:name="_Таблица_10._Количество"/>
      <w:bookmarkStart w:id="18" w:name="_Toc19888991"/>
      <w:bookmarkStart w:id="19" w:name="_Toc24649031"/>
      <w:bookmarkEnd w:id="17"/>
      <w:r w:rsidRPr="00EB4609">
        <w:rPr>
          <w:rFonts w:ascii="Times New Roman" w:hAnsi="Times New Roman" w:cs="Times New Roman"/>
          <w:spacing w:val="-2"/>
          <w:sz w:val="20"/>
          <w:szCs w:val="20"/>
          <w:highlight w:val="yellow"/>
        </w:rPr>
        <w:br w:type="page"/>
      </w:r>
    </w:p>
    <w:p w14:paraId="5E93CAFD" w14:textId="18634E39" w:rsidR="00D24B3C" w:rsidRPr="00230D05" w:rsidRDefault="00D24B3C" w:rsidP="00D24B3C">
      <w:pPr>
        <w:pStyle w:val="2"/>
        <w:jc w:val="center"/>
        <w:rPr>
          <w:rFonts w:ascii="Times New Roman" w:eastAsia="Calibri" w:hAnsi="Times New Roman"/>
          <w:b/>
          <w:color w:val="auto"/>
          <w:sz w:val="24"/>
          <w:lang w:eastAsia="en-US"/>
        </w:rPr>
      </w:pPr>
      <w:bookmarkStart w:id="20" w:name="_Таблица_12._Сведения"/>
      <w:bookmarkStart w:id="21" w:name="_Toc24649033"/>
      <w:bookmarkStart w:id="22" w:name="_Toc12637175"/>
      <w:bookmarkEnd w:id="18"/>
      <w:bookmarkEnd w:id="19"/>
      <w:bookmarkEnd w:id="20"/>
      <w:r w:rsidRPr="00230D05">
        <w:rPr>
          <w:rFonts w:ascii="Times New Roman" w:eastAsia="Calibri" w:hAnsi="Times New Roman"/>
          <w:b/>
          <w:color w:val="auto"/>
          <w:sz w:val="24"/>
          <w:lang w:eastAsia="en-US"/>
        </w:rPr>
        <w:t>Таблица 1</w:t>
      </w:r>
      <w:r>
        <w:rPr>
          <w:rFonts w:ascii="Times New Roman" w:eastAsia="Calibri" w:hAnsi="Times New Roman"/>
          <w:b/>
          <w:color w:val="auto"/>
          <w:sz w:val="24"/>
          <w:lang w:eastAsia="en-US"/>
        </w:rPr>
        <w:t>3</w:t>
      </w:r>
      <w:r w:rsidRPr="00230D05">
        <w:rPr>
          <w:rFonts w:ascii="Times New Roman" w:eastAsia="Calibri" w:hAnsi="Times New Roman"/>
          <w:b/>
          <w:color w:val="auto"/>
          <w:sz w:val="24"/>
          <w:lang w:eastAsia="en-US"/>
        </w:rPr>
        <w:t xml:space="preserve">. </w:t>
      </w:r>
      <w:r w:rsidR="00C85170" w:rsidRPr="00C85170">
        <w:rPr>
          <w:rFonts w:ascii="Times New Roman" w:eastAsia="Calibri" w:hAnsi="Times New Roman"/>
          <w:b/>
          <w:color w:val="auto"/>
          <w:sz w:val="24"/>
          <w:lang w:eastAsia="en-US"/>
        </w:rPr>
        <w:t>Неперсонифицированные с</w:t>
      </w:r>
      <w:r w:rsidRPr="00C85170">
        <w:rPr>
          <w:rFonts w:ascii="Times New Roman" w:eastAsia="Calibri" w:hAnsi="Times New Roman"/>
          <w:b/>
          <w:color w:val="auto"/>
          <w:sz w:val="24"/>
          <w:lang w:eastAsia="en-US"/>
        </w:rPr>
        <w:t>ведения</w:t>
      </w:r>
      <w:r w:rsidRPr="00230D05">
        <w:rPr>
          <w:rFonts w:ascii="Times New Roman" w:eastAsia="Calibri" w:hAnsi="Times New Roman"/>
          <w:b/>
          <w:color w:val="auto"/>
          <w:sz w:val="24"/>
          <w:lang w:eastAsia="en-US"/>
        </w:rPr>
        <w:t xml:space="preserve"> о</w:t>
      </w:r>
      <w:r w:rsidR="001412C1">
        <w:rPr>
          <w:rFonts w:ascii="Times New Roman" w:eastAsia="Calibri" w:hAnsi="Times New Roman"/>
          <w:b/>
          <w:color w:val="auto"/>
          <w:sz w:val="24"/>
          <w:lang w:eastAsia="en-US"/>
        </w:rPr>
        <w:t xml:space="preserve"> лицах из числа </w:t>
      </w:r>
      <w:r w:rsidR="00080C25">
        <w:rPr>
          <w:rFonts w:ascii="Times New Roman" w:eastAsia="Calibri" w:hAnsi="Times New Roman"/>
          <w:b/>
          <w:color w:val="auto"/>
          <w:sz w:val="24"/>
          <w:lang w:eastAsia="en-US"/>
        </w:rPr>
        <w:t>работ</w:t>
      </w:r>
      <w:r w:rsidRPr="00230D05">
        <w:rPr>
          <w:rFonts w:ascii="Times New Roman" w:eastAsia="Calibri" w:hAnsi="Times New Roman"/>
          <w:b/>
          <w:color w:val="auto"/>
          <w:sz w:val="24"/>
          <w:lang w:eastAsia="en-US"/>
        </w:rPr>
        <w:t>ник</w:t>
      </w:r>
      <w:r w:rsidR="001412C1">
        <w:rPr>
          <w:rFonts w:ascii="Times New Roman" w:eastAsia="Calibri" w:hAnsi="Times New Roman"/>
          <w:b/>
          <w:color w:val="auto"/>
          <w:sz w:val="24"/>
          <w:lang w:eastAsia="en-US"/>
        </w:rPr>
        <w:t xml:space="preserve">ов научной организации, удостоенных </w:t>
      </w:r>
      <w:r w:rsidR="00A7542E">
        <w:rPr>
          <w:rFonts w:ascii="Times New Roman" w:eastAsia="Calibri" w:hAnsi="Times New Roman"/>
          <w:b/>
          <w:color w:val="auto"/>
          <w:sz w:val="24"/>
          <w:lang w:eastAsia="en-US"/>
        </w:rPr>
        <w:t xml:space="preserve">почетных </w:t>
      </w:r>
      <w:r w:rsidR="00E208E5">
        <w:rPr>
          <w:rFonts w:ascii="Times New Roman" w:eastAsia="Calibri" w:hAnsi="Times New Roman"/>
          <w:b/>
          <w:color w:val="auto"/>
          <w:sz w:val="24"/>
          <w:lang w:eastAsia="en-US"/>
        </w:rPr>
        <w:br/>
      </w:r>
      <w:r w:rsidR="00A7542E">
        <w:rPr>
          <w:rFonts w:ascii="Times New Roman" w:eastAsia="Calibri" w:hAnsi="Times New Roman"/>
          <w:b/>
          <w:color w:val="auto"/>
          <w:sz w:val="24"/>
          <w:lang w:eastAsia="en-US"/>
        </w:rPr>
        <w:t xml:space="preserve">и специальных званий, наград и иных знаков отличия </w:t>
      </w:r>
      <w:r w:rsidRPr="00230D05">
        <w:rPr>
          <w:rFonts w:ascii="Times New Roman" w:eastAsia="Calibri" w:hAnsi="Times New Roman"/>
          <w:b/>
          <w:color w:val="auto"/>
          <w:sz w:val="24"/>
          <w:lang w:eastAsia="en-US"/>
        </w:rPr>
        <w:t>иностранных</w:t>
      </w:r>
      <w:r w:rsidR="00A7542E">
        <w:rPr>
          <w:rFonts w:ascii="Times New Roman" w:eastAsia="Calibri" w:hAnsi="Times New Roman"/>
          <w:b/>
          <w:color w:val="auto"/>
          <w:sz w:val="24"/>
          <w:lang w:eastAsia="en-US"/>
        </w:rPr>
        <w:t xml:space="preserve"> государств, международных организаций, политических партий, иных общественных объединений и других организаций, а также</w:t>
      </w:r>
      <w:r w:rsidRPr="00230D05">
        <w:rPr>
          <w:rFonts w:ascii="Times New Roman" w:eastAsia="Calibri" w:hAnsi="Times New Roman"/>
          <w:b/>
          <w:color w:val="auto"/>
          <w:sz w:val="24"/>
          <w:lang w:eastAsia="en-US"/>
        </w:rPr>
        <w:t xml:space="preserve"> международных</w:t>
      </w:r>
      <w:r w:rsidR="009C3AA3">
        <w:rPr>
          <w:rFonts w:ascii="Times New Roman" w:eastAsia="Calibri" w:hAnsi="Times New Roman"/>
          <w:b/>
          <w:color w:val="auto"/>
          <w:sz w:val="24"/>
          <w:lang w:eastAsia="en-US"/>
        </w:rPr>
        <w:t>,</w:t>
      </w:r>
      <w:r w:rsidR="009C3AA3" w:rsidRPr="009C3AA3">
        <w:rPr>
          <w:rFonts w:ascii="Times New Roman" w:eastAsia="Calibri" w:hAnsi="Times New Roman"/>
          <w:b/>
          <w:color w:val="auto"/>
          <w:sz w:val="24"/>
          <w:lang w:eastAsia="en-US"/>
        </w:rPr>
        <w:t xml:space="preserve"> </w:t>
      </w:r>
      <w:r w:rsidR="009C3AA3">
        <w:rPr>
          <w:rFonts w:ascii="Times New Roman" w:eastAsia="Calibri" w:hAnsi="Times New Roman"/>
          <w:b/>
          <w:color w:val="auto"/>
          <w:sz w:val="24"/>
          <w:lang w:eastAsia="en-US"/>
        </w:rPr>
        <w:t>иностранных</w:t>
      </w:r>
      <w:r w:rsidRPr="00230D05">
        <w:rPr>
          <w:rFonts w:ascii="Times New Roman" w:eastAsia="Calibri" w:hAnsi="Times New Roman"/>
          <w:b/>
          <w:color w:val="auto"/>
          <w:sz w:val="24"/>
          <w:lang w:eastAsia="en-US"/>
        </w:rPr>
        <w:t xml:space="preserve"> премий </w:t>
      </w:r>
      <w:r w:rsidR="00E208E5">
        <w:rPr>
          <w:rFonts w:ascii="Times New Roman" w:eastAsia="Calibri" w:hAnsi="Times New Roman"/>
          <w:b/>
          <w:color w:val="auto"/>
          <w:sz w:val="24"/>
          <w:lang w:eastAsia="en-US"/>
        </w:rPr>
        <w:br/>
      </w:r>
      <w:r w:rsidRPr="00230D05">
        <w:rPr>
          <w:rFonts w:ascii="Times New Roman" w:eastAsia="Calibri" w:hAnsi="Times New Roman"/>
          <w:b/>
          <w:color w:val="auto"/>
          <w:sz w:val="24"/>
          <w:lang w:eastAsia="en-US"/>
        </w:rPr>
        <w:t>за выдающиеся</w:t>
      </w:r>
      <w:r w:rsidRPr="00FA1B11">
        <w:rPr>
          <w:rFonts w:eastAsia="Calibri"/>
        </w:rPr>
        <w:t xml:space="preserve"> </w:t>
      </w:r>
      <w:r w:rsidRPr="00230D05">
        <w:rPr>
          <w:rFonts w:ascii="Times New Roman" w:eastAsia="Calibri" w:hAnsi="Times New Roman"/>
          <w:b/>
          <w:color w:val="auto"/>
          <w:sz w:val="24"/>
          <w:lang w:eastAsia="en-US"/>
        </w:rPr>
        <w:t xml:space="preserve">достижения в области науки и техники, образования, культуры, литературы и искусства </w:t>
      </w:r>
      <w:r w:rsidR="00582607">
        <w:rPr>
          <w:rFonts w:ascii="Times New Roman" w:eastAsia="Calibri" w:hAnsi="Times New Roman"/>
          <w:b/>
          <w:color w:val="auto"/>
          <w:sz w:val="24"/>
          <w:lang w:eastAsia="en-US"/>
        </w:rPr>
        <w:t xml:space="preserve">в течение </w:t>
      </w:r>
      <w:r w:rsidR="007B4CFF">
        <w:rPr>
          <w:rFonts w:ascii="Times New Roman" w:eastAsia="Calibri" w:hAnsi="Times New Roman"/>
          <w:b/>
          <w:color w:val="auto"/>
          <w:sz w:val="24"/>
          <w:lang w:eastAsia="en-US"/>
        </w:rPr>
        <w:t>2016</w:t>
      </w:r>
      <w:r w:rsidR="002D27D0">
        <w:rPr>
          <w:rFonts w:ascii="Times New Roman" w:eastAsia="Calibri" w:hAnsi="Times New Roman"/>
          <w:b/>
          <w:color w:val="auto"/>
          <w:sz w:val="24"/>
          <w:lang w:eastAsia="en-US"/>
        </w:rPr>
        <w:t>–2020</w:t>
      </w:r>
      <w:r w:rsidR="00090398">
        <w:rPr>
          <w:rStyle w:val="af"/>
          <w:rFonts w:ascii="Times New Roman" w:eastAsia="Calibri" w:hAnsi="Times New Roman"/>
          <w:b/>
          <w:color w:val="auto"/>
          <w:sz w:val="24"/>
          <w:lang w:eastAsia="en-US"/>
        </w:rPr>
        <w:footnoteReference w:id="26"/>
      </w:r>
      <w:r w:rsidR="002D27D0">
        <w:rPr>
          <w:rFonts w:ascii="Times New Roman" w:eastAsia="Calibri" w:hAnsi="Times New Roman"/>
          <w:b/>
          <w:color w:val="auto"/>
          <w:sz w:val="24"/>
          <w:lang w:eastAsia="en-US"/>
        </w:rPr>
        <w:t xml:space="preserve"> гг.</w:t>
      </w:r>
    </w:p>
    <w:p w14:paraId="66DF3D80" w14:textId="77777777" w:rsidR="00D24B3C" w:rsidRPr="00FA1B11" w:rsidRDefault="00D24B3C" w:rsidP="00D24B3C">
      <w:pPr>
        <w:jc w:val="center"/>
        <w:rPr>
          <w:rFonts w:ascii="Times New Roman" w:eastAsia="Calibri" w:hAnsi="Times New Roman" w:cs="Times New Roman"/>
          <w:b/>
          <w:sz w:val="24"/>
          <w:szCs w:val="26"/>
        </w:rPr>
      </w:pPr>
    </w:p>
    <w:tbl>
      <w:tblPr>
        <w:tblStyle w:val="113"/>
        <w:tblW w:w="4964" w:type="pct"/>
        <w:tblLayout w:type="fixed"/>
        <w:tblLook w:val="04A0" w:firstRow="1" w:lastRow="0" w:firstColumn="1" w:lastColumn="0" w:noHBand="0" w:noVBand="1"/>
      </w:tblPr>
      <w:tblGrid>
        <w:gridCol w:w="246"/>
        <w:gridCol w:w="1451"/>
        <w:gridCol w:w="1417"/>
        <w:gridCol w:w="1561"/>
        <w:gridCol w:w="1558"/>
        <w:gridCol w:w="1558"/>
        <w:gridCol w:w="1561"/>
        <w:gridCol w:w="1700"/>
        <w:gridCol w:w="1700"/>
        <w:gridCol w:w="1703"/>
      </w:tblGrid>
      <w:tr w:rsidR="00986313" w:rsidRPr="00FA1B11" w14:paraId="7DE9F621" w14:textId="77777777" w:rsidTr="00023CDC">
        <w:trPr>
          <w:cantSplit/>
          <w:trHeight w:val="5283"/>
        </w:trPr>
        <w:tc>
          <w:tcPr>
            <w:tcW w:w="85" w:type="pct"/>
            <w:vAlign w:val="center"/>
          </w:tcPr>
          <w:p w14:paraId="1D473F6E" w14:textId="77777777" w:rsidR="00986313" w:rsidRPr="00FA1B11" w:rsidRDefault="00986313" w:rsidP="001B7FC4">
            <w:pPr>
              <w:widowControl w:val="0"/>
              <w:autoSpaceDE w:val="0"/>
              <w:autoSpaceDN w:val="0"/>
              <w:adjustRightInd w:val="0"/>
              <w:jc w:val="center"/>
              <w:rPr>
                <w:rFonts w:ascii="Times New Roman" w:eastAsia="Times New Roman" w:hAnsi="Times New Roman" w:cs="Times New Roman"/>
                <w:sz w:val="24"/>
                <w:szCs w:val="24"/>
                <w:lang w:eastAsia="ru-RU"/>
              </w:rPr>
            </w:pPr>
            <w:r w:rsidRPr="00FA1B11">
              <w:rPr>
                <w:rFonts w:ascii="Times New Roman" w:eastAsia="Times New Roman" w:hAnsi="Times New Roman" w:cs="Times New Roman"/>
                <w:sz w:val="24"/>
                <w:szCs w:val="24"/>
                <w:lang w:eastAsia="ru-RU"/>
              </w:rPr>
              <w:t>№</w:t>
            </w:r>
          </w:p>
        </w:tc>
        <w:tc>
          <w:tcPr>
            <w:tcW w:w="502" w:type="pct"/>
            <w:textDirection w:val="btLr"/>
            <w:vAlign w:val="center"/>
          </w:tcPr>
          <w:p w14:paraId="34595376" w14:textId="306872EB" w:rsidR="00986313" w:rsidRDefault="00986313" w:rsidP="00ED481D">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hAnsi="Times New Roman" w:cs="Times New Roman"/>
                <w:spacing w:val="-2"/>
                <w:sz w:val="20"/>
                <w:szCs w:val="20"/>
              </w:rPr>
              <w:t>Работник удостоен: присвоения почетного</w:t>
            </w:r>
            <w:r w:rsidR="00ED481D">
              <w:rPr>
                <w:rFonts w:ascii="Times New Roman" w:hAnsi="Times New Roman" w:cs="Times New Roman"/>
                <w:spacing w:val="-2"/>
                <w:sz w:val="20"/>
                <w:szCs w:val="20"/>
              </w:rPr>
              <w:t xml:space="preserve"> </w:t>
            </w:r>
            <w:r>
              <w:rPr>
                <w:rFonts w:ascii="Times New Roman" w:hAnsi="Times New Roman" w:cs="Times New Roman"/>
                <w:spacing w:val="-2"/>
                <w:sz w:val="20"/>
                <w:szCs w:val="20"/>
              </w:rPr>
              <w:t>звания –1; представления к награде – 2; присуждения премии –3</w:t>
            </w:r>
            <w:r w:rsidR="00ED481D">
              <w:rPr>
                <w:rFonts w:ascii="Times New Roman" w:hAnsi="Times New Roman" w:cs="Times New Roman"/>
                <w:spacing w:val="-2"/>
                <w:sz w:val="20"/>
                <w:szCs w:val="20"/>
              </w:rPr>
              <w:t xml:space="preserve">; </w:t>
            </w:r>
            <w:r w:rsidR="00253356">
              <w:rPr>
                <w:rFonts w:ascii="Times New Roman" w:hAnsi="Times New Roman" w:cs="Times New Roman"/>
                <w:spacing w:val="-2"/>
                <w:sz w:val="20"/>
                <w:szCs w:val="20"/>
              </w:rPr>
              <w:t xml:space="preserve">вручения </w:t>
            </w:r>
            <w:r w:rsidR="00ED481D">
              <w:rPr>
                <w:rFonts w:ascii="Times New Roman" w:hAnsi="Times New Roman" w:cs="Times New Roman"/>
                <w:spacing w:val="-2"/>
                <w:sz w:val="20"/>
                <w:szCs w:val="20"/>
              </w:rPr>
              <w:t>иного знака отличия – 4</w:t>
            </w:r>
          </w:p>
        </w:tc>
        <w:tc>
          <w:tcPr>
            <w:tcW w:w="490" w:type="pct"/>
            <w:textDirection w:val="btLr"/>
            <w:vAlign w:val="center"/>
          </w:tcPr>
          <w:p w14:paraId="11DB5B15" w14:textId="26734EA0" w:rsidR="00986313" w:rsidDel="00C85170" w:rsidRDefault="00986313" w:rsidP="00611C99">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hAnsi="Times New Roman" w:cs="Times New Roman"/>
                <w:spacing w:val="-2"/>
                <w:sz w:val="20"/>
                <w:szCs w:val="20"/>
              </w:rPr>
              <w:t>Г</w:t>
            </w:r>
            <w:r w:rsidR="00611C99">
              <w:rPr>
                <w:rFonts w:ascii="Times New Roman" w:hAnsi="Times New Roman" w:cs="Times New Roman"/>
                <w:spacing w:val="-2"/>
                <w:sz w:val="20"/>
                <w:szCs w:val="20"/>
              </w:rPr>
              <w:t>од присвоения почетного звания/</w:t>
            </w:r>
            <w:r w:rsidR="0023717F">
              <w:rPr>
                <w:rFonts w:ascii="Times New Roman" w:hAnsi="Times New Roman" w:cs="Times New Roman"/>
                <w:spacing w:val="-2"/>
                <w:sz w:val="20"/>
                <w:szCs w:val="20"/>
              </w:rPr>
              <w:t>представления к награде/</w:t>
            </w:r>
            <w:r>
              <w:rPr>
                <w:rFonts w:ascii="Times New Roman" w:hAnsi="Times New Roman" w:cs="Times New Roman"/>
                <w:spacing w:val="-2"/>
                <w:sz w:val="20"/>
                <w:szCs w:val="20"/>
              </w:rPr>
              <w:t>присуждения премии</w:t>
            </w:r>
            <w:r w:rsidR="00611C99">
              <w:rPr>
                <w:rFonts w:ascii="Times New Roman" w:hAnsi="Times New Roman" w:cs="Times New Roman"/>
                <w:spacing w:val="-2"/>
                <w:sz w:val="20"/>
                <w:szCs w:val="20"/>
              </w:rPr>
              <w:t>/</w:t>
            </w:r>
            <w:r w:rsidR="00253356">
              <w:rPr>
                <w:rFonts w:ascii="Times New Roman" w:hAnsi="Times New Roman" w:cs="Times New Roman"/>
                <w:spacing w:val="-2"/>
                <w:sz w:val="20"/>
                <w:szCs w:val="20"/>
              </w:rPr>
              <w:t>вр</w:t>
            </w:r>
            <w:r w:rsidR="00ED481D">
              <w:rPr>
                <w:rFonts w:ascii="Times New Roman" w:hAnsi="Times New Roman" w:cs="Times New Roman"/>
                <w:spacing w:val="-2"/>
                <w:sz w:val="20"/>
                <w:szCs w:val="20"/>
              </w:rPr>
              <w:t>учения иного знака отличия</w:t>
            </w:r>
          </w:p>
        </w:tc>
        <w:tc>
          <w:tcPr>
            <w:tcW w:w="540" w:type="pct"/>
            <w:textDirection w:val="btLr"/>
            <w:vAlign w:val="center"/>
          </w:tcPr>
          <w:p w14:paraId="51590FF7" w14:textId="764FC844" w:rsidR="00986313" w:rsidRPr="00080C25" w:rsidRDefault="00986313" w:rsidP="0023717F">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hAnsi="Times New Roman" w:cs="Times New Roman"/>
                <w:spacing w:val="-2"/>
                <w:sz w:val="20"/>
                <w:szCs w:val="20"/>
              </w:rPr>
              <w:t>Должность</w:t>
            </w:r>
            <w:r>
              <w:rPr>
                <w:rStyle w:val="af"/>
                <w:rFonts w:ascii="Times New Roman" w:hAnsi="Times New Roman" w:cs="Times New Roman"/>
                <w:spacing w:val="-2"/>
                <w:sz w:val="20"/>
                <w:szCs w:val="20"/>
              </w:rPr>
              <w:footnoteReference w:id="27"/>
            </w:r>
            <w:r w:rsidR="00ED481D">
              <w:rPr>
                <w:rFonts w:ascii="Times New Roman" w:hAnsi="Times New Roman" w:cs="Times New Roman"/>
                <w:spacing w:val="-2"/>
                <w:sz w:val="20"/>
                <w:szCs w:val="20"/>
              </w:rPr>
              <w:t xml:space="preserve"> работника научной организации, удостоенного </w:t>
            </w:r>
            <w:r w:rsidR="00ED481D" w:rsidRPr="00080C25">
              <w:rPr>
                <w:rFonts w:ascii="Times New Roman" w:hAnsi="Times New Roman" w:cs="Times New Roman"/>
                <w:spacing w:val="-2"/>
                <w:sz w:val="20"/>
                <w:szCs w:val="20"/>
              </w:rPr>
              <w:t xml:space="preserve">международной </w:t>
            </w:r>
            <w:r w:rsidR="00ED481D">
              <w:rPr>
                <w:rFonts w:ascii="Times New Roman" w:hAnsi="Times New Roman" w:cs="Times New Roman"/>
                <w:spacing w:val="-2"/>
                <w:sz w:val="20"/>
                <w:szCs w:val="20"/>
              </w:rPr>
              <w:t xml:space="preserve">или </w:t>
            </w:r>
            <w:r w:rsidR="00ED481D" w:rsidRPr="00080C25">
              <w:rPr>
                <w:rFonts w:ascii="Times New Roman" w:hAnsi="Times New Roman" w:cs="Times New Roman"/>
                <w:spacing w:val="-2"/>
                <w:sz w:val="20"/>
                <w:szCs w:val="20"/>
              </w:rPr>
              <w:t>иностранной награды</w:t>
            </w:r>
            <w:r w:rsidR="00611C99">
              <w:rPr>
                <w:rFonts w:ascii="Times New Roman" w:hAnsi="Times New Roman" w:cs="Times New Roman"/>
                <w:spacing w:val="-2"/>
                <w:sz w:val="20"/>
                <w:szCs w:val="20"/>
              </w:rPr>
              <w:t>/премии/</w:t>
            </w:r>
            <w:r w:rsidR="0023717F">
              <w:rPr>
                <w:rFonts w:ascii="Times New Roman" w:hAnsi="Times New Roman" w:cs="Times New Roman"/>
                <w:spacing w:val="-2"/>
                <w:sz w:val="20"/>
                <w:szCs w:val="20"/>
              </w:rPr>
              <w:t>почетного звания/</w:t>
            </w:r>
            <w:r w:rsidR="00ED481D">
              <w:rPr>
                <w:rFonts w:ascii="Times New Roman" w:hAnsi="Times New Roman" w:cs="Times New Roman"/>
                <w:spacing w:val="-2"/>
                <w:sz w:val="20"/>
                <w:szCs w:val="20"/>
              </w:rPr>
              <w:t>иного знака отличия</w:t>
            </w:r>
          </w:p>
        </w:tc>
        <w:tc>
          <w:tcPr>
            <w:tcW w:w="539" w:type="pct"/>
            <w:textDirection w:val="btLr"/>
            <w:vAlign w:val="center"/>
          </w:tcPr>
          <w:p w14:paraId="60C648A0" w14:textId="77777777" w:rsidR="00986313" w:rsidRPr="00080C25" w:rsidRDefault="00986313" w:rsidP="00F0257A">
            <w:pPr>
              <w:widowControl w:val="0"/>
              <w:autoSpaceDE w:val="0"/>
              <w:autoSpaceDN w:val="0"/>
              <w:adjustRightInd w:val="0"/>
              <w:ind w:left="113" w:right="113"/>
              <w:jc w:val="center"/>
              <w:rPr>
                <w:rFonts w:ascii="Times New Roman" w:hAnsi="Times New Roman" w:cs="Times New Roman"/>
                <w:spacing w:val="-2"/>
                <w:sz w:val="20"/>
                <w:szCs w:val="20"/>
              </w:rPr>
            </w:pPr>
            <w:r w:rsidRPr="00080C25">
              <w:rPr>
                <w:rFonts w:ascii="Times New Roman" w:hAnsi="Times New Roman" w:cs="Times New Roman"/>
                <w:spacing w:val="-2"/>
                <w:sz w:val="20"/>
                <w:szCs w:val="20"/>
              </w:rPr>
              <w:t>Ученая степень</w:t>
            </w:r>
            <w:r>
              <w:rPr>
                <w:rFonts w:ascii="Times New Roman" w:hAnsi="Times New Roman" w:cs="Times New Roman"/>
                <w:spacing w:val="-2"/>
                <w:sz w:val="20"/>
                <w:szCs w:val="20"/>
              </w:rPr>
              <w:t xml:space="preserve"> работника</w:t>
            </w:r>
            <w:r w:rsidRPr="00080C25">
              <w:rPr>
                <w:rFonts w:ascii="Times New Roman" w:hAnsi="Times New Roman" w:cs="Times New Roman"/>
                <w:spacing w:val="-2"/>
                <w:sz w:val="20"/>
                <w:szCs w:val="20"/>
                <w:vertAlign w:val="superscript"/>
              </w:rPr>
              <w:footnoteReference w:id="28"/>
            </w:r>
            <w:r w:rsidRPr="00080C25">
              <w:rPr>
                <w:rFonts w:ascii="Times New Roman" w:hAnsi="Times New Roman" w:cs="Times New Roman"/>
                <w:spacing w:val="-2"/>
                <w:sz w:val="20"/>
                <w:szCs w:val="20"/>
              </w:rPr>
              <w:t>: доктор наук – 1; кандидат наук – 2; PhD – 3; приравненная к степени PhD – 4; отсутствие степени – 5</w:t>
            </w:r>
          </w:p>
        </w:tc>
        <w:tc>
          <w:tcPr>
            <w:tcW w:w="539" w:type="pct"/>
            <w:textDirection w:val="btLr"/>
            <w:vAlign w:val="center"/>
          </w:tcPr>
          <w:p w14:paraId="31DD106C" w14:textId="0E7F4B98" w:rsidR="00986313" w:rsidRPr="00080C25" w:rsidRDefault="00986313" w:rsidP="0023717F">
            <w:pPr>
              <w:widowControl w:val="0"/>
              <w:autoSpaceDE w:val="0"/>
              <w:autoSpaceDN w:val="0"/>
              <w:adjustRightInd w:val="0"/>
              <w:ind w:left="113" w:right="113"/>
              <w:jc w:val="center"/>
              <w:rPr>
                <w:rFonts w:ascii="Times New Roman" w:hAnsi="Times New Roman" w:cs="Times New Roman"/>
                <w:spacing w:val="-2"/>
                <w:sz w:val="20"/>
                <w:szCs w:val="20"/>
              </w:rPr>
            </w:pPr>
            <w:r w:rsidRPr="00080C25">
              <w:rPr>
                <w:rFonts w:ascii="Times New Roman" w:hAnsi="Times New Roman" w:cs="Times New Roman"/>
                <w:spacing w:val="-2"/>
                <w:sz w:val="20"/>
                <w:szCs w:val="20"/>
              </w:rPr>
              <w:t xml:space="preserve">Наименование международной </w:t>
            </w:r>
            <w:r>
              <w:rPr>
                <w:rFonts w:ascii="Times New Roman" w:hAnsi="Times New Roman" w:cs="Times New Roman"/>
                <w:spacing w:val="-2"/>
                <w:sz w:val="20"/>
                <w:szCs w:val="20"/>
              </w:rPr>
              <w:t xml:space="preserve">или </w:t>
            </w:r>
            <w:r w:rsidRPr="00080C25">
              <w:rPr>
                <w:rFonts w:ascii="Times New Roman" w:hAnsi="Times New Roman" w:cs="Times New Roman"/>
                <w:spacing w:val="-2"/>
                <w:sz w:val="20"/>
                <w:szCs w:val="20"/>
              </w:rPr>
              <w:t>иностранной награды</w:t>
            </w:r>
            <w:r w:rsidR="00611C99">
              <w:rPr>
                <w:rFonts w:ascii="Times New Roman" w:hAnsi="Times New Roman" w:cs="Times New Roman"/>
                <w:spacing w:val="-2"/>
                <w:sz w:val="20"/>
                <w:szCs w:val="20"/>
              </w:rPr>
              <w:t>/премии/почетного звания/</w:t>
            </w:r>
            <w:r w:rsidR="00ED481D">
              <w:rPr>
                <w:rFonts w:ascii="Times New Roman" w:hAnsi="Times New Roman" w:cs="Times New Roman"/>
                <w:spacing w:val="-2"/>
                <w:sz w:val="20"/>
                <w:szCs w:val="20"/>
              </w:rPr>
              <w:t>иного знака отличия</w:t>
            </w:r>
            <w:r w:rsidR="0023717F">
              <w:rPr>
                <w:rFonts w:ascii="Times New Roman" w:hAnsi="Times New Roman" w:cs="Times New Roman"/>
                <w:spacing w:val="-2"/>
                <w:sz w:val="20"/>
                <w:szCs w:val="20"/>
              </w:rPr>
              <w:t xml:space="preserve"> (</w:t>
            </w:r>
            <w:r w:rsidR="00ED481D">
              <w:rPr>
                <w:rFonts w:ascii="Times New Roman" w:hAnsi="Times New Roman" w:cs="Times New Roman"/>
                <w:spacing w:val="-2"/>
                <w:sz w:val="20"/>
                <w:szCs w:val="20"/>
              </w:rPr>
              <w:t>н</w:t>
            </w:r>
            <w:r w:rsidRPr="00080C25">
              <w:rPr>
                <w:rFonts w:ascii="Times New Roman" w:hAnsi="Times New Roman" w:cs="Times New Roman"/>
                <w:spacing w:val="-2"/>
                <w:sz w:val="20"/>
                <w:szCs w:val="20"/>
              </w:rPr>
              <w:t>а английском языке</w:t>
            </w:r>
            <w:r w:rsidR="0023717F">
              <w:rPr>
                <w:rFonts w:ascii="Times New Roman" w:hAnsi="Times New Roman" w:cs="Times New Roman"/>
                <w:spacing w:val="-2"/>
                <w:sz w:val="20"/>
                <w:szCs w:val="20"/>
              </w:rPr>
              <w:t>)</w:t>
            </w:r>
          </w:p>
        </w:tc>
        <w:tc>
          <w:tcPr>
            <w:tcW w:w="540" w:type="pct"/>
            <w:textDirection w:val="btLr"/>
            <w:vAlign w:val="center"/>
          </w:tcPr>
          <w:p w14:paraId="08CBC11A" w14:textId="64088A16" w:rsidR="00986313" w:rsidRPr="00080C25" w:rsidRDefault="00986313" w:rsidP="006653C1">
            <w:pPr>
              <w:ind w:firstLine="11"/>
              <w:jc w:val="center"/>
              <w:rPr>
                <w:rFonts w:ascii="Times New Roman" w:hAnsi="Times New Roman" w:cs="Times New Roman"/>
                <w:spacing w:val="-2"/>
                <w:sz w:val="20"/>
                <w:szCs w:val="20"/>
              </w:rPr>
            </w:pPr>
            <w:r w:rsidRPr="00080C25">
              <w:rPr>
                <w:rFonts w:ascii="Times New Roman" w:hAnsi="Times New Roman" w:cs="Times New Roman"/>
                <w:spacing w:val="-2"/>
                <w:sz w:val="20"/>
                <w:szCs w:val="20"/>
              </w:rPr>
              <w:t xml:space="preserve">Полное </w:t>
            </w:r>
            <w:r w:rsidR="00821616">
              <w:rPr>
                <w:rFonts w:ascii="Times New Roman" w:hAnsi="Times New Roman" w:cs="Times New Roman"/>
                <w:spacing w:val="-2"/>
                <w:sz w:val="20"/>
                <w:szCs w:val="20"/>
              </w:rPr>
              <w:t>н</w:t>
            </w:r>
            <w:r w:rsidR="00821616" w:rsidRPr="00080C25">
              <w:rPr>
                <w:rFonts w:ascii="Times New Roman" w:hAnsi="Times New Roman" w:cs="Times New Roman"/>
                <w:spacing w:val="-2"/>
                <w:sz w:val="20"/>
                <w:szCs w:val="20"/>
              </w:rPr>
              <w:t>аименование</w:t>
            </w:r>
            <w:r w:rsidRPr="00080C25">
              <w:rPr>
                <w:rFonts w:ascii="Times New Roman" w:hAnsi="Times New Roman" w:cs="Times New Roman"/>
                <w:spacing w:val="-2"/>
                <w:sz w:val="20"/>
                <w:szCs w:val="20"/>
              </w:rPr>
              <w:t xml:space="preserve"> иностранного или международного</w:t>
            </w:r>
            <w:r>
              <w:rPr>
                <w:rFonts w:ascii="Times New Roman" w:hAnsi="Times New Roman" w:cs="Times New Roman"/>
                <w:spacing w:val="-2"/>
                <w:sz w:val="20"/>
                <w:szCs w:val="20"/>
              </w:rPr>
              <w:t xml:space="preserve"> сообщества (организации)</w:t>
            </w:r>
            <w:r w:rsidR="00ED481D">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sidR="00023CDC" w:rsidRPr="00023CDC">
              <w:rPr>
                <w:rFonts w:ascii="Times New Roman" w:hAnsi="Times New Roman" w:cs="Times New Roman"/>
                <w:spacing w:val="-2"/>
                <w:sz w:val="20"/>
                <w:szCs w:val="20"/>
              </w:rPr>
              <w:t>инициато</w:t>
            </w:r>
            <w:r w:rsidR="00611C99">
              <w:rPr>
                <w:rFonts w:ascii="Times New Roman" w:hAnsi="Times New Roman" w:cs="Times New Roman"/>
                <w:spacing w:val="-2"/>
                <w:sz w:val="20"/>
                <w:szCs w:val="20"/>
              </w:rPr>
              <w:t>ра присвоения почетного звания/представления к награде/</w:t>
            </w:r>
            <w:r w:rsidR="00023CDC" w:rsidRPr="00023CDC">
              <w:rPr>
                <w:rFonts w:ascii="Times New Roman" w:hAnsi="Times New Roman" w:cs="Times New Roman"/>
                <w:spacing w:val="-2"/>
                <w:sz w:val="20"/>
                <w:szCs w:val="20"/>
              </w:rPr>
              <w:t>прису</w:t>
            </w:r>
            <w:r w:rsidR="00611C99">
              <w:rPr>
                <w:rFonts w:ascii="Times New Roman" w:hAnsi="Times New Roman" w:cs="Times New Roman"/>
                <w:spacing w:val="-2"/>
                <w:sz w:val="20"/>
                <w:szCs w:val="20"/>
              </w:rPr>
              <w:t>ждения премии/</w:t>
            </w:r>
            <w:r w:rsidR="00023CDC" w:rsidRPr="00023CDC">
              <w:rPr>
                <w:rFonts w:ascii="Times New Roman" w:hAnsi="Times New Roman" w:cs="Times New Roman"/>
                <w:spacing w:val="-2"/>
                <w:sz w:val="20"/>
                <w:szCs w:val="20"/>
              </w:rPr>
              <w:t>в</w:t>
            </w:r>
            <w:r w:rsidR="006653C1">
              <w:rPr>
                <w:rFonts w:ascii="Times New Roman" w:hAnsi="Times New Roman" w:cs="Times New Roman"/>
                <w:spacing w:val="-2"/>
                <w:sz w:val="20"/>
                <w:szCs w:val="20"/>
              </w:rPr>
              <w:t>ручения</w:t>
            </w:r>
            <w:r w:rsidR="00023CDC" w:rsidRPr="00023CDC">
              <w:rPr>
                <w:rFonts w:ascii="Times New Roman" w:hAnsi="Times New Roman" w:cs="Times New Roman"/>
                <w:spacing w:val="-2"/>
                <w:sz w:val="20"/>
                <w:szCs w:val="20"/>
              </w:rPr>
              <w:t xml:space="preserve"> иного знака отличия (на английском языке)</w:t>
            </w:r>
          </w:p>
        </w:tc>
        <w:tc>
          <w:tcPr>
            <w:tcW w:w="588" w:type="pct"/>
            <w:textDirection w:val="btLr"/>
            <w:vAlign w:val="center"/>
          </w:tcPr>
          <w:p w14:paraId="0BBBA8F6" w14:textId="77777777" w:rsidR="00986313" w:rsidRPr="00080C25" w:rsidRDefault="00986313" w:rsidP="00F0257A">
            <w:pPr>
              <w:widowControl w:val="0"/>
              <w:autoSpaceDE w:val="0"/>
              <w:autoSpaceDN w:val="0"/>
              <w:adjustRightInd w:val="0"/>
              <w:ind w:left="113" w:right="113"/>
              <w:jc w:val="center"/>
              <w:rPr>
                <w:rFonts w:ascii="Times New Roman" w:hAnsi="Times New Roman" w:cs="Times New Roman"/>
                <w:spacing w:val="-2"/>
                <w:sz w:val="20"/>
                <w:szCs w:val="20"/>
              </w:rPr>
            </w:pPr>
            <w:r w:rsidRPr="00080C25">
              <w:rPr>
                <w:rFonts w:ascii="Times New Roman" w:hAnsi="Times New Roman" w:cs="Times New Roman"/>
                <w:spacing w:val="-2"/>
                <w:sz w:val="20"/>
                <w:szCs w:val="20"/>
              </w:rPr>
              <w:t>Страна места нахождения международного или иностранного сообщества (организации)</w:t>
            </w:r>
            <w:r>
              <w:rPr>
                <w:rFonts w:ascii="Times New Roman" w:hAnsi="Times New Roman" w:cs="Times New Roman"/>
                <w:spacing w:val="-2"/>
                <w:sz w:val="20"/>
                <w:szCs w:val="20"/>
              </w:rPr>
              <w:t xml:space="preserve"> (по ОКСМ)</w:t>
            </w:r>
          </w:p>
        </w:tc>
        <w:tc>
          <w:tcPr>
            <w:tcW w:w="588" w:type="pct"/>
            <w:textDirection w:val="btLr"/>
            <w:vAlign w:val="center"/>
          </w:tcPr>
          <w:p w14:paraId="394DA6C8" w14:textId="77777777" w:rsidR="00986313" w:rsidRPr="00080C25" w:rsidRDefault="00986313" w:rsidP="00F0257A">
            <w:pPr>
              <w:widowControl w:val="0"/>
              <w:autoSpaceDE w:val="0"/>
              <w:autoSpaceDN w:val="0"/>
              <w:adjustRightInd w:val="0"/>
              <w:ind w:left="113" w:right="113"/>
              <w:jc w:val="center"/>
              <w:rPr>
                <w:rFonts w:ascii="Times New Roman" w:hAnsi="Times New Roman" w:cs="Times New Roman"/>
                <w:spacing w:val="-2"/>
                <w:sz w:val="20"/>
                <w:szCs w:val="20"/>
              </w:rPr>
            </w:pPr>
            <w:r w:rsidRPr="00EB4609">
              <w:rPr>
                <w:rFonts w:ascii="Times New Roman" w:hAnsi="Times New Roman" w:cs="Times New Roman"/>
                <w:spacing w:val="-2"/>
                <w:sz w:val="20"/>
                <w:szCs w:val="20"/>
              </w:rPr>
              <w:t xml:space="preserve">Код страны места нахождения </w:t>
            </w:r>
            <w:r w:rsidRPr="00080C25">
              <w:rPr>
                <w:rFonts w:ascii="Times New Roman" w:hAnsi="Times New Roman" w:cs="Times New Roman"/>
                <w:spacing w:val="-2"/>
                <w:sz w:val="20"/>
                <w:szCs w:val="20"/>
              </w:rPr>
              <w:t>международного или иностранного сообщества (организации)</w:t>
            </w:r>
            <w:r>
              <w:rPr>
                <w:rFonts w:ascii="Times New Roman" w:hAnsi="Times New Roman" w:cs="Times New Roman"/>
                <w:spacing w:val="-2"/>
                <w:sz w:val="20"/>
                <w:szCs w:val="20"/>
              </w:rPr>
              <w:t xml:space="preserve"> (по ОКСМ)</w:t>
            </w:r>
          </w:p>
        </w:tc>
        <w:tc>
          <w:tcPr>
            <w:tcW w:w="589" w:type="pct"/>
            <w:textDirection w:val="btLr"/>
            <w:vAlign w:val="center"/>
          </w:tcPr>
          <w:p w14:paraId="73041015" w14:textId="5DB4ADF5" w:rsidR="00986313" w:rsidRPr="00080C25" w:rsidRDefault="00986313" w:rsidP="00F0257A">
            <w:pPr>
              <w:widowControl w:val="0"/>
              <w:autoSpaceDE w:val="0"/>
              <w:autoSpaceDN w:val="0"/>
              <w:adjustRightInd w:val="0"/>
              <w:ind w:left="113" w:right="113"/>
              <w:jc w:val="center"/>
              <w:rPr>
                <w:rFonts w:ascii="Times New Roman" w:hAnsi="Times New Roman" w:cs="Times New Roman"/>
                <w:spacing w:val="-2"/>
                <w:sz w:val="20"/>
                <w:szCs w:val="20"/>
              </w:rPr>
            </w:pPr>
            <w:r>
              <w:rPr>
                <w:rFonts w:ascii="Times New Roman" w:hAnsi="Times New Roman" w:cs="Times New Roman"/>
                <w:spacing w:val="-2"/>
                <w:sz w:val="20"/>
                <w:szCs w:val="20"/>
              </w:rPr>
              <w:t>О</w:t>
            </w:r>
            <w:r w:rsidRPr="00080C25">
              <w:rPr>
                <w:rFonts w:ascii="Times New Roman" w:hAnsi="Times New Roman" w:cs="Times New Roman"/>
                <w:spacing w:val="-2"/>
                <w:sz w:val="20"/>
                <w:szCs w:val="20"/>
              </w:rPr>
              <w:t xml:space="preserve">снование вручения иностранной или международной </w:t>
            </w:r>
            <w:r w:rsidR="00ED481D" w:rsidRPr="00080C25">
              <w:rPr>
                <w:rFonts w:ascii="Times New Roman" w:hAnsi="Times New Roman" w:cs="Times New Roman"/>
                <w:spacing w:val="-2"/>
                <w:sz w:val="20"/>
                <w:szCs w:val="20"/>
              </w:rPr>
              <w:t>награды</w:t>
            </w:r>
            <w:r w:rsidR="00611C99">
              <w:rPr>
                <w:rFonts w:ascii="Times New Roman" w:hAnsi="Times New Roman" w:cs="Times New Roman"/>
                <w:spacing w:val="-2"/>
                <w:sz w:val="20"/>
                <w:szCs w:val="20"/>
              </w:rPr>
              <w:t>/премии/почетного звания/</w:t>
            </w:r>
            <w:r w:rsidR="0023717F">
              <w:rPr>
                <w:rFonts w:ascii="Times New Roman" w:hAnsi="Times New Roman" w:cs="Times New Roman"/>
                <w:spacing w:val="-2"/>
                <w:sz w:val="20"/>
                <w:szCs w:val="20"/>
              </w:rPr>
              <w:t>иного знака отличия</w:t>
            </w:r>
          </w:p>
        </w:tc>
      </w:tr>
      <w:tr w:rsidR="00986313" w:rsidRPr="00FA1B11" w14:paraId="63149A4D" w14:textId="77777777" w:rsidTr="00986313">
        <w:trPr>
          <w:trHeight w:val="20"/>
        </w:trPr>
        <w:tc>
          <w:tcPr>
            <w:tcW w:w="85" w:type="pct"/>
            <w:vAlign w:val="center"/>
          </w:tcPr>
          <w:p w14:paraId="13943D9D"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Cs/>
                <w:sz w:val="20"/>
                <w:szCs w:val="20"/>
                <w:shd w:val="clear" w:color="auto" w:fill="FFFFFF"/>
                <w:lang w:eastAsia="ru-RU"/>
              </w:rPr>
            </w:pPr>
            <w:r w:rsidRPr="00FA1B11">
              <w:rPr>
                <w:rFonts w:ascii="Times New Roman" w:eastAsia="Times New Roman" w:hAnsi="Times New Roman" w:cs="Times New Roman"/>
                <w:bCs/>
                <w:sz w:val="20"/>
                <w:szCs w:val="20"/>
                <w:shd w:val="clear" w:color="auto" w:fill="FFFFFF"/>
                <w:lang w:eastAsia="ru-RU"/>
              </w:rPr>
              <w:t>1</w:t>
            </w:r>
          </w:p>
        </w:tc>
        <w:tc>
          <w:tcPr>
            <w:tcW w:w="502" w:type="pct"/>
          </w:tcPr>
          <w:p w14:paraId="75CD3073" w14:textId="5A350B86"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490" w:type="pct"/>
            <w:vAlign w:val="center"/>
          </w:tcPr>
          <w:p w14:paraId="2632E854" w14:textId="4007F84F" w:rsidR="00986313"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3</w:t>
            </w:r>
          </w:p>
        </w:tc>
        <w:tc>
          <w:tcPr>
            <w:tcW w:w="540" w:type="pct"/>
            <w:vAlign w:val="center"/>
          </w:tcPr>
          <w:p w14:paraId="390C599F" w14:textId="0CCDC65E"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4</w:t>
            </w:r>
          </w:p>
        </w:tc>
        <w:tc>
          <w:tcPr>
            <w:tcW w:w="539" w:type="pct"/>
          </w:tcPr>
          <w:p w14:paraId="29D6FB56" w14:textId="4D3FCB8E"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5</w:t>
            </w:r>
          </w:p>
        </w:tc>
        <w:tc>
          <w:tcPr>
            <w:tcW w:w="539" w:type="pct"/>
          </w:tcPr>
          <w:p w14:paraId="3774CC2A" w14:textId="2370E466"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6</w:t>
            </w:r>
          </w:p>
        </w:tc>
        <w:tc>
          <w:tcPr>
            <w:tcW w:w="540" w:type="pct"/>
            <w:vAlign w:val="center"/>
          </w:tcPr>
          <w:p w14:paraId="16C92A65" w14:textId="3CF6E06A"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7</w:t>
            </w:r>
          </w:p>
        </w:tc>
        <w:tc>
          <w:tcPr>
            <w:tcW w:w="588" w:type="pct"/>
            <w:vAlign w:val="center"/>
          </w:tcPr>
          <w:p w14:paraId="3E6C34F1" w14:textId="660C27A9"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8</w:t>
            </w:r>
          </w:p>
        </w:tc>
        <w:tc>
          <w:tcPr>
            <w:tcW w:w="588" w:type="pct"/>
            <w:vAlign w:val="center"/>
          </w:tcPr>
          <w:p w14:paraId="5837C9A1" w14:textId="7B5A6079" w:rsidR="00986313"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9</w:t>
            </w:r>
          </w:p>
        </w:tc>
        <w:tc>
          <w:tcPr>
            <w:tcW w:w="589" w:type="pct"/>
            <w:vAlign w:val="center"/>
          </w:tcPr>
          <w:p w14:paraId="6F3F1BA6" w14:textId="5533F93E"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r>
              <w:rPr>
                <w:rFonts w:ascii="Times New Roman" w:hAnsi="Times New Roman" w:cs="Times New Roman"/>
                <w:spacing w:val="-2"/>
                <w:sz w:val="20"/>
                <w:szCs w:val="20"/>
              </w:rPr>
              <w:t>10</w:t>
            </w:r>
          </w:p>
        </w:tc>
      </w:tr>
      <w:tr w:rsidR="00986313" w:rsidRPr="00FA1B11" w14:paraId="19EE6F98" w14:textId="77777777" w:rsidTr="00986313">
        <w:trPr>
          <w:trHeight w:val="20"/>
        </w:trPr>
        <w:tc>
          <w:tcPr>
            <w:tcW w:w="85" w:type="pct"/>
            <w:vAlign w:val="center"/>
          </w:tcPr>
          <w:p w14:paraId="28706480" w14:textId="77777777" w:rsidR="00986313" w:rsidRPr="00A97C02" w:rsidRDefault="00986313" w:rsidP="00986313">
            <w:pPr>
              <w:widowControl w:val="0"/>
              <w:autoSpaceDE w:val="0"/>
              <w:autoSpaceDN w:val="0"/>
              <w:adjustRightInd w:val="0"/>
              <w:jc w:val="center"/>
              <w:rPr>
                <w:rFonts w:ascii="Times New Roman" w:eastAsia="Times New Roman" w:hAnsi="Times New Roman" w:cs="Times New Roman"/>
                <w:sz w:val="20"/>
                <w:szCs w:val="24"/>
                <w:lang w:eastAsia="ru-RU"/>
              </w:rPr>
            </w:pPr>
            <w:r w:rsidRPr="00A97C02">
              <w:rPr>
                <w:rFonts w:ascii="Times New Roman" w:eastAsia="Times New Roman" w:hAnsi="Times New Roman" w:cs="Times New Roman"/>
                <w:sz w:val="20"/>
                <w:szCs w:val="24"/>
                <w:lang w:eastAsia="ru-RU"/>
              </w:rPr>
              <w:t>1</w:t>
            </w:r>
          </w:p>
        </w:tc>
        <w:tc>
          <w:tcPr>
            <w:tcW w:w="502" w:type="pct"/>
          </w:tcPr>
          <w:p w14:paraId="3C5AEF47" w14:textId="77777777" w:rsidR="00986313" w:rsidRPr="00A97C02"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490" w:type="pct"/>
          </w:tcPr>
          <w:p w14:paraId="617DF7AA" w14:textId="5BC8AB2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7ACC44E2" w14:textId="0A079F7B"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097B8FC3"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6446D07A" w14:textId="6520412C"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0BB8D1B5"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vAlign w:val="center"/>
          </w:tcPr>
          <w:p w14:paraId="4C51CA1F"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tcPr>
          <w:p w14:paraId="78C3D808"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9" w:type="pct"/>
            <w:vAlign w:val="center"/>
          </w:tcPr>
          <w:p w14:paraId="0C43A3C5"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r>
      <w:tr w:rsidR="00986313" w:rsidRPr="00FA1B11" w14:paraId="221ECA42" w14:textId="77777777" w:rsidTr="00986313">
        <w:trPr>
          <w:trHeight w:val="20"/>
        </w:trPr>
        <w:tc>
          <w:tcPr>
            <w:tcW w:w="85" w:type="pct"/>
            <w:vAlign w:val="center"/>
          </w:tcPr>
          <w:p w14:paraId="6B3BE871" w14:textId="77777777" w:rsidR="00986313" w:rsidRPr="00A97C02" w:rsidRDefault="00986313" w:rsidP="00986313">
            <w:pPr>
              <w:widowControl w:val="0"/>
              <w:autoSpaceDE w:val="0"/>
              <w:autoSpaceDN w:val="0"/>
              <w:adjustRightInd w:val="0"/>
              <w:jc w:val="center"/>
              <w:rPr>
                <w:rFonts w:ascii="Times New Roman" w:eastAsia="Times New Roman" w:hAnsi="Times New Roman" w:cs="Times New Roman"/>
                <w:sz w:val="20"/>
                <w:szCs w:val="24"/>
                <w:lang w:eastAsia="ru-RU"/>
              </w:rPr>
            </w:pPr>
            <w:r w:rsidRPr="00A97C02">
              <w:rPr>
                <w:rFonts w:ascii="Times New Roman" w:eastAsia="Times New Roman" w:hAnsi="Times New Roman" w:cs="Times New Roman"/>
                <w:sz w:val="20"/>
                <w:szCs w:val="24"/>
                <w:lang w:eastAsia="ru-RU"/>
              </w:rPr>
              <w:t>2</w:t>
            </w:r>
          </w:p>
        </w:tc>
        <w:tc>
          <w:tcPr>
            <w:tcW w:w="502" w:type="pct"/>
          </w:tcPr>
          <w:p w14:paraId="470E3D46" w14:textId="77777777" w:rsidR="00986313" w:rsidRPr="00A97C02"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490" w:type="pct"/>
          </w:tcPr>
          <w:p w14:paraId="0063EA10" w14:textId="079A5728"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7451292A" w14:textId="389327A0"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68A522AC"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22300869" w14:textId="09EDBF58"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27BF7B83"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vAlign w:val="center"/>
          </w:tcPr>
          <w:p w14:paraId="77F2227C"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tcPr>
          <w:p w14:paraId="1F21DD58"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9" w:type="pct"/>
            <w:vAlign w:val="center"/>
          </w:tcPr>
          <w:p w14:paraId="71353AD4"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r>
      <w:tr w:rsidR="00986313" w:rsidRPr="00FA1B11" w14:paraId="3D8F485F" w14:textId="77777777" w:rsidTr="00986313">
        <w:trPr>
          <w:trHeight w:val="20"/>
        </w:trPr>
        <w:tc>
          <w:tcPr>
            <w:tcW w:w="85" w:type="pct"/>
            <w:vAlign w:val="center"/>
          </w:tcPr>
          <w:p w14:paraId="1242078B" w14:textId="77777777" w:rsidR="00986313" w:rsidRPr="00A97C02" w:rsidRDefault="00986313" w:rsidP="00986313">
            <w:pPr>
              <w:widowControl w:val="0"/>
              <w:autoSpaceDE w:val="0"/>
              <w:autoSpaceDN w:val="0"/>
              <w:adjustRightInd w:val="0"/>
              <w:jc w:val="center"/>
              <w:rPr>
                <w:rFonts w:ascii="Times New Roman" w:eastAsia="Times New Roman" w:hAnsi="Times New Roman" w:cs="Times New Roman"/>
                <w:sz w:val="20"/>
                <w:szCs w:val="24"/>
                <w:lang w:eastAsia="ru-RU"/>
              </w:rPr>
            </w:pPr>
            <w:r w:rsidRPr="00A97C02">
              <w:rPr>
                <w:rFonts w:ascii="Times New Roman" w:eastAsia="Times New Roman" w:hAnsi="Times New Roman" w:cs="Times New Roman"/>
                <w:sz w:val="20"/>
                <w:szCs w:val="24"/>
                <w:lang w:eastAsia="ru-RU"/>
              </w:rPr>
              <w:t>…</w:t>
            </w:r>
          </w:p>
        </w:tc>
        <w:tc>
          <w:tcPr>
            <w:tcW w:w="502" w:type="pct"/>
          </w:tcPr>
          <w:p w14:paraId="37A4A068" w14:textId="77777777" w:rsidR="00986313" w:rsidRPr="00A97C02"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490" w:type="pct"/>
          </w:tcPr>
          <w:p w14:paraId="561FB050" w14:textId="08517290"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0A281081" w14:textId="14171F7D"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3E0DD066"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39" w:type="pct"/>
          </w:tcPr>
          <w:p w14:paraId="3300A0FD" w14:textId="1EF948AC"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40" w:type="pct"/>
          </w:tcPr>
          <w:p w14:paraId="3A2CCBC6"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vAlign w:val="center"/>
          </w:tcPr>
          <w:p w14:paraId="639237CE"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8" w:type="pct"/>
          </w:tcPr>
          <w:p w14:paraId="7B73C19C"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c>
          <w:tcPr>
            <w:tcW w:w="589" w:type="pct"/>
            <w:vAlign w:val="center"/>
          </w:tcPr>
          <w:p w14:paraId="22D76D78" w14:textId="77777777" w:rsidR="00986313" w:rsidRPr="00080C25" w:rsidRDefault="00986313" w:rsidP="00986313">
            <w:pPr>
              <w:widowControl w:val="0"/>
              <w:autoSpaceDE w:val="0"/>
              <w:autoSpaceDN w:val="0"/>
              <w:adjustRightInd w:val="0"/>
              <w:jc w:val="center"/>
              <w:rPr>
                <w:rFonts w:ascii="Times New Roman" w:hAnsi="Times New Roman" w:cs="Times New Roman"/>
                <w:spacing w:val="-2"/>
                <w:sz w:val="20"/>
                <w:szCs w:val="20"/>
              </w:rPr>
            </w:pPr>
          </w:p>
        </w:tc>
      </w:tr>
      <w:tr w:rsidR="00986313" w:rsidRPr="00FA1B11" w14:paraId="0794675F" w14:textId="77777777" w:rsidTr="00986313">
        <w:trPr>
          <w:trHeight w:val="20"/>
        </w:trPr>
        <w:tc>
          <w:tcPr>
            <w:tcW w:w="85" w:type="pct"/>
            <w:vAlign w:val="center"/>
          </w:tcPr>
          <w:p w14:paraId="3CD82BB2" w14:textId="77777777" w:rsidR="00986313" w:rsidRPr="00A97C02" w:rsidRDefault="00986313" w:rsidP="00986313">
            <w:pPr>
              <w:widowControl w:val="0"/>
              <w:autoSpaceDE w:val="0"/>
              <w:autoSpaceDN w:val="0"/>
              <w:adjustRightInd w:val="0"/>
              <w:jc w:val="center"/>
              <w:rPr>
                <w:rFonts w:ascii="Times New Roman" w:eastAsia="Times New Roman" w:hAnsi="Times New Roman" w:cs="Times New Roman"/>
                <w:sz w:val="20"/>
                <w:szCs w:val="24"/>
                <w:lang w:val="en-US" w:eastAsia="ru-RU"/>
              </w:rPr>
            </w:pPr>
            <w:r w:rsidRPr="00A97C02">
              <w:rPr>
                <w:rFonts w:ascii="Times New Roman" w:eastAsia="Times New Roman" w:hAnsi="Times New Roman" w:cs="Times New Roman"/>
                <w:sz w:val="20"/>
                <w:szCs w:val="24"/>
                <w:lang w:val="en-US" w:eastAsia="ru-RU"/>
              </w:rPr>
              <w:t>n</w:t>
            </w:r>
          </w:p>
        </w:tc>
        <w:tc>
          <w:tcPr>
            <w:tcW w:w="502" w:type="pct"/>
          </w:tcPr>
          <w:p w14:paraId="454C4FD7" w14:textId="77777777" w:rsidR="00986313" w:rsidRPr="00A97C02"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490" w:type="pct"/>
          </w:tcPr>
          <w:p w14:paraId="78C94E9E" w14:textId="41AA820F"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40" w:type="pct"/>
          </w:tcPr>
          <w:p w14:paraId="4C111492" w14:textId="18BBD439"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39" w:type="pct"/>
          </w:tcPr>
          <w:p w14:paraId="464EF4C3"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39" w:type="pct"/>
          </w:tcPr>
          <w:p w14:paraId="5E10C0DE" w14:textId="45E5CACB"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40" w:type="pct"/>
          </w:tcPr>
          <w:p w14:paraId="43C3F14B"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88" w:type="pct"/>
            <w:vAlign w:val="center"/>
          </w:tcPr>
          <w:p w14:paraId="4F0CB29F"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88" w:type="pct"/>
          </w:tcPr>
          <w:p w14:paraId="352D5893"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c>
          <w:tcPr>
            <w:tcW w:w="589" w:type="pct"/>
            <w:vAlign w:val="center"/>
          </w:tcPr>
          <w:p w14:paraId="27ABDEF0" w14:textId="77777777" w:rsidR="00986313" w:rsidRPr="00FA1B11" w:rsidRDefault="00986313" w:rsidP="00986313">
            <w:pPr>
              <w:widowControl w:val="0"/>
              <w:autoSpaceDE w:val="0"/>
              <w:autoSpaceDN w:val="0"/>
              <w:adjustRightInd w:val="0"/>
              <w:jc w:val="center"/>
              <w:rPr>
                <w:rFonts w:ascii="Times New Roman" w:eastAsia="Times New Roman" w:hAnsi="Times New Roman" w:cs="Times New Roman"/>
                <w:b/>
                <w:sz w:val="20"/>
                <w:szCs w:val="20"/>
                <w:lang w:eastAsia="ru-RU"/>
              </w:rPr>
            </w:pPr>
          </w:p>
        </w:tc>
      </w:tr>
    </w:tbl>
    <w:p w14:paraId="634E543E" w14:textId="77777777" w:rsidR="00D24B3C" w:rsidRDefault="00D24B3C">
      <w:pPr>
        <w:rPr>
          <w:lang w:eastAsia="ru-RU"/>
        </w:rPr>
      </w:pPr>
      <w:r>
        <w:rPr>
          <w:lang w:eastAsia="ru-RU"/>
        </w:rPr>
        <w:br w:type="page"/>
      </w:r>
    </w:p>
    <w:p w14:paraId="4F02B939" w14:textId="04F3B49C" w:rsidR="00653529" w:rsidRPr="00653529" w:rsidRDefault="00653529" w:rsidP="00653529">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r w:rsidRPr="00653529">
        <w:rPr>
          <w:rFonts w:ascii="Times New Roman" w:eastAsia="Times New Roman" w:hAnsi="Times New Roman" w:cs="Times New Roman"/>
          <w:b/>
          <w:sz w:val="24"/>
          <w:szCs w:val="20"/>
          <w:lang w:eastAsia="ru-RU"/>
        </w:rPr>
        <w:t xml:space="preserve">Таблица </w:t>
      </w:r>
      <w:r>
        <w:rPr>
          <w:rFonts w:ascii="Times New Roman" w:eastAsia="Times New Roman" w:hAnsi="Times New Roman" w:cs="Times New Roman"/>
          <w:b/>
          <w:sz w:val="24"/>
          <w:szCs w:val="20"/>
          <w:lang w:eastAsia="ru-RU"/>
        </w:rPr>
        <w:t>1</w:t>
      </w:r>
      <w:r w:rsidR="00D24B3C">
        <w:rPr>
          <w:rFonts w:ascii="Times New Roman" w:eastAsia="Times New Roman" w:hAnsi="Times New Roman" w:cs="Times New Roman"/>
          <w:b/>
          <w:sz w:val="24"/>
          <w:szCs w:val="20"/>
          <w:lang w:eastAsia="ru-RU"/>
        </w:rPr>
        <w:t>4</w:t>
      </w:r>
      <w:r w:rsidRPr="00653529">
        <w:rPr>
          <w:rFonts w:ascii="Times New Roman" w:eastAsia="Times New Roman" w:hAnsi="Times New Roman" w:cs="Times New Roman"/>
          <w:b/>
          <w:sz w:val="24"/>
          <w:szCs w:val="20"/>
          <w:lang w:eastAsia="ru-RU"/>
        </w:rPr>
        <w:t xml:space="preserve">. Сведения о приеме, численности и выпуске </w:t>
      </w:r>
      <w:r w:rsidRPr="00653529">
        <w:rPr>
          <w:rFonts w:ascii="Times New Roman" w:eastAsia="Times New Roman" w:hAnsi="Times New Roman" w:cs="Times New Roman"/>
          <w:b/>
          <w:sz w:val="24"/>
          <w:szCs w:val="24"/>
          <w:lang w:eastAsia="ru-RU"/>
        </w:rPr>
        <w:t xml:space="preserve">иностранных граждан и лиц без гражданства, обучающихся </w:t>
      </w:r>
      <w:r w:rsidRPr="00653529">
        <w:rPr>
          <w:rFonts w:ascii="Times New Roman" w:eastAsia="Times New Roman" w:hAnsi="Times New Roman" w:cs="Times New Roman"/>
          <w:b/>
          <w:sz w:val="24"/>
          <w:szCs w:val="20"/>
          <w:lang w:eastAsia="ru-RU"/>
        </w:rPr>
        <w:t>по программам подготовки научно-педагогических кадров в аспирантуре</w:t>
      </w:r>
      <w:r w:rsidRPr="00653529">
        <w:rPr>
          <w:rFonts w:ascii="Times New Roman" w:eastAsia="Times New Roman" w:hAnsi="Times New Roman" w:cs="Times New Roman"/>
          <w:b/>
          <w:sz w:val="24"/>
          <w:szCs w:val="24"/>
          <w:lang w:eastAsia="ru-RU"/>
        </w:rPr>
        <w:t xml:space="preserve"> (адъюнктуре),</w:t>
      </w:r>
      <w:r w:rsidRPr="00653529">
        <w:rPr>
          <w:rFonts w:ascii="Times New Roman" w:eastAsia="Times New Roman" w:hAnsi="Times New Roman" w:cs="Times New Roman"/>
          <w:b/>
          <w:sz w:val="24"/>
          <w:szCs w:val="20"/>
          <w:lang w:eastAsia="ru-RU"/>
        </w:rPr>
        <w:t xml:space="preserve"> программам ординатуры, программам ассистентуры-стажировки, </w:t>
      </w:r>
      <w:r w:rsidRPr="00653529">
        <w:rPr>
          <w:rFonts w:ascii="Times New Roman" w:eastAsia="Times New Roman" w:hAnsi="Times New Roman" w:cs="Times New Roman"/>
          <w:b/>
          <w:sz w:val="24"/>
          <w:szCs w:val="24"/>
          <w:lang w:eastAsia="ru-RU"/>
        </w:rPr>
        <w:t>в том числе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r w:rsidR="006851D7">
        <w:rPr>
          <w:rFonts w:ascii="Times New Roman" w:eastAsia="Times New Roman" w:hAnsi="Times New Roman" w:cs="Times New Roman"/>
          <w:b/>
          <w:sz w:val="24"/>
          <w:szCs w:val="24"/>
          <w:lang w:eastAsia="ru-RU"/>
        </w:rPr>
        <w:t>, за 2019 год</w:t>
      </w:r>
    </w:p>
    <w:p w14:paraId="36888C5C" w14:textId="77777777" w:rsidR="0084208C" w:rsidRDefault="0084208C" w:rsidP="006F676D">
      <w:pPr>
        <w:widowControl w:val="0"/>
        <w:autoSpaceDE w:val="0"/>
        <w:autoSpaceDN w:val="0"/>
        <w:adjustRightInd w:val="0"/>
        <w:spacing w:after="0" w:line="240" w:lineRule="auto"/>
        <w:ind w:left="11328"/>
        <w:rPr>
          <w:rFonts w:ascii="Times New Roman" w:eastAsia="Times New Roman" w:hAnsi="Times New Roman" w:cs="Times New Roman"/>
          <w:sz w:val="20"/>
          <w:szCs w:val="20"/>
          <w:lang w:eastAsia="ru-RU"/>
        </w:rPr>
      </w:pPr>
    </w:p>
    <w:p w14:paraId="2F7D784B" w14:textId="77777777" w:rsidR="00653529" w:rsidRPr="00653529" w:rsidRDefault="00653529" w:rsidP="006F676D">
      <w:pPr>
        <w:widowControl w:val="0"/>
        <w:autoSpaceDE w:val="0"/>
        <w:autoSpaceDN w:val="0"/>
        <w:adjustRightInd w:val="0"/>
        <w:spacing w:after="0" w:line="240" w:lineRule="auto"/>
        <w:ind w:left="11328"/>
        <w:rPr>
          <w:rFonts w:ascii="Times New Roman" w:eastAsia="Times New Roman" w:hAnsi="Times New Roman" w:cs="Times New Roman"/>
          <w:sz w:val="20"/>
          <w:szCs w:val="20"/>
          <w:lang w:eastAsia="ru-RU"/>
        </w:rPr>
      </w:pPr>
      <w:r w:rsidRPr="00653529">
        <w:rPr>
          <w:rFonts w:ascii="Times New Roman" w:eastAsia="Times New Roman" w:hAnsi="Times New Roman" w:cs="Times New Roman"/>
          <w:sz w:val="20"/>
          <w:szCs w:val="20"/>
          <w:lang w:eastAsia="ru-RU"/>
        </w:rPr>
        <w:t>Код по ОКЕИ: человек – 792</w:t>
      </w:r>
    </w:p>
    <w:tbl>
      <w:tblPr>
        <w:tblStyle w:val="1100"/>
        <w:tblW w:w="14595" w:type="dxa"/>
        <w:tblLayout w:type="fixed"/>
        <w:tblLook w:val="0000" w:firstRow="0" w:lastRow="0" w:firstColumn="0" w:lastColumn="0" w:noHBand="0" w:noVBand="0"/>
      </w:tblPr>
      <w:tblGrid>
        <w:gridCol w:w="421"/>
        <w:gridCol w:w="850"/>
        <w:gridCol w:w="709"/>
        <w:gridCol w:w="709"/>
        <w:gridCol w:w="851"/>
        <w:gridCol w:w="708"/>
        <w:gridCol w:w="850"/>
        <w:gridCol w:w="851"/>
        <w:gridCol w:w="850"/>
        <w:gridCol w:w="850"/>
        <w:gridCol w:w="851"/>
        <w:gridCol w:w="851"/>
        <w:gridCol w:w="850"/>
        <w:gridCol w:w="851"/>
        <w:gridCol w:w="850"/>
        <w:gridCol w:w="851"/>
        <w:gridCol w:w="850"/>
        <w:gridCol w:w="992"/>
      </w:tblGrid>
      <w:tr w:rsidR="0084208C" w:rsidRPr="00653529" w14:paraId="78A348BD" w14:textId="77777777" w:rsidTr="00C85170">
        <w:trPr>
          <w:trHeight w:val="269"/>
        </w:trPr>
        <w:tc>
          <w:tcPr>
            <w:tcW w:w="421" w:type="dxa"/>
            <w:vMerge w:val="restart"/>
            <w:vAlign w:val="center"/>
          </w:tcPr>
          <w:p w14:paraId="7B7CAB09"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w:t>
            </w:r>
          </w:p>
        </w:tc>
        <w:tc>
          <w:tcPr>
            <w:tcW w:w="850" w:type="dxa"/>
            <w:vMerge w:val="restart"/>
            <w:textDirection w:val="btLr"/>
            <w:vAlign w:val="center"/>
          </w:tcPr>
          <w:p w14:paraId="78BA77A5"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Гражданство (наименование государства по ОКСМ)</w:t>
            </w:r>
          </w:p>
        </w:tc>
        <w:tc>
          <w:tcPr>
            <w:tcW w:w="709" w:type="dxa"/>
            <w:vMerge w:val="restart"/>
            <w:textDirection w:val="btLr"/>
            <w:vAlign w:val="center"/>
          </w:tcPr>
          <w:p w14:paraId="248CED0E"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Гражданство (код государства по ОКСМ)</w:t>
            </w:r>
          </w:p>
        </w:tc>
        <w:tc>
          <w:tcPr>
            <w:tcW w:w="709" w:type="dxa"/>
            <w:vMerge w:val="restart"/>
            <w:shd w:val="clear" w:color="auto" w:fill="auto"/>
            <w:textDirection w:val="btLr"/>
            <w:vAlign w:val="center"/>
          </w:tcPr>
          <w:p w14:paraId="4D6EEC28"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Обучение: очное – 1; заочное – 2</w:t>
            </w:r>
            <w:r>
              <w:rPr>
                <w:rFonts w:ascii="Times New Roman" w:hAnsi="Times New Roman" w:cs="Times New Roman"/>
                <w:sz w:val="20"/>
                <w:szCs w:val="20"/>
              </w:rPr>
              <w:t>; п</w:t>
            </w:r>
            <w:r w:rsidRPr="007D1729">
              <w:rPr>
                <w:rFonts w:ascii="Times New Roman" w:hAnsi="Times New Roman" w:cs="Times New Roman"/>
                <w:sz w:val="20"/>
                <w:szCs w:val="20"/>
              </w:rPr>
              <w:t>рикреплен</w:t>
            </w:r>
            <w:r>
              <w:rPr>
                <w:rFonts w:ascii="Times New Roman" w:hAnsi="Times New Roman" w:cs="Times New Roman"/>
                <w:sz w:val="20"/>
                <w:szCs w:val="20"/>
              </w:rPr>
              <w:t xml:space="preserve">ие </w:t>
            </w:r>
            <w:r w:rsidRPr="007D1729">
              <w:rPr>
                <w:rFonts w:ascii="Times New Roman" w:hAnsi="Times New Roman" w:cs="Times New Roman"/>
                <w:sz w:val="20"/>
                <w:szCs w:val="20"/>
              </w:rPr>
              <w:t>без освоения образовательной программы</w:t>
            </w:r>
            <w:r>
              <w:rPr>
                <w:rFonts w:ascii="Times New Roman" w:hAnsi="Times New Roman" w:cs="Times New Roman"/>
                <w:sz w:val="20"/>
                <w:szCs w:val="20"/>
              </w:rPr>
              <w:t xml:space="preserve"> – 3</w:t>
            </w:r>
          </w:p>
        </w:tc>
        <w:tc>
          <w:tcPr>
            <w:tcW w:w="851" w:type="dxa"/>
            <w:vMerge w:val="restart"/>
            <w:shd w:val="clear" w:color="auto" w:fill="auto"/>
            <w:textDirection w:val="btLr"/>
            <w:vAlign w:val="center"/>
          </w:tcPr>
          <w:p w14:paraId="33668B9B"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Код специальности, направления подготовки</w:t>
            </w:r>
          </w:p>
        </w:tc>
        <w:tc>
          <w:tcPr>
            <w:tcW w:w="3259" w:type="dxa"/>
            <w:gridSpan w:val="4"/>
            <w:vAlign w:val="center"/>
          </w:tcPr>
          <w:p w14:paraId="00068152" w14:textId="77777777" w:rsidR="0084208C" w:rsidRPr="00EB4609" w:rsidRDefault="0084208C" w:rsidP="00AF38A9">
            <w:pPr>
              <w:widowControl w:val="0"/>
              <w:tabs>
                <w:tab w:val="center" w:pos="1521"/>
                <w:tab w:val="right" w:pos="3043"/>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Принято в 2019</w:t>
            </w:r>
            <w:r w:rsidRPr="00EB4609">
              <w:rPr>
                <w:rFonts w:ascii="Times New Roman" w:hAnsi="Times New Roman" w:cs="Times New Roman"/>
                <w:sz w:val="20"/>
                <w:szCs w:val="20"/>
              </w:rPr>
              <w:t xml:space="preserve"> году</w:t>
            </w:r>
          </w:p>
        </w:tc>
        <w:tc>
          <w:tcPr>
            <w:tcW w:w="3402" w:type="dxa"/>
            <w:gridSpan w:val="4"/>
            <w:vAlign w:val="center"/>
          </w:tcPr>
          <w:p w14:paraId="149BC942" w14:textId="77777777" w:rsidR="0084208C" w:rsidRPr="00EB4609" w:rsidRDefault="0084208C" w:rsidP="0084208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Численность обучающихся на 31</w:t>
            </w:r>
            <w:r w:rsidRPr="00EB4609">
              <w:rPr>
                <w:rFonts w:ascii="Times New Roman" w:hAnsi="Times New Roman" w:cs="Times New Roman"/>
                <w:sz w:val="20"/>
                <w:szCs w:val="20"/>
              </w:rPr>
              <w:t>.12.</w:t>
            </w:r>
            <w:r>
              <w:rPr>
                <w:rFonts w:ascii="Times New Roman" w:hAnsi="Times New Roman" w:cs="Times New Roman"/>
                <w:sz w:val="20"/>
                <w:szCs w:val="20"/>
              </w:rPr>
              <w:t>2019</w:t>
            </w:r>
          </w:p>
        </w:tc>
        <w:tc>
          <w:tcPr>
            <w:tcW w:w="4394" w:type="dxa"/>
            <w:gridSpan w:val="5"/>
            <w:vAlign w:val="center"/>
          </w:tcPr>
          <w:p w14:paraId="3784B1BC" w14:textId="77777777" w:rsidR="0084208C" w:rsidRPr="00EB4609" w:rsidRDefault="0084208C" w:rsidP="0084208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Фактический выпуск 20</w:t>
            </w:r>
            <w:r>
              <w:rPr>
                <w:rFonts w:ascii="Times New Roman" w:hAnsi="Times New Roman" w:cs="Times New Roman"/>
                <w:sz w:val="20"/>
                <w:szCs w:val="20"/>
              </w:rPr>
              <w:t>19</w:t>
            </w:r>
            <w:r w:rsidRPr="00EB4609">
              <w:rPr>
                <w:rFonts w:ascii="Times New Roman" w:hAnsi="Times New Roman" w:cs="Times New Roman"/>
                <w:sz w:val="20"/>
                <w:szCs w:val="20"/>
              </w:rPr>
              <w:t xml:space="preserve"> года</w:t>
            </w:r>
          </w:p>
        </w:tc>
      </w:tr>
      <w:tr w:rsidR="0084208C" w:rsidRPr="00653529" w14:paraId="3F4A55BB" w14:textId="77777777" w:rsidTr="00C85170">
        <w:trPr>
          <w:trHeight w:val="2414"/>
        </w:trPr>
        <w:tc>
          <w:tcPr>
            <w:tcW w:w="421" w:type="dxa"/>
            <w:vMerge/>
            <w:tcBorders>
              <w:bottom w:val="single" w:sz="4" w:space="0" w:color="auto"/>
            </w:tcBorders>
          </w:tcPr>
          <w:p w14:paraId="2B2A6150"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850" w:type="dxa"/>
            <w:vMerge/>
            <w:tcBorders>
              <w:bottom w:val="single" w:sz="4" w:space="0" w:color="auto"/>
            </w:tcBorders>
            <w:vAlign w:val="center"/>
          </w:tcPr>
          <w:p w14:paraId="13E40E36"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9" w:type="dxa"/>
            <w:vMerge/>
            <w:tcBorders>
              <w:bottom w:val="single" w:sz="4" w:space="0" w:color="auto"/>
            </w:tcBorders>
            <w:vAlign w:val="center"/>
          </w:tcPr>
          <w:p w14:paraId="2F01E06C"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9" w:type="dxa"/>
            <w:vMerge/>
            <w:tcBorders>
              <w:bottom w:val="single" w:sz="4" w:space="0" w:color="auto"/>
            </w:tcBorders>
            <w:shd w:val="clear" w:color="auto" w:fill="auto"/>
            <w:vAlign w:val="center"/>
          </w:tcPr>
          <w:p w14:paraId="760B488D"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851" w:type="dxa"/>
            <w:vMerge/>
            <w:tcBorders>
              <w:bottom w:val="single" w:sz="4" w:space="0" w:color="auto"/>
            </w:tcBorders>
            <w:shd w:val="clear" w:color="auto" w:fill="auto"/>
            <w:vAlign w:val="center"/>
          </w:tcPr>
          <w:p w14:paraId="29EB47B4"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8" w:type="dxa"/>
            <w:vMerge w:val="restart"/>
            <w:textDirection w:val="btLr"/>
            <w:vAlign w:val="center"/>
          </w:tcPr>
          <w:p w14:paraId="422A8F3F"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 xml:space="preserve">граф </w:t>
            </w:r>
            <w:hyperlink w:anchor="Par15550" w:tooltip="4" w:history="1">
              <w:r>
                <w:rPr>
                  <w:rFonts w:ascii="Times New Roman" w:hAnsi="Times New Roman" w:cs="Times New Roman"/>
                  <w:sz w:val="20"/>
                  <w:szCs w:val="20"/>
                </w:rPr>
                <w:t>7</w:t>
              </w:r>
            </w:hyperlink>
            <w:r>
              <w:rPr>
                <w:rFonts w:ascii="Times New Roman" w:hAnsi="Times New Roman" w:cs="Times New Roman"/>
                <w:sz w:val="20"/>
                <w:szCs w:val="20"/>
              </w:rPr>
              <w:t xml:space="preserve">, </w:t>
            </w:r>
            <w:r w:rsidRPr="00EB4609">
              <w:rPr>
                <w:rFonts w:ascii="Times New Roman" w:hAnsi="Times New Roman" w:cs="Times New Roman"/>
                <w:sz w:val="20"/>
                <w:szCs w:val="20"/>
              </w:rPr>
              <w:t>9)</w:t>
            </w:r>
          </w:p>
        </w:tc>
        <w:tc>
          <w:tcPr>
            <w:tcW w:w="1701" w:type="dxa"/>
            <w:gridSpan w:val="2"/>
            <w:tcBorders>
              <w:bottom w:val="single" w:sz="4" w:space="0" w:color="auto"/>
            </w:tcBorders>
            <w:vAlign w:val="center"/>
          </w:tcPr>
          <w:p w14:paraId="75C628F8"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cBorders>
              <w:bottom w:val="single" w:sz="4" w:space="0" w:color="auto"/>
            </w:tcBorders>
            <w:textDirection w:val="btLr"/>
            <w:vAlign w:val="center"/>
          </w:tcPr>
          <w:p w14:paraId="4E1E9E11"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850" w:type="dxa"/>
            <w:vMerge w:val="restart"/>
            <w:textDirection w:val="btLr"/>
            <w:vAlign w:val="center"/>
          </w:tcPr>
          <w:p w14:paraId="07A2C247"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 xml:space="preserve">граф </w:t>
            </w:r>
            <w:hyperlink w:anchor="Par15550" w:tooltip="4" w:history="1">
              <w:r>
                <w:rPr>
                  <w:rFonts w:ascii="Times New Roman" w:hAnsi="Times New Roman" w:cs="Times New Roman"/>
                  <w:sz w:val="20"/>
                  <w:szCs w:val="20"/>
                </w:rPr>
                <w:t>11</w:t>
              </w:r>
            </w:hyperlink>
            <w:r>
              <w:rPr>
                <w:rFonts w:ascii="Times New Roman" w:hAnsi="Times New Roman" w:cs="Times New Roman"/>
                <w:sz w:val="20"/>
                <w:szCs w:val="20"/>
              </w:rPr>
              <w:t>, 13</w:t>
            </w:r>
            <w:r w:rsidRPr="00EB4609">
              <w:rPr>
                <w:rFonts w:ascii="Times New Roman" w:hAnsi="Times New Roman" w:cs="Times New Roman"/>
                <w:sz w:val="20"/>
                <w:szCs w:val="20"/>
              </w:rPr>
              <w:t>)</w:t>
            </w:r>
          </w:p>
        </w:tc>
        <w:tc>
          <w:tcPr>
            <w:tcW w:w="1702" w:type="dxa"/>
            <w:gridSpan w:val="2"/>
            <w:tcBorders>
              <w:bottom w:val="single" w:sz="4" w:space="0" w:color="auto"/>
            </w:tcBorders>
            <w:vAlign w:val="center"/>
          </w:tcPr>
          <w:p w14:paraId="0A03D7F1"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cBorders>
              <w:bottom w:val="single" w:sz="4" w:space="0" w:color="auto"/>
            </w:tcBorders>
            <w:textDirection w:val="btLr"/>
            <w:vAlign w:val="center"/>
          </w:tcPr>
          <w:p w14:paraId="507FEA3A"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851" w:type="dxa"/>
            <w:vMerge w:val="restart"/>
            <w:textDirection w:val="btLr"/>
            <w:vAlign w:val="center"/>
          </w:tcPr>
          <w:p w14:paraId="56499D51" w14:textId="77777777" w:rsidR="0084208C" w:rsidRPr="00EB4609" w:rsidRDefault="0084208C"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граф 15, 17</w:t>
            </w:r>
            <w:r w:rsidRPr="00EB4609">
              <w:rPr>
                <w:rFonts w:ascii="Times New Roman" w:hAnsi="Times New Roman" w:cs="Times New Roman"/>
                <w:sz w:val="20"/>
                <w:szCs w:val="20"/>
              </w:rPr>
              <w:t>)</w:t>
            </w:r>
          </w:p>
        </w:tc>
        <w:tc>
          <w:tcPr>
            <w:tcW w:w="1701" w:type="dxa"/>
            <w:gridSpan w:val="2"/>
            <w:tcBorders>
              <w:bottom w:val="single" w:sz="4" w:space="0" w:color="auto"/>
            </w:tcBorders>
            <w:vAlign w:val="center"/>
          </w:tcPr>
          <w:p w14:paraId="61251BF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extDirection w:val="btLr"/>
            <w:vAlign w:val="center"/>
          </w:tcPr>
          <w:p w14:paraId="67AFCAD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992" w:type="dxa"/>
            <w:vMerge w:val="restart"/>
            <w:textDirection w:val="btLr"/>
            <w:vAlign w:val="center"/>
          </w:tcPr>
          <w:p w14:paraId="5E06A08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с защитой диссертации (из граф</w:t>
            </w:r>
            <w:r>
              <w:rPr>
                <w:rFonts w:ascii="Times New Roman" w:hAnsi="Times New Roman" w:cs="Times New Roman"/>
                <w:sz w:val="20"/>
                <w:szCs w:val="20"/>
              </w:rPr>
              <w:t>ы</w:t>
            </w:r>
            <w:r w:rsidRPr="00EB4609">
              <w:rPr>
                <w:rFonts w:ascii="Times New Roman" w:hAnsi="Times New Roman" w:cs="Times New Roman"/>
                <w:sz w:val="20"/>
                <w:szCs w:val="20"/>
              </w:rPr>
              <w:t xml:space="preserve"> 1</w:t>
            </w:r>
            <w:r>
              <w:rPr>
                <w:rFonts w:ascii="Times New Roman" w:hAnsi="Times New Roman" w:cs="Times New Roman"/>
                <w:sz w:val="20"/>
                <w:szCs w:val="20"/>
              </w:rPr>
              <w:t>4</w:t>
            </w:r>
            <w:r w:rsidRPr="00EB4609">
              <w:rPr>
                <w:rFonts w:ascii="Times New Roman" w:hAnsi="Times New Roman" w:cs="Times New Roman"/>
                <w:sz w:val="20"/>
                <w:szCs w:val="20"/>
              </w:rPr>
              <w:t>)</w:t>
            </w:r>
          </w:p>
        </w:tc>
      </w:tr>
      <w:tr w:rsidR="0084208C" w:rsidRPr="00653529" w14:paraId="42F50642" w14:textId="77777777" w:rsidTr="00C85170">
        <w:trPr>
          <w:trHeight w:val="3845"/>
        </w:trPr>
        <w:tc>
          <w:tcPr>
            <w:tcW w:w="421" w:type="dxa"/>
            <w:vMerge/>
          </w:tcPr>
          <w:p w14:paraId="21C7C139"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850" w:type="dxa"/>
            <w:vMerge/>
            <w:vAlign w:val="center"/>
          </w:tcPr>
          <w:p w14:paraId="074C7CD4"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9" w:type="dxa"/>
            <w:vMerge/>
            <w:vAlign w:val="center"/>
          </w:tcPr>
          <w:p w14:paraId="1C5D91AE"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9" w:type="dxa"/>
            <w:vMerge/>
            <w:shd w:val="clear" w:color="auto" w:fill="auto"/>
            <w:vAlign w:val="center"/>
          </w:tcPr>
          <w:p w14:paraId="4CAA90AF"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851" w:type="dxa"/>
            <w:vMerge/>
            <w:shd w:val="clear" w:color="auto" w:fill="auto"/>
            <w:vAlign w:val="center"/>
          </w:tcPr>
          <w:p w14:paraId="467D668F" w14:textId="77777777" w:rsidR="0084208C" w:rsidRPr="00EB4609" w:rsidRDefault="0084208C" w:rsidP="00C85170">
            <w:pPr>
              <w:widowControl w:val="0"/>
              <w:autoSpaceDE w:val="0"/>
              <w:autoSpaceDN w:val="0"/>
              <w:adjustRightInd w:val="0"/>
              <w:rPr>
                <w:rFonts w:ascii="Times New Roman" w:hAnsi="Times New Roman" w:cs="Times New Roman"/>
                <w:sz w:val="20"/>
                <w:szCs w:val="20"/>
              </w:rPr>
            </w:pPr>
          </w:p>
        </w:tc>
        <w:tc>
          <w:tcPr>
            <w:tcW w:w="708" w:type="dxa"/>
            <w:vMerge/>
            <w:textDirection w:val="btLr"/>
          </w:tcPr>
          <w:p w14:paraId="53D465BF"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textDirection w:val="btLr"/>
            <w:vAlign w:val="center"/>
          </w:tcPr>
          <w:p w14:paraId="16503C83"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1F2E2530"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 xml:space="preserve">из них (графа </w:t>
            </w:r>
            <w:r>
              <w:rPr>
                <w:rFonts w:ascii="Times New Roman" w:hAnsi="Times New Roman" w:cs="Times New Roman"/>
                <w:sz w:val="20"/>
                <w:szCs w:val="20"/>
              </w:rPr>
              <w:t>7</w:t>
            </w:r>
            <w:r w:rsidRPr="00EB4609">
              <w:rPr>
                <w:rFonts w:ascii="Times New Roman" w:hAnsi="Times New Roman" w:cs="Times New Roman"/>
                <w:sz w:val="20"/>
                <w:szCs w:val="20"/>
              </w:rPr>
              <w:t>) по квоте</w:t>
            </w:r>
          </w:p>
        </w:tc>
        <w:tc>
          <w:tcPr>
            <w:tcW w:w="850" w:type="dxa"/>
            <w:vMerge/>
            <w:vAlign w:val="center"/>
          </w:tcPr>
          <w:p w14:paraId="485573BC"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Merge/>
            <w:textDirection w:val="btLr"/>
          </w:tcPr>
          <w:p w14:paraId="1145D036"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textDirection w:val="btLr"/>
            <w:vAlign w:val="center"/>
          </w:tcPr>
          <w:p w14:paraId="3E516416"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537969DF"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из них (графа 11</w:t>
            </w:r>
            <w:r w:rsidRPr="00EB4609">
              <w:rPr>
                <w:rFonts w:ascii="Times New Roman" w:hAnsi="Times New Roman" w:cs="Times New Roman"/>
                <w:sz w:val="20"/>
                <w:szCs w:val="20"/>
              </w:rPr>
              <w:t>) по квоте</w:t>
            </w:r>
          </w:p>
        </w:tc>
        <w:tc>
          <w:tcPr>
            <w:tcW w:w="850" w:type="dxa"/>
            <w:vMerge/>
            <w:vAlign w:val="center"/>
          </w:tcPr>
          <w:p w14:paraId="73DF6D98"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Merge/>
            <w:textDirection w:val="btLr"/>
          </w:tcPr>
          <w:p w14:paraId="5D7C5B66"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textDirection w:val="btLr"/>
            <w:vAlign w:val="center"/>
          </w:tcPr>
          <w:p w14:paraId="06CB4993"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3FD246FF"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из них (графа 15</w:t>
            </w:r>
            <w:r w:rsidRPr="00EB4609">
              <w:rPr>
                <w:rFonts w:ascii="Times New Roman" w:hAnsi="Times New Roman" w:cs="Times New Roman"/>
                <w:sz w:val="20"/>
                <w:szCs w:val="20"/>
              </w:rPr>
              <w:t>) по квоте</w:t>
            </w:r>
          </w:p>
        </w:tc>
        <w:tc>
          <w:tcPr>
            <w:tcW w:w="850" w:type="dxa"/>
            <w:vMerge/>
            <w:vAlign w:val="center"/>
          </w:tcPr>
          <w:p w14:paraId="00FA8021"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992" w:type="dxa"/>
            <w:vMerge/>
          </w:tcPr>
          <w:p w14:paraId="25121D26"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r>
      <w:tr w:rsidR="0084208C" w:rsidRPr="00653529" w14:paraId="735AE4E1" w14:textId="77777777" w:rsidTr="00C85170">
        <w:trPr>
          <w:trHeight w:val="77"/>
        </w:trPr>
        <w:tc>
          <w:tcPr>
            <w:tcW w:w="421" w:type="dxa"/>
            <w:vAlign w:val="center"/>
          </w:tcPr>
          <w:p w14:paraId="4CFDF3F2"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w:t>
            </w:r>
          </w:p>
        </w:tc>
        <w:tc>
          <w:tcPr>
            <w:tcW w:w="850" w:type="dxa"/>
            <w:vAlign w:val="center"/>
          </w:tcPr>
          <w:p w14:paraId="45846487"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p>
        </w:tc>
        <w:tc>
          <w:tcPr>
            <w:tcW w:w="709" w:type="dxa"/>
            <w:vAlign w:val="center"/>
          </w:tcPr>
          <w:p w14:paraId="0311722D"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3</w:t>
            </w:r>
          </w:p>
        </w:tc>
        <w:tc>
          <w:tcPr>
            <w:tcW w:w="709" w:type="dxa"/>
            <w:vAlign w:val="center"/>
          </w:tcPr>
          <w:p w14:paraId="4F55E7BD"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4</w:t>
            </w:r>
          </w:p>
        </w:tc>
        <w:tc>
          <w:tcPr>
            <w:tcW w:w="851" w:type="dxa"/>
            <w:vAlign w:val="center"/>
          </w:tcPr>
          <w:p w14:paraId="2DA80AC4"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5</w:t>
            </w:r>
          </w:p>
        </w:tc>
        <w:tc>
          <w:tcPr>
            <w:tcW w:w="708" w:type="dxa"/>
          </w:tcPr>
          <w:p w14:paraId="22B1C82A" w14:textId="77777777" w:rsidR="0084208C"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vAlign w:val="center"/>
          </w:tcPr>
          <w:p w14:paraId="1958A743"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vAlign w:val="center"/>
          </w:tcPr>
          <w:p w14:paraId="79156B0F"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vAlign w:val="center"/>
          </w:tcPr>
          <w:p w14:paraId="45B927B8"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vAlign w:val="center"/>
          </w:tcPr>
          <w:p w14:paraId="6B358EB0"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vAlign w:val="center"/>
          </w:tcPr>
          <w:p w14:paraId="00AFF5C5"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vAlign w:val="center"/>
          </w:tcPr>
          <w:p w14:paraId="7974358B"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vAlign w:val="center"/>
          </w:tcPr>
          <w:p w14:paraId="7A37116D"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14:paraId="2DA4789C" w14:textId="77777777" w:rsidR="0084208C"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vAlign w:val="center"/>
          </w:tcPr>
          <w:p w14:paraId="19B3D5CF"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vAlign w:val="center"/>
          </w:tcPr>
          <w:p w14:paraId="231E3793"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14:paraId="5946BFEB"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Pr>
          <w:p w14:paraId="0A3D7916"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r>
      <w:tr w:rsidR="0084208C" w:rsidRPr="00653529" w14:paraId="31448384" w14:textId="77777777" w:rsidTr="00C85170">
        <w:trPr>
          <w:trHeight w:val="20"/>
        </w:trPr>
        <w:tc>
          <w:tcPr>
            <w:tcW w:w="421" w:type="dxa"/>
          </w:tcPr>
          <w:p w14:paraId="010B8C2B"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330D0DFC"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16DE5784"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6AD00F32"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AE3E81D"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708" w:type="dxa"/>
          </w:tcPr>
          <w:p w14:paraId="244C74D5"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42AD01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197EE658"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34577079"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tcPr>
          <w:p w14:paraId="198295C5"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1B868C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5A997030"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4B71DAF9"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tcPr>
          <w:p w14:paraId="69EA4DC2"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5CB5FA5E"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C52E1C2"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2ABA1C0"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c>
          <w:tcPr>
            <w:tcW w:w="992" w:type="dxa"/>
          </w:tcPr>
          <w:p w14:paraId="2D690729" w14:textId="77777777" w:rsidR="0084208C" w:rsidRPr="00EB4609" w:rsidRDefault="0084208C" w:rsidP="00C85170">
            <w:pPr>
              <w:widowControl w:val="0"/>
              <w:autoSpaceDE w:val="0"/>
              <w:autoSpaceDN w:val="0"/>
              <w:adjustRightInd w:val="0"/>
              <w:jc w:val="center"/>
              <w:rPr>
                <w:rFonts w:ascii="Times New Roman" w:hAnsi="Times New Roman" w:cs="Times New Roman"/>
                <w:sz w:val="20"/>
                <w:szCs w:val="20"/>
              </w:rPr>
            </w:pPr>
          </w:p>
        </w:tc>
      </w:tr>
      <w:tr w:rsidR="0084208C" w:rsidRPr="00653529" w14:paraId="2AFD2F4C" w14:textId="77777777" w:rsidTr="00C85170">
        <w:trPr>
          <w:trHeight w:val="20"/>
        </w:trPr>
        <w:tc>
          <w:tcPr>
            <w:tcW w:w="421" w:type="dxa"/>
            <w:vAlign w:val="bottom"/>
          </w:tcPr>
          <w:p w14:paraId="2C762DB4"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bottom"/>
          </w:tcPr>
          <w:p w14:paraId="4CC4288F"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709" w:type="dxa"/>
            <w:vAlign w:val="bottom"/>
          </w:tcPr>
          <w:p w14:paraId="1C54CB72"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7C0D918D"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2F95D6D1"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708" w:type="dxa"/>
          </w:tcPr>
          <w:p w14:paraId="225EEEDD"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EFE4D15"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6CDFEC54"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657A3A37"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tcPr>
          <w:p w14:paraId="1D1838CF"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5481519"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795E26E3"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C06C542"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tcPr>
          <w:p w14:paraId="1ACA32F2"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5A1129B5"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5F79DCA5"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61128240"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c>
          <w:tcPr>
            <w:tcW w:w="992" w:type="dxa"/>
            <w:vAlign w:val="center"/>
          </w:tcPr>
          <w:p w14:paraId="1E1BC910" w14:textId="77777777" w:rsidR="0084208C" w:rsidRPr="00653529" w:rsidRDefault="0084208C" w:rsidP="00C85170">
            <w:pPr>
              <w:widowControl w:val="0"/>
              <w:autoSpaceDE w:val="0"/>
              <w:autoSpaceDN w:val="0"/>
              <w:adjustRightInd w:val="0"/>
              <w:jc w:val="center"/>
              <w:rPr>
                <w:rFonts w:ascii="Times New Roman" w:hAnsi="Times New Roman" w:cs="Times New Roman"/>
                <w:sz w:val="20"/>
                <w:szCs w:val="20"/>
              </w:rPr>
            </w:pPr>
          </w:p>
        </w:tc>
      </w:tr>
    </w:tbl>
    <w:p w14:paraId="4E0C5132" w14:textId="77777777" w:rsidR="00653529" w:rsidRPr="00653529" w:rsidRDefault="00653529" w:rsidP="00653529">
      <w:pPr>
        <w:rPr>
          <w:rFonts w:ascii="Times New Roman" w:eastAsia="Times New Roman" w:hAnsi="Times New Roman" w:cs="Times New Roman"/>
          <w:sz w:val="20"/>
          <w:szCs w:val="20"/>
          <w:lang w:eastAsia="ru-RU"/>
        </w:rPr>
      </w:pPr>
      <w:r w:rsidRPr="00653529">
        <w:rPr>
          <w:rFonts w:ascii="Times New Roman" w:eastAsia="Times New Roman" w:hAnsi="Times New Roman" w:cs="Times New Roman"/>
          <w:sz w:val="20"/>
          <w:szCs w:val="20"/>
          <w:lang w:eastAsia="ru-RU"/>
        </w:rPr>
        <w:br w:type="page"/>
      </w:r>
    </w:p>
    <w:p w14:paraId="4993DC28" w14:textId="6B5CB2C1" w:rsidR="00653529" w:rsidRPr="00653529" w:rsidRDefault="00653529" w:rsidP="00653529">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r w:rsidRPr="00653529">
        <w:rPr>
          <w:rFonts w:ascii="Times New Roman" w:eastAsia="Times New Roman" w:hAnsi="Times New Roman" w:cs="Times New Roman"/>
          <w:b/>
          <w:sz w:val="24"/>
          <w:szCs w:val="20"/>
          <w:lang w:eastAsia="ru-RU"/>
        </w:rPr>
        <w:t>Таблица</w:t>
      </w:r>
      <w:r>
        <w:rPr>
          <w:rFonts w:ascii="Times New Roman" w:eastAsia="Times New Roman" w:hAnsi="Times New Roman" w:cs="Times New Roman"/>
          <w:b/>
          <w:sz w:val="24"/>
          <w:szCs w:val="20"/>
          <w:lang w:eastAsia="ru-RU"/>
        </w:rPr>
        <w:t xml:space="preserve"> 1</w:t>
      </w:r>
      <w:r w:rsidR="00D24B3C">
        <w:rPr>
          <w:rFonts w:ascii="Times New Roman" w:eastAsia="Times New Roman" w:hAnsi="Times New Roman" w:cs="Times New Roman"/>
          <w:b/>
          <w:sz w:val="24"/>
          <w:szCs w:val="20"/>
          <w:lang w:eastAsia="ru-RU"/>
        </w:rPr>
        <w:t>5</w:t>
      </w:r>
      <w:r w:rsidRPr="00653529">
        <w:rPr>
          <w:rFonts w:ascii="Times New Roman" w:eastAsia="Times New Roman" w:hAnsi="Times New Roman" w:cs="Times New Roman"/>
          <w:b/>
          <w:sz w:val="24"/>
          <w:szCs w:val="20"/>
          <w:lang w:eastAsia="ru-RU"/>
        </w:rPr>
        <w:t xml:space="preserve">. Сведения о приеме, численности и выпуске </w:t>
      </w:r>
      <w:r w:rsidRPr="00653529">
        <w:rPr>
          <w:rFonts w:ascii="Times New Roman" w:eastAsia="Times New Roman" w:hAnsi="Times New Roman" w:cs="Times New Roman"/>
          <w:b/>
          <w:sz w:val="24"/>
          <w:szCs w:val="24"/>
          <w:lang w:eastAsia="ru-RU"/>
        </w:rPr>
        <w:t xml:space="preserve">иностранных граждан и лиц без гражданства, обучающихся </w:t>
      </w:r>
      <w:r w:rsidRPr="00653529">
        <w:rPr>
          <w:rFonts w:ascii="Times New Roman" w:eastAsia="Times New Roman" w:hAnsi="Times New Roman" w:cs="Times New Roman"/>
          <w:b/>
          <w:sz w:val="24"/>
          <w:szCs w:val="20"/>
          <w:lang w:eastAsia="ru-RU"/>
        </w:rPr>
        <w:t>по программам подготовки научно-педагогических кадров в аспирантуре</w:t>
      </w:r>
      <w:r w:rsidRPr="00653529">
        <w:rPr>
          <w:rFonts w:ascii="Times New Roman" w:eastAsia="Times New Roman" w:hAnsi="Times New Roman" w:cs="Times New Roman"/>
          <w:b/>
          <w:sz w:val="24"/>
          <w:szCs w:val="24"/>
          <w:lang w:eastAsia="ru-RU"/>
        </w:rPr>
        <w:t xml:space="preserve"> (адъюнктуре),</w:t>
      </w:r>
      <w:r w:rsidRPr="00653529">
        <w:rPr>
          <w:rFonts w:ascii="Times New Roman" w:eastAsia="Times New Roman" w:hAnsi="Times New Roman" w:cs="Times New Roman"/>
          <w:b/>
          <w:sz w:val="24"/>
          <w:szCs w:val="20"/>
          <w:lang w:eastAsia="ru-RU"/>
        </w:rPr>
        <w:t xml:space="preserve"> программам ординатуры, программам ассистентуры-стажировки, </w:t>
      </w:r>
      <w:r w:rsidRPr="00653529">
        <w:rPr>
          <w:rFonts w:ascii="Times New Roman" w:eastAsia="Times New Roman" w:hAnsi="Times New Roman" w:cs="Times New Roman"/>
          <w:b/>
          <w:sz w:val="24"/>
          <w:szCs w:val="24"/>
          <w:lang w:eastAsia="ru-RU"/>
        </w:rPr>
        <w:t>в том числе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r w:rsidR="006851D7">
        <w:rPr>
          <w:rFonts w:ascii="Times New Roman" w:eastAsia="Times New Roman" w:hAnsi="Times New Roman" w:cs="Times New Roman"/>
          <w:b/>
          <w:sz w:val="24"/>
          <w:szCs w:val="24"/>
          <w:lang w:eastAsia="ru-RU"/>
        </w:rPr>
        <w:t>, за 2020 год</w:t>
      </w:r>
      <w:r w:rsidR="006851D7">
        <w:rPr>
          <w:rStyle w:val="af"/>
          <w:rFonts w:ascii="Times New Roman" w:eastAsia="Times New Roman" w:hAnsi="Times New Roman" w:cs="Times New Roman"/>
          <w:b/>
          <w:sz w:val="24"/>
          <w:szCs w:val="24"/>
          <w:lang w:eastAsia="ru-RU"/>
        </w:rPr>
        <w:footnoteReference w:id="29"/>
      </w:r>
    </w:p>
    <w:p w14:paraId="4871C113" w14:textId="77777777" w:rsidR="0084208C" w:rsidRDefault="0084208C" w:rsidP="006F676D">
      <w:pPr>
        <w:widowControl w:val="0"/>
        <w:autoSpaceDE w:val="0"/>
        <w:autoSpaceDN w:val="0"/>
        <w:adjustRightInd w:val="0"/>
        <w:spacing w:after="0" w:line="240" w:lineRule="auto"/>
        <w:ind w:left="11328"/>
        <w:rPr>
          <w:rFonts w:ascii="Times New Roman" w:eastAsia="Times New Roman" w:hAnsi="Times New Roman" w:cs="Times New Roman"/>
          <w:sz w:val="20"/>
          <w:szCs w:val="20"/>
          <w:lang w:eastAsia="ru-RU"/>
        </w:rPr>
      </w:pPr>
    </w:p>
    <w:p w14:paraId="4F08C7E0" w14:textId="77777777" w:rsidR="00653529" w:rsidRPr="00653529" w:rsidRDefault="00653529" w:rsidP="006F676D">
      <w:pPr>
        <w:widowControl w:val="0"/>
        <w:autoSpaceDE w:val="0"/>
        <w:autoSpaceDN w:val="0"/>
        <w:adjustRightInd w:val="0"/>
        <w:spacing w:after="0" w:line="240" w:lineRule="auto"/>
        <w:ind w:left="11328"/>
        <w:rPr>
          <w:rFonts w:ascii="Times New Roman" w:eastAsia="Times New Roman" w:hAnsi="Times New Roman" w:cs="Times New Roman"/>
          <w:sz w:val="20"/>
          <w:szCs w:val="20"/>
          <w:lang w:eastAsia="ru-RU"/>
        </w:rPr>
      </w:pPr>
      <w:r w:rsidRPr="00653529">
        <w:rPr>
          <w:rFonts w:ascii="Times New Roman" w:eastAsia="Times New Roman" w:hAnsi="Times New Roman" w:cs="Times New Roman"/>
          <w:sz w:val="20"/>
          <w:szCs w:val="20"/>
          <w:lang w:eastAsia="ru-RU"/>
        </w:rPr>
        <w:t>Код по ОКЕИ: человек – 792</w:t>
      </w:r>
    </w:p>
    <w:tbl>
      <w:tblPr>
        <w:tblStyle w:val="1100"/>
        <w:tblW w:w="14595" w:type="dxa"/>
        <w:tblLayout w:type="fixed"/>
        <w:tblLook w:val="0000" w:firstRow="0" w:lastRow="0" w:firstColumn="0" w:lastColumn="0" w:noHBand="0" w:noVBand="0"/>
      </w:tblPr>
      <w:tblGrid>
        <w:gridCol w:w="421"/>
        <w:gridCol w:w="850"/>
        <w:gridCol w:w="709"/>
        <w:gridCol w:w="709"/>
        <w:gridCol w:w="851"/>
        <w:gridCol w:w="708"/>
        <w:gridCol w:w="850"/>
        <w:gridCol w:w="851"/>
        <w:gridCol w:w="850"/>
        <w:gridCol w:w="850"/>
        <w:gridCol w:w="851"/>
        <w:gridCol w:w="851"/>
        <w:gridCol w:w="850"/>
        <w:gridCol w:w="851"/>
        <w:gridCol w:w="850"/>
        <w:gridCol w:w="851"/>
        <w:gridCol w:w="850"/>
        <w:gridCol w:w="992"/>
      </w:tblGrid>
      <w:tr w:rsidR="005E65DC" w:rsidRPr="00653529" w14:paraId="5547B688" w14:textId="77777777" w:rsidTr="00D259C6">
        <w:trPr>
          <w:trHeight w:val="269"/>
        </w:trPr>
        <w:tc>
          <w:tcPr>
            <w:tcW w:w="421" w:type="dxa"/>
            <w:vMerge w:val="restart"/>
            <w:vAlign w:val="center"/>
          </w:tcPr>
          <w:p w14:paraId="1EE8AB47"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w:t>
            </w:r>
          </w:p>
        </w:tc>
        <w:tc>
          <w:tcPr>
            <w:tcW w:w="850" w:type="dxa"/>
            <w:vMerge w:val="restart"/>
            <w:textDirection w:val="btLr"/>
            <w:vAlign w:val="center"/>
          </w:tcPr>
          <w:p w14:paraId="5EFF8088" w14:textId="77777777" w:rsidR="005E65DC" w:rsidRPr="00EB4609" w:rsidRDefault="005E65DC" w:rsidP="00653529">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Гражданство (наименование государства по ОКСМ)</w:t>
            </w:r>
          </w:p>
        </w:tc>
        <w:tc>
          <w:tcPr>
            <w:tcW w:w="709" w:type="dxa"/>
            <w:vMerge w:val="restart"/>
            <w:textDirection w:val="btLr"/>
            <w:vAlign w:val="center"/>
          </w:tcPr>
          <w:p w14:paraId="0AF2D506" w14:textId="77777777" w:rsidR="005E65DC" w:rsidRPr="00EB4609" w:rsidRDefault="005E65DC" w:rsidP="00653529">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Гражданство (код государства по ОКСМ)</w:t>
            </w:r>
          </w:p>
        </w:tc>
        <w:tc>
          <w:tcPr>
            <w:tcW w:w="709" w:type="dxa"/>
            <w:vMerge w:val="restart"/>
            <w:shd w:val="clear" w:color="auto" w:fill="auto"/>
            <w:textDirection w:val="btLr"/>
            <w:vAlign w:val="center"/>
          </w:tcPr>
          <w:p w14:paraId="20E30513"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Обучение: очное – 1; заочное – 2</w:t>
            </w:r>
            <w:r>
              <w:rPr>
                <w:rFonts w:ascii="Times New Roman" w:hAnsi="Times New Roman" w:cs="Times New Roman"/>
                <w:sz w:val="20"/>
                <w:szCs w:val="20"/>
              </w:rPr>
              <w:t>; п</w:t>
            </w:r>
            <w:r w:rsidRPr="007D1729">
              <w:rPr>
                <w:rFonts w:ascii="Times New Roman" w:hAnsi="Times New Roman" w:cs="Times New Roman"/>
                <w:sz w:val="20"/>
                <w:szCs w:val="20"/>
              </w:rPr>
              <w:t>рикреплен</w:t>
            </w:r>
            <w:r>
              <w:rPr>
                <w:rFonts w:ascii="Times New Roman" w:hAnsi="Times New Roman" w:cs="Times New Roman"/>
                <w:sz w:val="20"/>
                <w:szCs w:val="20"/>
              </w:rPr>
              <w:t xml:space="preserve">ие </w:t>
            </w:r>
            <w:r w:rsidRPr="007D1729">
              <w:rPr>
                <w:rFonts w:ascii="Times New Roman" w:hAnsi="Times New Roman" w:cs="Times New Roman"/>
                <w:sz w:val="20"/>
                <w:szCs w:val="20"/>
              </w:rPr>
              <w:t>без освоения образовательной программы</w:t>
            </w:r>
            <w:r>
              <w:rPr>
                <w:rFonts w:ascii="Times New Roman" w:hAnsi="Times New Roman" w:cs="Times New Roman"/>
                <w:sz w:val="20"/>
                <w:szCs w:val="20"/>
              </w:rPr>
              <w:t xml:space="preserve"> – 3</w:t>
            </w:r>
          </w:p>
        </w:tc>
        <w:tc>
          <w:tcPr>
            <w:tcW w:w="851" w:type="dxa"/>
            <w:vMerge w:val="restart"/>
            <w:shd w:val="clear" w:color="auto" w:fill="auto"/>
            <w:textDirection w:val="btLr"/>
            <w:vAlign w:val="center"/>
          </w:tcPr>
          <w:p w14:paraId="40465EBA"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Код специальности, направления подготовки</w:t>
            </w:r>
          </w:p>
        </w:tc>
        <w:tc>
          <w:tcPr>
            <w:tcW w:w="3259" w:type="dxa"/>
            <w:gridSpan w:val="4"/>
            <w:vAlign w:val="center"/>
          </w:tcPr>
          <w:p w14:paraId="66ACE195" w14:textId="6FDD03BB" w:rsidR="005E65DC" w:rsidRPr="00EB4609" w:rsidRDefault="005E65DC" w:rsidP="006851D7">
            <w:pPr>
              <w:widowControl w:val="0"/>
              <w:tabs>
                <w:tab w:val="center" w:pos="1521"/>
                <w:tab w:val="right" w:pos="3043"/>
              </w:tabs>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Принято в 2020 году</w:t>
            </w:r>
          </w:p>
        </w:tc>
        <w:tc>
          <w:tcPr>
            <w:tcW w:w="3402" w:type="dxa"/>
            <w:gridSpan w:val="4"/>
            <w:vAlign w:val="center"/>
          </w:tcPr>
          <w:p w14:paraId="1156ED12" w14:textId="77777777" w:rsidR="005E65DC" w:rsidRPr="00EB4609" w:rsidRDefault="005E65DC" w:rsidP="007406C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Численность обучающихся на 0</w:t>
            </w:r>
            <w:r w:rsidRPr="00EB4609">
              <w:rPr>
                <w:rFonts w:ascii="Times New Roman" w:hAnsi="Times New Roman" w:cs="Times New Roman"/>
                <w:sz w:val="20"/>
                <w:szCs w:val="20"/>
              </w:rPr>
              <w:t>1.12.2020</w:t>
            </w:r>
          </w:p>
        </w:tc>
        <w:tc>
          <w:tcPr>
            <w:tcW w:w="4394" w:type="dxa"/>
            <w:gridSpan w:val="5"/>
            <w:vAlign w:val="center"/>
          </w:tcPr>
          <w:p w14:paraId="4ED17A25"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Фактический выпуск 2020 года</w:t>
            </w:r>
          </w:p>
        </w:tc>
      </w:tr>
      <w:tr w:rsidR="005E65DC" w:rsidRPr="00653529" w14:paraId="5AFEC16C" w14:textId="77777777" w:rsidTr="005E65DC">
        <w:trPr>
          <w:trHeight w:val="2414"/>
        </w:trPr>
        <w:tc>
          <w:tcPr>
            <w:tcW w:w="421" w:type="dxa"/>
            <w:vMerge/>
            <w:tcBorders>
              <w:bottom w:val="single" w:sz="4" w:space="0" w:color="auto"/>
            </w:tcBorders>
          </w:tcPr>
          <w:p w14:paraId="3B32581F"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850" w:type="dxa"/>
            <w:vMerge/>
            <w:tcBorders>
              <w:bottom w:val="single" w:sz="4" w:space="0" w:color="auto"/>
            </w:tcBorders>
            <w:vAlign w:val="center"/>
          </w:tcPr>
          <w:p w14:paraId="156B7980"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9" w:type="dxa"/>
            <w:vMerge/>
            <w:tcBorders>
              <w:bottom w:val="single" w:sz="4" w:space="0" w:color="auto"/>
            </w:tcBorders>
            <w:vAlign w:val="center"/>
          </w:tcPr>
          <w:p w14:paraId="5720EDFA"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9" w:type="dxa"/>
            <w:vMerge/>
            <w:tcBorders>
              <w:bottom w:val="single" w:sz="4" w:space="0" w:color="auto"/>
            </w:tcBorders>
            <w:shd w:val="clear" w:color="auto" w:fill="auto"/>
            <w:vAlign w:val="center"/>
          </w:tcPr>
          <w:p w14:paraId="25567ECB"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851" w:type="dxa"/>
            <w:vMerge/>
            <w:tcBorders>
              <w:bottom w:val="single" w:sz="4" w:space="0" w:color="auto"/>
            </w:tcBorders>
            <w:shd w:val="clear" w:color="auto" w:fill="auto"/>
            <w:vAlign w:val="center"/>
          </w:tcPr>
          <w:p w14:paraId="024AE59A"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8" w:type="dxa"/>
            <w:vMerge w:val="restart"/>
            <w:textDirection w:val="btLr"/>
            <w:vAlign w:val="center"/>
          </w:tcPr>
          <w:p w14:paraId="0E56ECBC" w14:textId="77777777" w:rsidR="005E65DC" w:rsidRPr="00EB4609" w:rsidRDefault="005E65DC" w:rsidP="005E65DC">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 xml:space="preserve">граф </w:t>
            </w:r>
            <w:hyperlink w:anchor="Par15550" w:tooltip="4" w:history="1">
              <w:r>
                <w:rPr>
                  <w:rFonts w:ascii="Times New Roman" w:hAnsi="Times New Roman" w:cs="Times New Roman"/>
                  <w:sz w:val="20"/>
                  <w:szCs w:val="20"/>
                </w:rPr>
                <w:t>7</w:t>
              </w:r>
            </w:hyperlink>
            <w:r>
              <w:rPr>
                <w:rFonts w:ascii="Times New Roman" w:hAnsi="Times New Roman" w:cs="Times New Roman"/>
                <w:sz w:val="20"/>
                <w:szCs w:val="20"/>
              </w:rPr>
              <w:t xml:space="preserve">, </w:t>
            </w:r>
            <w:r w:rsidRPr="00EB4609">
              <w:rPr>
                <w:rFonts w:ascii="Times New Roman" w:hAnsi="Times New Roman" w:cs="Times New Roman"/>
                <w:sz w:val="20"/>
                <w:szCs w:val="20"/>
              </w:rPr>
              <w:t>9)</w:t>
            </w:r>
          </w:p>
        </w:tc>
        <w:tc>
          <w:tcPr>
            <w:tcW w:w="1701" w:type="dxa"/>
            <w:gridSpan w:val="2"/>
            <w:tcBorders>
              <w:bottom w:val="single" w:sz="4" w:space="0" w:color="auto"/>
            </w:tcBorders>
            <w:vAlign w:val="center"/>
          </w:tcPr>
          <w:p w14:paraId="37C4AD16"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cBorders>
              <w:bottom w:val="single" w:sz="4" w:space="0" w:color="auto"/>
            </w:tcBorders>
            <w:textDirection w:val="btLr"/>
            <w:vAlign w:val="center"/>
          </w:tcPr>
          <w:p w14:paraId="0F30E5BC" w14:textId="77777777" w:rsidR="005E65DC" w:rsidRPr="00EB4609" w:rsidRDefault="005E65DC" w:rsidP="00653529">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850" w:type="dxa"/>
            <w:vMerge w:val="restart"/>
            <w:textDirection w:val="btLr"/>
            <w:vAlign w:val="center"/>
          </w:tcPr>
          <w:p w14:paraId="61EA0E60" w14:textId="77777777" w:rsidR="005E65DC" w:rsidRPr="00EB4609" w:rsidRDefault="005E65DC" w:rsidP="005E65DC">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 xml:space="preserve">граф </w:t>
            </w:r>
            <w:hyperlink w:anchor="Par15550" w:tooltip="4" w:history="1">
              <w:r>
                <w:rPr>
                  <w:rFonts w:ascii="Times New Roman" w:hAnsi="Times New Roman" w:cs="Times New Roman"/>
                  <w:sz w:val="20"/>
                  <w:szCs w:val="20"/>
                </w:rPr>
                <w:t>11</w:t>
              </w:r>
            </w:hyperlink>
            <w:r>
              <w:rPr>
                <w:rFonts w:ascii="Times New Roman" w:hAnsi="Times New Roman" w:cs="Times New Roman"/>
                <w:sz w:val="20"/>
                <w:szCs w:val="20"/>
              </w:rPr>
              <w:t>, 13</w:t>
            </w:r>
            <w:r w:rsidRPr="00EB4609">
              <w:rPr>
                <w:rFonts w:ascii="Times New Roman" w:hAnsi="Times New Roman" w:cs="Times New Roman"/>
                <w:sz w:val="20"/>
                <w:szCs w:val="20"/>
              </w:rPr>
              <w:t>)</w:t>
            </w:r>
          </w:p>
        </w:tc>
        <w:tc>
          <w:tcPr>
            <w:tcW w:w="1702" w:type="dxa"/>
            <w:gridSpan w:val="2"/>
            <w:tcBorders>
              <w:bottom w:val="single" w:sz="4" w:space="0" w:color="auto"/>
            </w:tcBorders>
            <w:vAlign w:val="center"/>
          </w:tcPr>
          <w:p w14:paraId="6B3651BD"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cBorders>
              <w:bottom w:val="single" w:sz="4" w:space="0" w:color="auto"/>
            </w:tcBorders>
            <w:textDirection w:val="btLr"/>
            <w:vAlign w:val="center"/>
          </w:tcPr>
          <w:p w14:paraId="1DEAA9D6" w14:textId="77777777" w:rsidR="005E65DC" w:rsidRPr="00EB4609" w:rsidRDefault="005E65DC" w:rsidP="00653529">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851" w:type="dxa"/>
            <w:vMerge w:val="restart"/>
            <w:textDirection w:val="btLr"/>
            <w:vAlign w:val="center"/>
          </w:tcPr>
          <w:p w14:paraId="4E82390E" w14:textId="77777777" w:rsidR="005E65DC" w:rsidRPr="00EB4609" w:rsidRDefault="005E65DC" w:rsidP="005E65DC">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всего (сумма </w:t>
            </w:r>
            <w:r>
              <w:rPr>
                <w:rFonts w:ascii="Times New Roman" w:hAnsi="Times New Roman" w:cs="Times New Roman"/>
                <w:sz w:val="20"/>
                <w:szCs w:val="20"/>
              </w:rPr>
              <w:t>граф 15, 17</w:t>
            </w:r>
            <w:r w:rsidRPr="00EB4609">
              <w:rPr>
                <w:rFonts w:ascii="Times New Roman" w:hAnsi="Times New Roman" w:cs="Times New Roman"/>
                <w:sz w:val="20"/>
                <w:szCs w:val="20"/>
              </w:rPr>
              <w:t>)</w:t>
            </w:r>
          </w:p>
        </w:tc>
        <w:tc>
          <w:tcPr>
            <w:tcW w:w="1701" w:type="dxa"/>
            <w:gridSpan w:val="2"/>
            <w:tcBorders>
              <w:bottom w:val="single" w:sz="4" w:space="0" w:color="auto"/>
            </w:tcBorders>
            <w:vAlign w:val="center"/>
          </w:tcPr>
          <w:p w14:paraId="74D39E68"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за счет бюджетных ассигнований</w:t>
            </w:r>
          </w:p>
        </w:tc>
        <w:tc>
          <w:tcPr>
            <w:tcW w:w="850" w:type="dxa"/>
            <w:vMerge w:val="restart"/>
            <w:textDirection w:val="btLr"/>
            <w:vAlign w:val="center"/>
          </w:tcPr>
          <w:p w14:paraId="7570F131"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по договорам об оказании платных образовательных услуг</w:t>
            </w:r>
          </w:p>
        </w:tc>
        <w:tc>
          <w:tcPr>
            <w:tcW w:w="992" w:type="dxa"/>
            <w:vMerge w:val="restart"/>
            <w:textDirection w:val="btLr"/>
            <w:vAlign w:val="center"/>
          </w:tcPr>
          <w:p w14:paraId="08E1D6EC" w14:textId="77777777" w:rsidR="005E65DC" w:rsidRPr="00EB4609" w:rsidRDefault="005E65DC" w:rsidP="00D259C6">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с защитой диссертации (из граф</w:t>
            </w:r>
            <w:r w:rsidR="00D259C6">
              <w:rPr>
                <w:rFonts w:ascii="Times New Roman" w:hAnsi="Times New Roman" w:cs="Times New Roman"/>
                <w:sz w:val="20"/>
                <w:szCs w:val="20"/>
              </w:rPr>
              <w:t>ы</w:t>
            </w:r>
            <w:r w:rsidRPr="00EB4609">
              <w:rPr>
                <w:rFonts w:ascii="Times New Roman" w:hAnsi="Times New Roman" w:cs="Times New Roman"/>
                <w:sz w:val="20"/>
                <w:szCs w:val="20"/>
              </w:rPr>
              <w:t xml:space="preserve"> 1</w:t>
            </w:r>
            <w:r w:rsidR="00D259C6">
              <w:rPr>
                <w:rFonts w:ascii="Times New Roman" w:hAnsi="Times New Roman" w:cs="Times New Roman"/>
                <w:sz w:val="20"/>
                <w:szCs w:val="20"/>
              </w:rPr>
              <w:t>4</w:t>
            </w:r>
            <w:r w:rsidRPr="00EB4609">
              <w:rPr>
                <w:rFonts w:ascii="Times New Roman" w:hAnsi="Times New Roman" w:cs="Times New Roman"/>
                <w:sz w:val="20"/>
                <w:szCs w:val="20"/>
              </w:rPr>
              <w:t>)</w:t>
            </w:r>
          </w:p>
        </w:tc>
      </w:tr>
      <w:tr w:rsidR="005E65DC" w:rsidRPr="00653529" w14:paraId="4232EE49" w14:textId="77777777" w:rsidTr="005E65DC">
        <w:trPr>
          <w:trHeight w:val="3845"/>
        </w:trPr>
        <w:tc>
          <w:tcPr>
            <w:tcW w:w="421" w:type="dxa"/>
            <w:vMerge/>
          </w:tcPr>
          <w:p w14:paraId="7A4F3415"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850" w:type="dxa"/>
            <w:vMerge/>
            <w:vAlign w:val="center"/>
          </w:tcPr>
          <w:p w14:paraId="4B8E0064"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9" w:type="dxa"/>
            <w:vMerge/>
            <w:vAlign w:val="center"/>
          </w:tcPr>
          <w:p w14:paraId="21B1D26C"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9" w:type="dxa"/>
            <w:vMerge/>
            <w:shd w:val="clear" w:color="auto" w:fill="auto"/>
            <w:vAlign w:val="center"/>
          </w:tcPr>
          <w:p w14:paraId="3DE247C2"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851" w:type="dxa"/>
            <w:vMerge/>
            <w:shd w:val="clear" w:color="auto" w:fill="auto"/>
            <w:vAlign w:val="center"/>
          </w:tcPr>
          <w:p w14:paraId="2CE7C51B" w14:textId="77777777" w:rsidR="005E65DC" w:rsidRPr="00EB4609" w:rsidRDefault="005E65DC" w:rsidP="00653529">
            <w:pPr>
              <w:widowControl w:val="0"/>
              <w:autoSpaceDE w:val="0"/>
              <w:autoSpaceDN w:val="0"/>
              <w:adjustRightInd w:val="0"/>
              <w:rPr>
                <w:rFonts w:ascii="Times New Roman" w:hAnsi="Times New Roman" w:cs="Times New Roman"/>
                <w:sz w:val="20"/>
                <w:szCs w:val="20"/>
              </w:rPr>
            </w:pPr>
          </w:p>
        </w:tc>
        <w:tc>
          <w:tcPr>
            <w:tcW w:w="708" w:type="dxa"/>
            <w:vMerge/>
            <w:textDirection w:val="btLr"/>
          </w:tcPr>
          <w:p w14:paraId="5281584D"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850" w:type="dxa"/>
            <w:textDirection w:val="btLr"/>
            <w:vAlign w:val="center"/>
          </w:tcPr>
          <w:p w14:paraId="4725645A"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0087BD7F"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 xml:space="preserve">из них (графа </w:t>
            </w:r>
            <w:r w:rsidR="00D259C6">
              <w:rPr>
                <w:rFonts w:ascii="Times New Roman" w:hAnsi="Times New Roman" w:cs="Times New Roman"/>
                <w:sz w:val="20"/>
                <w:szCs w:val="20"/>
              </w:rPr>
              <w:t>7</w:t>
            </w:r>
            <w:r w:rsidRPr="00EB4609">
              <w:rPr>
                <w:rFonts w:ascii="Times New Roman" w:hAnsi="Times New Roman" w:cs="Times New Roman"/>
                <w:sz w:val="20"/>
                <w:szCs w:val="20"/>
              </w:rPr>
              <w:t>) по квоте</w:t>
            </w:r>
          </w:p>
        </w:tc>
        <w:tc>
          <w:tcPr>
            <w:tcW w:w="850" w:type="dxa"/>
            <w:vMerge/>
            <w:vAlign w:val="center"/>
          </w:tcPr>
          <w:p w14:paraId="727D5AB8"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850" w:type="dxa"/>
            <w:vMerge/>
            <w:textDirection w:val="btLr"/>
          </w:tcPr>
          <w:p w14:paraId="4E0E3DC7"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851" w:type="dxa"/>
            <w:textDirection w:val="btLr"/>
            <w:vAlign w:val="center"/>
          </w:tcPr>
          <w:p w14:paraId="1364E71E"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21032BFD" w14:textId="77777777" w:rsidR="005E65DC" w:rsidRPr="00EB4609" w:rsidRDefault="00D259C6"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из них (графа 11</w:t>
            </w:r>
            <w:r w:rsidR="005E65DC" w:rsidRPr="00EB4609">
              <w:rPr>
                <w:rFonts w:ascii="Times New Roman" w:hAnsi="Times New Roman" w:cs="Times New Roman"/>
                <w:sz w:val="20"/>
                <w:szCs w:val="20"/>
              </w:rPr>
              <w:t>) по квоте</w:t>
            </w:r>
          </w:p>
        </w:tc>
        <w:tc>
          <w:tcPr>
            <w:tcW w:w="850" w:type="dxa"/>
            <w:vMerge/>
            <w:vAlign w:val="center"/>
          </w:tcPr>
          <w:p w14:paraId="11BB4455"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851" w:type="dxa"/>
            <w:vMerge/>
            <w:textDirection w:val="btLr"/>
          </w:tcPr>
          <w:p w14:paraId="583925ED"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850" w:type="dxa"/>
            <w:textDirection w:val="btLr"/>
            <w:vAlign w:val="center"/>
          </w:tcPr>
          <w:p w14:paraId="2370E604"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федерального бюджета</w:t>
            </w:r>
          </w:p>
        </w:tc>
        <w:tc>
          <w:tcPr>
            <w:tcW w:w="851" w:type="dxa"/>
            <w:textDirection w:val="btLr"/>
            <w:vAlign w:val="center"/>
          </w:tcPr>
          <w:p w14:paraId="3D34F707" w14:textId="77777777" w:rsidR="005E65DC" w:rsidRPr="00EB4609" w:rsidRDefault="00D259C6"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из них (графа 15</w:t>
            </w:r>
            <w:r w:rsidR="005E65DC" w:rsidRPr="00EB4609">
              <w:rPr>
                <w:rFonts w:ascii="Times New Roman" w:hAnsi="Times New Roman" w:cs="Times New Roman"/>
                <w:sz w:val="20"/>
                <w:szCs w:val="20"/>
              </w:rPr>
              <w:t>) по квоте</w:t>
            </w:r>
          </w:p>
        </w:tc>
        <w:tc>
          <w:tcPr>
            <w:tcW w:w="850" w:type="dxa"/>
            <w:vMerge/>
            <w:vAlign w:val="center"/>
          </w:tcPr>
          <w:p w14:paraId="33F59DA3"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c>
          <w:tcPr>
            <w:tcW w:w="992" w:type="dxa"/>
            <w:vMerge/>
          </w:tcPr>
          <w:p w14:paraId="70AD44BD" w14:textId="77777777" w:rsidR="005E65DC" w:rsidRPr="00EB4609" w:rsidRDefault="005E65DC" w:rsidP="00653529">
            <w:pPr>
              <w:widowControl w:val="0"/>
              <w:autoSpaceDE w:val="0"/>
              <w:autoSpaceDN w:val="0"/>
              <w:adjustRightInd w:val="0"/>
              <w:jc w:val="center"/>
              <w:rPr>
                <w:rFonts w:ascii="Times New Roman" w:hAnsi="Times New Roman" w:cs="Times New Roman"/>
                <w:sz w:val="20"/>
                <w:szCs w:val="20"/>
              </w:rPr>
            </w:pPr>
          </w:p>
        </w:tc>
      </w:tr>
      <w:tr w:rsidR="005E65DC" w:rsidRPr="00653529" w14:paraId="4690E95C" w14:textId="77777777" w:rsidTr="00C85170">
        <w:trPr>
          <w:trHeight w:val="77"/>
        </w:trPr>
        <w:tc>
          <w:tcPr>
            <w:tcW w:w="421" w:type="dxa"/>
            <w:vAlign w:val="center"/>
          </w:tcPr>
          <w:p w14:paraId="36EC487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w:t>
            </w:r>
          </w:p>
        </w:tc>
        <w:tc>
          <w:tcPr>
            <w:tcW w:w="850" w:type="dxa"/>
            <w:vAlign w:val="center"/>
          </w:tcPr>
          <w:p w14:paraId="21A44D21"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p>
        </w:tc>
        <w:tc>
          <w:tcPr>
            <w:tcW w:w="709" w:type="dxa"/>
            <w:vAlign w:val="center"/>
          </w:tcPr>
          <w:p w14:paraId="372FAD4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3</w:t>
            </w:r>
          </w:p>
        </w:tc>
        <w:tc>
          <w:tcPr>
            <w:tcW w:w="709" w:type="dxa"/>
            <w:vAlign w:val="center"/>
          </w:tcPr>
          <w:p w14:paraId="3B18334C"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4</w:t>
            </w:r>
          </w:p>
        </w:tc>
        <w:tc>
          <w:tcPr>
            <w:tcW w:w="851" w:type="dxa"/>
            <w:vAlign w:val="center"/>
          </w:tcPr>
          <w:p w14:paraId="2A74B9A9"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5</w:t>
            </w:r>
          </w:p>
        </w:tc>
        <w:tc>
          <w:tcPr>
            <w:tcW w:w="708" w:type="dxa"/>
          </w:tcPr>
          <w:p w14:paraId="5B035412" w14:textId="77777777" w:rsidR="005E65DC"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vAlign w:val="center"/>
          </w:tcPr>
          <w:p w14:paraId="29BD21EA"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vAlign w:val="center"/>
          </w:tcPr>
          <w:p w14:paraId="57CACCA6"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vAlign w:val="center"/>
          </w:tcPr>
          <w:p w14:paraId="1A19D07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vAlign w:val="center"/>
          </w:tcPr>
          <w:p w14:paraId="6B5EA4F1"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vAlign w:val="center"/>
          </w:tcPr>
          <w:p w14:paraId="28EA913C"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vAlign w:val="center"/>
          </w:tcPr>
          <w:p w14:paraId="49D282F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vAlign w:val="center"/>
          </w:tcPr>
          <w:p w14:paraId="2BF7F5BC"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14:paraId="629AEE42" w14:textId="77777777" w:rsidR="005E65DC"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vAlign w:val="center"/>
          </w:tcPr>
          <w:p w14:paraId="6CB34652"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vAlign w:val="center"/>
          </w:tcPr>
          <w:p w14:paraId="349DAAA8"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14:paraId="1FA8B40B"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Pr>
          <w:p w14:paraId="260FC8A3"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r>
      <w:tr w:rsidR="005E65DC" w:rsidRPr="00653529" w14:paraId="40879A5D" w14:textId="77777777" w:rsidTr="005E65DC">
        <w:trPr>
          <w:trHeight w:val="20"/>
        </w:trPr>
        <w:tc>
          <w:tcPr>
            <w:tcW w:w="421" w:type="dxa"/>
          </w:tcPr>
          <w:p w14:paraId="40554796"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2A8252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27A70777"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4DD62B15"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2C3FB01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708" w:type="dxa"/>
          </w:tcPr>
          <w:p w14:paraId="2252B4E0"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59F1C566"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2B2EB398"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39ACAA62"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tcPr>
          <w:p w14:paraId="3011351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1F2F664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7872F22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6CC1A061"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tcPr>
          <w:p w14:paraId="5B32A92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418FA651"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3EEC3BE8"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07C2FBE4"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c>
          <w:tcPr>
            <w:tcW w:w="992" w:type="dxa"/>
          </w:tcPr>
          <w:p w14:paraId="5E460DAD" w14:textId="77777777" w:rsidR="005E65DC" w:rsidRPr="00EB4609" w:rsidRDefault="005E65DC" w:rsidP="005E65DC">
            <w:pPr>
              <w:widowControl w:val="0"/>
              <w:autoSpaceDE w:val="0"/>
              <w:autoSpaceDN w:val="0"/>
              <w:adjustRightInd w:val="0"/>
              <w:jc w:val="center"/>
              <w:rPr>
                <w:rFonts w:ascii="Times New Roman" w:hAnsi="Times New Roman" w:cs="Times New Roman"/>
                <w:sz w:val="20"/>
                <w:szCs w:val="20"/>
              </w:rPr>
            </w:pPr>
          </w:p>
        </w:tc>
      </w:tr>
      <w:tr w:rsidR="005E65DC" w:rsidRPr="00653529" w14:paraId="784848CC" w14:textId="77777777" w:rsidTr="005E65DC">
        <w:trPr>
          <w:trHeight w:val="20"/>
        </w:trPr>
        <w:tc>
          <w:tcPr>
            <w:tcW w:w="421" w:type="dxa"/>
            <w:vAlign w:val="bottom"/>
          </w:tcPr>
          <w:p w14:paraId="2D39A692"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bottom"/>
          </w:tcPr>
          <w:p w14:paraId="17B7FF24"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709" w:type="dxa"/>
            <w:vAlign w:val="bottom"/>
          </w:tcPr>
          <w:p w14:paraId="08C3C23A"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709" w:type="dxa"/>
            <w:vAlign w:val="center"/>
          </w:tcPr>
          <w:p w14:paraId="58FEDCBF"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46775A3"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708" w:type="dxa"/>
          </w:tcPr>
          <w:p w14:paraId="5018B76B"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5F416F77"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6C5E2223"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725086DB"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tcPr>
          <w:p w14:paraId="1652805D"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76132C8D"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58A102F9"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33FBFE13"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tcPr>
          <w:p w14:paraId="654EDCCB"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1D7932F0"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1" w:type="dxa"/>
            <w:vAlign w:val="center"/>
          </w:tcPr>
          <w:p w14:paraId="4DA3D6D6"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850" w:type="dxa"/>
            <w:vAlign w:val="center"/>
          </w:tcPr>
          <w:p w14:paraId="2175ABAE"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c>
          <w:tcPr>
            <w:tcW w:w="992" w:type="dxa"/>
            <w:vAlign w:val="center"/>
          </w:tcPr>
          <w:p w14:paraId="3A48072E" w14:textId="77777777" w:rsidR="005E65DC" w:rsidRPr="00653529" w:rsidRDefault="005E65DC" w:rsidP="005E65DC">
            <w:pPr>
              <w:widowControl w:val="0"/>
              <w:autoSpaceDE w:val="0"/>
              <w:autoSpaceDN w:val="0"/>
              <w:adjustRightInd w:val="0"/>
              <w:jc w:val="center"/>
              <w:rPr>
                <w:rFonts w:ascii="Times New Roman" w:hAnsi="Times New Roman" w:cs="Times New Roman"/>
                <w:sz w:val="20"/>
                <w:szCs w:val="20"/>
              </w:rPr>
            </w:pPr>
          </w:p>
        </w:tc>
      </w:tr>
    </w:tbl>
    <w:p w14:paraId="775642AC" w14:textId="21A3591E" w:rsidR="00653529" w:rsidRDefault="00653529" w:rsidP="00EB4609">
      <w:pPr>
        <w:keepNext/>
        <w:keepLines/>
        <w:widowControl w:val="0"/>
        <w:autoSpaceDE w:val="0"/>
        <w:autoSpaceDN w:val="0"/>
        <w:adjustRightInd w:val="0"/>
        <w:spacing w:before="40" w:after="0" w:line="240" w:lineRule="auto"/>
        <w:jc w:val="center"/>
        <w:outlineLvl w:val="1"/>
        <w:rPr>
          <w:rFonts w:ascii="Times New Roman" w:eastAsiaTheme="majorEastAsia" w:hAnsi="Times New Roman" w:cstheme="majorBidi"/>
          <w:b/>
          <w:sz w:val="24"/>
          <w:szCs w:val="26"/>
          <w:lang w:eastAsia="ru-RU"/>
        </w:rPr>
      </w:pPr>
      <w:r w:rsidRPr="00653529">
        <w:rPr>
          <w:rFonts w:ascii="Times New Roman" w:eastAsiaTheme="majorEastAsia" w:hAnsi="Times New Roman" w:cstheme="majorBidi"/>
          <w:b/>
          <w:sz w:val="24"/>
          <w:szCs w:val="26"/>
          <w:lang w:eastAsia="ru-RU"/>
        </w:rPr>
        <w:t xml:space="preserve">Таблица </w:t>
      </w:r>
      <w:r>
        <w:rPr>
          <w:rFonts w:ascii="Times New Roman" w:eastAsiaTheme="majorEastAsia" w:hAnsi="Times New Roman" w:cstheme="majorBidi"/>
          <w:b/>
          <w:sz w:val="24"/>
          <w:szCs w:val="26"/>
          <w:lang w:eastAsia="ru-RU"/>
        </w:rPr>
        <w:t>1</w:t>
      </w:r>
      <w:r w:rsidR="00D24B3C">
        <w:rPr>
          <w:rFonts w:ascii="Times New Roman" w:eastAsiaTheme="majorEastAsia" w:hAnsi="Times New Roman" w:cstheme="majorBidi"/>
          <w:b/>
          <w:sz w:val="24"/>
          <w:szCs w:val="26"/>
          <w:lang w:eastAsia="ru-RU"/>
        </w:rPr>
        <w:t>6</w:t>
      </w:r>
      <w:r w:rsidRPr="00653529">
        <w:rPr>
          <w:rFonts w:ascii="Times New Roman" w:eastAsiaTheme="majorEastAsia" w:hAnsi="Times New Roman" w:cstheme="majorBidi"/>
          <w:b/>
          <w:sz w:val="24"/>
          <w:szCs w:val="26"/>
          <w:lang w:eastAsia="ru-RU"/>
        </w:rPr>
        <w:t>. Сведения о приеме, численности и выпуске докторант</w:t>
      </w:r>
      <w:r w:rsidR="00855A38">
        <w:rPr>
          <w:rFonts w:ascii="Times New Roman" w:eastAsiaTheme="majorEastAsia" w:hAnsi="Times New Roman" w:cstheme="majorBidi"/>
          <w:b/>
          <w:sz w:val="24"/>
          <w:szCs w:val="26"/>
          <w:lang w:eastAsia="ru-RU"/>
        </w:rPr>
        <w:t>ов</w:t>
      </w:r>
      <w:r w:rsidRPr="00653529">
        <w:rPr>
          <w:rFonts w:ascii="Times New Roman" w:eastAsiaTheme="majorEastAsia" w:hAnsi="Times New Roman" w:cstheme="majorBidi"/>
          <w:b/>
          <w:sz w:val="24"/>
          <w:szCs w:val="26"/>
          <w:lang w:eastAsia="ru-RU"/>
        </w:rPr>
        <w:t xml:space="preserve"> из числа иностранных граждан и лиц без гражданства</w:t>
      </w:r>
      <w:r w:rsidR="00690931">
        <w:rPr>
          <w:rFonts w:ascii="Times New Roman" w:eastAsiaTheme="majorEastAsia" w:hAnsi="Times New Roman" w:cstheme="majorBidi"/>
          <w:b/>
          <w:sz w:val="24"/>
          <w:szCs w:val="26"/>
          <w:lang w:eastAsia="ru-RU"/>
        </w:rPr>
        <w:t xml:space="preserve"> </w:t>
      </w:r>
      <w:r w:rsidR="00690931">
        <w:rPr>
          <w:rFonts w:ascii="Times New Roman" w:eastAsiaTheme="majorEastAsia" w:hAnsi="Times New Roman" w:cstheme="majorBidi"/>
          <w:b/>
          <w:sz w:val="24"/>
          <w:szCs w:val="26"/>
          <w:lang w:eastAsia="ru-RU"/>
        </w:rPr>
        <w:br/>
        <w:t>за 2019 год</w:t>
      </w:r>
    </w:p>
    <w:p w14:paraId="56C7AC45" w14:textId="77777777" w:rsidR="00653529" w:rsidRDefault="00653529" w:rsidP="00FC58B5">
      <w:pPr>
        <w:widowControl w:val="0"/>
        <w:autoSpaceDE w:val="0"/>
        <w:autoSpaceDN w:val="0"/>
        <w:adjustRightInd w:val="0"/>
        <w:spacing w:after="0" w:line="240" w:lineRule="auto"/>
        <w:ind w:left="11328" w:firstLine="708"/>
        <w:jc w:val="center"/>
        <w:rPr>
          <w:rFonts w:ascii="Times New Roman" w:eastAsia="Times New Roman" w:hAnsi="Times New Roman" w:cs="Times New Roman"/>
          <w:sz w:val="20"/>
          <w:szCs w:val="20"/>
          <w:lang w:eastAsia="ru-RU"/>
        </w:rPr>
      </w:pPr>
      <w:r w:rsidRPr="00653529">
        <w:rPr>
          <w:rFonts w:ascii="Times New Roman" w:eastAsia="Times New Roman" w:hAnsi="Times New Roman" w:cs="Times New Roman"/>
          <w:sz w:val="20"/>
          <w:szCs w:val="20"/>
          <w:lang w:eastAsia="ru-RU"/>
        </w:rPr>
        <w:t>Код по ОКЕИ: человек – 792</w:t>
      </w:r>
    </w:p>
    <w:tbl>
      <w:tblPr>
        <w:tblStyle w:val="1100"/>
        <w:tblW w:w="14454" w:type="dxa"/>
        <w:tblLayout w:type="fixed"/>
        <w:tblLook w:val="0000" w:firstRow="0" w:lastRow="0" w:firstColumn="0" w:lastColumn="0" w:noHBand="0" w:noVBand="0"/>
      </w:tblPr>
      <w:tblGrid>
        <w:gridCol w:w="420"/>
        <w:gridCol w:w="1418"/>
        <w:gridCol w:w="1418"/>
        <w:gridCol w:w="992"/>
        <w:gridCol w:w="1843"/>
        <w:gridCol w:w="2126"/>
        <w:gridCol w:w="1559"/>
        <w:gridCol w:w="1843"/>
        <w:gridCol w:w="1417"/>
        <w:gridCol w:w="1418"/>
      </w:tblGrid>
      <w:tr w:rsidR="004C1201" w:rsidRPr="00653529" w14:paraId="12969653" w14:textId="77777777" w:rsidTr="00C85170">
        <w:trPr>
          <w:cantSplit/>
          <w:trHeight w:val="7096"/>
        </w:trPr>
        <w:tc>
          <w:tcPr>
            <w:tcW w:w="420" w:type="dxa"/>
            <w:vAlign w:val="center"/>
          </w:tcPr>
          <w:p w14:paraId="4528BB37"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w:t>
            </w:r>
          </w:p>
        </w:tc>
        <w:tc>
          <w:tcPr>
            <w:tcW w:w="1418" w:type="dxa"/>
            <w:textDirection w:val="btLr"/>
            <w:vAlign w:val="center"/>
          </w:tcPr>
          <w:p w14:paraId="46A31940" w14:textId="77777777" w:rsidR="004C1201" w:rsidRPr="00EB4609" w:rsidRDefault="004C1201"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Гражданство (наименование государства </w:t>
            </w:r>
            <w:r>
              <w:rPr>
                <w:rFonts w:ascii="Times New Roman" w:hAnsi="Times New Roman" w:cs="Times New Roman"/>
                <w:sz w:val="20"/>
                <w:szCs w:val="20"/>
              </w:rPr>
              <w:t>(</w:t>
            </w:r>
            <w:r w:rsidRPr="00EB4609">
              <w:rPr>
                <w:rFonts w:ascii="Times New Roman" w:hAnsi="Times New Roman" w:cs="Times New Roman"/>
                <w:sz w:val="20"/>
                <w:szCs w:val="20"/>
              </w:rPr>
              <w:t>по ОКСМ)</w:t>
            </w:r>
          </w:p>
        </w:tc>
        <w:tc>
          <w:tcPr>
            <w:tcW w:w="1418" w:type="dxa"/>
            <w:textDirection w:val="btLr"/>
            <w:vAlign w:val="center"/>
          </w:tcPr>
          <w:p w14:paraId="7A0C9825" w14:textId="77777777" w:rsidR="004C1201" w:rsidRPr="00EB4609" w:rsidRDefault="004C1201"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Гражданство (код государства </w:t>
            </w:r>
            <w:r>
              <w:rPr>
                <w:rFonts w:ascii="Times New Roman" w:hAnsi="Times New Roman" w:cs="Times New Roman"/>
                <w:sz w:val="20"/>
                <w:szCs w:val="20"/>
              </w:rPr>
              <w:t>(</w:t>
            </w:r>
            <w:r w:rsidRPr="00EB4609">
              <w:rPr>
                <w:rFonts w:ascii="Times New Roman" w:hAnsi="Times New Roman" w:cs="Times New Roman"/>
                <w:sz w:val="20"/>
                <w:szCs w:val="20"/>
              </w:rPr>
              <w:t>по ОКСМ)</w:t>
            </w:r>
          </w:p>
        </w:tc>
        <w:tc>
          <w:tcPr>
            <w:tcW w:w="992" w:type="dxa"/>
            <w:textDirection w:val="btLr"/>
            <w:vAlign w:val="center"/>
          </w:tcPr>
          <w:p w14:paraId="5035B2DC" w14:textId="62019CFA" w:rsidR="004C1201" w:rsidRPr="00EB4609" w:rsidRDefault="00571F6B" w:rsidP="00571F6B">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pacing w:val="-2"/>
                <w:sz w:val="20"/>
                <w:szCs w:val="20"/>
              </w:rPr>
              <w:t xml:space="preserve">В том числе </w:t>
            </w:r>
            <w:r w:rsidR="00965F8B">
              <w:rPr>
                <w:rFonts w:ascii="Times New Roman" w:hAnsi="Times New Roman" w:cs="Times New Roman"/>
                <w:spacing w:val="-2"/>
                <w:sz w:val="20"/>
                <w:szCs w:val="20"/>
              </w:rPr>
              <w:t>лиц женского пола</w:t>
            </w:r>
          </w:p>
        </w:tc>
        <w:tc>
          <w:tcPr>
            <w:tcW w:w="1843" w:type="dxa"/>
            <w:textDirection w:val="btLr"/>
            <w:vAlign w:val="center"/>
          </w:tcPr>
          <w:p w14:paraId="371B7FA8" w14:textId="77777777" w:rsidR="004C1201" w:rsidRPr="00EB4609" w:rsidRDefault="004C1201" w:rsidP="00C85170">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Шифр научной специальности</w:t>
            </w:r>
            <w:r w:rsidRPr="00EB4609">
              <w:rPr>
                <w:rFonts w:ascii="Times New Roman" w:hAnsi="Times New Roman" w:cs="Times New Roman"/>
                <w:sz w:val="20"/>
                <w:szCs w:val="20"/>
                <w:vertAlign w:val="superscript"/>
              </w:rPr>
              <w:footnoteReference w:id="30"/>
            </w:r>
          </w:p>
        </w:tc>
        <w:tc>
          <w:tcPr>
            <w:tcW w:w="2126" w:type="dxa"/>
            <w:textDirection w:val="btLr"/>
            <w:vAlign w:val="center"/>
          </w:tcPr>
          <w:p w14:paraId="34FD32CA" w14:textId="56262B2D" w:rsidR="004C1201" w:rsidRPr="00EB4609" w:rsidRDefault="00571F6B" w:rsidP="00571F6B">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z w:val="20"/>
                <w:szCs w:val="20"/>
              </w:rPr>
              <w:t xml:space="preserve">В том числе осуществляют </w:t>
            </w:r>
            <w:r w:rsidRPr="00571F6B">
              <w:rPr>
                <w:rFonts w:ascii="Times New Roman" w:hAnsi="Times New Roman" w:cs="Times New Roman"/>
                <w:sz w:val="20"/>
                <w:szCs w:val="20"/>
              </w:rPr>
              <w:t xml:space="preserve">подготовку диссертации по </w:t>
            </w:r>
            <w:r w:rsidR="004C1201" w:rsidRPr="00570FA4">
              <w:rPr>
                <w:rFonts w:ascii="Times New Roman" w:hAnsi="Times New Roman" w:cs="Times New Roman"/>
                <w:sz w:val="20"/>
                <w:szCs w:val="20"/>
              </w:rPr>
              <w:t>направл</w:t>
            </w:r>
            <w:r>
              <w:rPr>
                <w:rFonts w:ascii="Times New Roman" w:hAnsi="Times New Roman" w:cs="Times New Roman"/>
                <w:sz w:val="20"/>
                <w:szCs w:val="20"/>
              </w:rPr>
              <w:t>ению</w:t>
            </w:r>
            <w:r w:rsidR="004C1201">
              <w:rPr>
                <w:rFonts w:ascii="Times New Roman" w:hAnsi="Times New Roman" w:cs="Times New Roman"/>
                <w:sz w:val="20"/>
                <w:szCs w:val="20"/>
              </w:rPr>
              <w:t xml:space="preserve"> </w:t>
            </w:r>
            <w:r w:rsidRPr="00570FA4">
              <w:rPr>
                <w:rFonts w:ascii="Times New Roman" w:hAnsi="Times New Roman" w:cs="Times New Roman"/>
                <w:sz w:val="20"/>
                <w:szCs w:val="20"/>
              </w:rPr>
              <w:t>иностранн</w:t>
            </w:r>
            <w:r>
              <w:rPr>
                <w:rFonts w:ascii="Times New Roman" w:hAnsi="Times New Roman" w:cs="Times New Roman"/>
                <w:sz w:val="20"/>
                <w:szCs w:val="20"/>
              </w:rPr>
              <w:t xml:space="preserve">ой </w:t>
            </w:r>
            <w:r w:rsidR="004C1201">
              <w:rPr>
                <w:rFonts w:ascii="Times New Roman" w:hAnsi="Times New Roman" w:cs="Times New Roman"/>
                <w:sz w:val="20"/>
                <w:szCs w:val="20"/>
              </w:rPr>
              <w:t>организаци</w:t>
            </w:r>
            <w:r>
              <w:rPr>
                <w:rFonts w:ascii="Times New Roman" w:hAnsi="Times New Roman" w:cs="Times New Roman"/>
                <w:sz w:val="20"/>
                <w:szCs w:val="20"/>
              </w:rPr>
              <w:t>и</w:t>
            </w:r>
          </w:p>
        </w:tc>
        <w:tc>
          <w:tcPr>
            <w:tcW w:w="1559" w:type="dxa"/>
            <w:textDirection w:val="btLr"/>
            <w:vAlign w:val="center"/>
          </w:tcPr>
          <w:p w14:paraId="7092324B" w14:textId="77777777" w:rsidR="004C1201" w:rsidRPr="00EB4609" w:rsidRDefault="004C1201" w:rsidP="00C85170">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z w:val="20"/>
                <w:szCs w:val="20"/>
              </w:rPr>
              <w:t>Принято в 2019</w:t>
            </w:r>
            <w:r w:rsidRPr="00EB4609">
              <w:rPr>
                <w:rFonts w:ascii="Times New Roman" w:hAnsi="Times New Roman" w:cs="Times New Roman"/>
                <w:sz w:val="20"/>
                <w:szCs w:val="20"/>
              </w:rPr>
              <w:t xml:space="preserve"> году</w:t>
            </w:r>
          </w:p>
        </w:tc>
        <w:tc>
          <w:tcPr>
            <w:tcW w:w="1843" w:type="dxa"/>
            <w:textDirection w:val="btLr"/>
            <w:vAlign w:val="center"/>
          </w:tcPr>
          <w:p w14:paraId="33A048F4" w14:textId="0A176189" w:rsidR="004C1201" w:rsidRPr="00EB4609" w:rsidRDefault="004C1201" w:rsidP="00123082">
            <w:pPr>
              <w:widowControl w:val="0"/>
              <w:autoSpaceDE w:val="0"/>
              <w:autoSpaceDN w:val="0"/>
              <w:adjustRightInd w:val="0"/>
              <w:ind w:left="113" w:right="113"/>
              <w:jc w:val="center"/>
              <w:rPr>
                <w:rFonts w:ascii="Times New Roman" w:hAnsi="Times New Roman" w:cs="Times New Roman"/>
                <w:sz w:val="20"/>
                <w:szCs w:val="20"/>
              </w:rPr>
            </w:pPr>
            <w:r w:rsidRPr="00570FA4">
              <w:rPr>
                <w:rFonts w:ascii="Times New Roman" w:hAnsi="Times New Roman" w:cs="Times New Roman"/>
                <w:sz w:val="20"/>
                <w:szCs w:val="20"/>
              </w:rPr>
              <w:t xml:space="preserve">Численность докторантов на </w:t>
            </w:r>
            <w:r>
              <w:rPr>
                <w:rFonts w:ascii="Times New Roman" w:hAnsi="Times New Roman" w:cs="Times New Roman"/>
                <w:sz w:val="20"/>
                <w:szCs w:val="20"/>
              </w:rPr>
              <w:t>31</w:t>
            </w:r>
            <w:r w:rsidRPr="00570FA4">
              <w:rPr>
                <w:rFonts w:ascii="Times New Roman" w:hAnsi="Times New Roman" w:cs="Times New Roman"/>
                <w:sz w:val="20"/>
                <w:szCs w:val="20"/>
              </w:rPr>
              <w:t>.12.20</w:t>
            </w:r>
            <w:r>
              <w:rPr>
                <w:rFonts w:ascii="Times New Roman" w:hAnsi="Times New Roman" w:cs="Times New Roman"/>
                <w:sz w:val="20"/>
                <w:szCs w:val="20"/>
              </w:rPr>
              <w:t>19</w:t>
            </w:r>
          </w:p>
        </w:tc>
        <w:tc>
          <w:tcPr>
            <w:tcW w:w="1417" w:type="dxa"/>
            <w:textDirection w:val="btLr"/>
            <w:vAlign w:val="center"/>
          </w:tcPr>
          <w:p w14:paraId="271B8D16" w14:textId="77777777" w:rsidR="004C1201" w:rsidRPr="00EB4609" w:rsidRDefault="004C1201" w:rsidP="00C85170">
            <w:pPr>
              <w:widowControl w:val="0"/>
              <w:autoSpaceDE w:val="0"/>
              <w:autoSpaceDN w:val="0"/>
              <w:adjustRightInd w:val="0"/>
              <w:ind w:left="113" w:right="113"/>
              <w:jc w:val="center"/>
              <w:rPr>
                <w:rFonts w:ascii="Times New Roman" w:hAnsi="Times New Roman" w:cs="Times New Roman"/>
                <w:sz w:val="20"/>
                <w:szCs w:val="20"/>
              </w:rPr>
            </w:pPr>
            <w:r w:rsidRPr="00570FA4">
              <w:rPr>
                <w:rFonts w:ascii="Times New Roman" w:hAnsi="Times New Roman" w:cs="Times New Roman"/>
                <w:sz w:val="20"/>
                <w:szCs w:val="20"/>
              </w:rPr>
              <w:t xml:space="preserve">Фактический выпуск докторантов в </w:t>
            </w:r>
            <w:r>
              <w:rPr>
                <w:rFonts w:ascii="Times New Roman" w:hAnsi="Times New Roman" w:cs="Times New Roman"/>
                <w:sz w:val="20"/>
                <w:szCs w:val="20"/>
              </w:rPr>
              <w:t>2019</w:t>
            </w:r>
            <w:r w:rsidRPr="00570FA4">
              <w:rPr>
                <w:rFonts w:ascii="Times New Roman" w:hAnsi="Times New Roman" w:cs="Times New Roman"/>
                <w:sz w:val="20"/>
                <w:szCs w:val="20"/>
              </w:rPr>
              <w:t xml:space="preserve"> году</w:t>
            </w:r>
          </w:p>
        </w:tc>
        <w:tc>
          <w:tcPr>
            <w:tcW w:w="1418" w:type="dxa"/>
            <w:textDirection w:val="btLr"/>
            <w:vAlign w:val="center"/>
          </w:tcPr>
          <w:p w14:paraId="670053AA" w14:textId="77777777" w:rsidR="004C1201" w:rsidRPr="00570FA4" w:rsidRDefault="004C1201" w:rsidP="00C85170">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z w:val="20"/>
                <w:szCs w:val="20"/>
              </w:rPr>
              <w:t>Из них с защитой диссертации (графа 9)</w:t>
            </w:r>
          </w:p>
        </w:tc>
      </w:tr>
      <w:tr w:rsidR="004C1201" w:rsidRPr="00653529" w14:paraId="5F485DDA" w14:textId="77777777" w:rsidTr="00C85170">
        <w:trPr>
          <w:trHeight w:val="20"/>
        </w:trPr>
        <w:tc>
          <w:tcPr>
            <w:tcW w:w="420" w:type="dxa"/>
            <w:vAlign w:val="center"/>
          </w:tcPr>
          <w:p w14:paraId="3611A167"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w:t>
            </w:r>
          </w:p>
        </w:tc>
        <w:tc>
          <w:tcPr>
            <w:tcW w:w="1418" w:type="dxa"/>
            <w:vAlign w:val="center"/>
          </w:tcPr>
          <w:p w14:paraId="5D69CF8C"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p>
        </w:tc>
        <w:tc>
          <w:tcPr>
            <w:tcW w:w="1418" w:type="dxa"/>
            <w:vAlign w:val="center"/>
          </w:tcPr>
          <w:p w14:paraId="3F4C139D"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3</w:t>
            </w:r>
          </w:p>
        </w:tc>
        <w:tc>
          <w:tcPr>
            <w:tcW w:w="992" w:type="dxa"/>
          </w:tcPr>
          <w:p w14:paraId="64993B22"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vAlign w:val="center"/>
          </w:tcPr>
          <w:p w14:paraId="657E8408"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14:paraId="419C0A56"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14:paraId="1A456082"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tcPr>
          <w:p w14:paraId="729417D7"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tcPr>
          <w:p w14:paraId="36639149"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Pr>
          <w:p w14:paraId="24C972DD"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4C1201" w:rsidRPr="00653529" w14:paraId="4791BA8B" w14:textId="77777777" w:rsidTr="00C85170">
        <w:trPr>
          <w:trHeight w:val="20"/>
        </w:trPr>
        <w:tc>
          <w:tcPr>
            <w:tcW w:w="420" w:type="dxa"/>
          </w:tcPr>
          <w:p w14:paraId="76455EAA"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vAlign w:val="center"/>
          </w:tcPr>
          <w:p w14:paraId="5E4DA43B"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vAlign w:val="center"/>
          </w:tcPr>
          <w:p w14:paraId="63A24AAA"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992" w:type="dxa"/>
          </w:tcPr>
          <w:p w14:paraId="641756CA"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843" w:type="dxa"/>
            <w:vAlign w:val="center"/>
          </w:tcPr>
          <w:p w14:paraId="6E6966F6"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2126" w:type="dxa"/>
          </w:tcPr>
          <w:p w14:paraId="5C9FD491"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559" w:type="dxa"/>
          </w:tcPr>
          <w:p w14:paraId="7AAA9969"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843" w:type="dxa"/>
          </w:tcPr>
          <w:p w14:paraId="7DCC5012"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7" w:type="dxa"/>
          </w:tcPr>
          <w:p w14:paraId="2228B75B"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tcPr>
          <w:p w14:paraId="0F0ED86E"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r>
      <w:tr w:rsidR="004C1201" w:rsidRPr="00653529" w14:paraId="19121672" w14:textId="77777777" w:rsidTr="00C85170">
        <w:trPr>
          <w:trHeight w:val="20"/>
        </w:trPr>
        <w:tc>
          <w:tcPr>
            <w:tcW w:w="420" w:type="dxa"/>
            <w:vAlign w:val="bottom"/>
          </w:tcPr>
          <w:p w14:paraId="3CAE4462"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vAlign w:val="bottom"/>
          </w:tcPr>
          <w:p w14:paraId="04822DEF"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vAlign w:val="bottom"/>
          </w:tcPr>
          <w:p w14:paraId="1128E47F"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992" w:type="dxa"/>
          </w:tcPr>
          <w:p w14:paraId="68D2983A"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843" w:type="dxa"/>
            <w:vAlign w:val="center"/>
          </w:tcPr>
          <w:p w14:paraId="7226DCD5"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2126" w:type="dxa"/>
          </w:tcPr>
          <w:p w14:paraId="57F2C992"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559" w:type="dxa"/>
          </w:tcPr>
          <w:p w14:paraId="182BB8FD"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843" w:type="dxa"/>
          </w:tcPr>
          <w:p w14:paraId="6064784E"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7" w:type="dxa"/>
          </w:tcPr>
          <w:p w14:paraId="09684399"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c>
          <w:tcPr>
            <w:tcW w:w="1418" w:type="dxa"/>
          </w:tcPr>
          <w:p w14:paraId="7FF5F056" w14:textId="77777777" w:rsidR="004C1201" w:rsidRPr="00EB4609" w:rsidRDefault="004C1201" w:rsidP="00C85170">
            <w:pPr>
              <w:widowControl w:val="0"/>
              <w:autoSpaceDE w:val="0"/>
              <w:autoSpaceDN w:val="0"/>
              <w:adjustRightInd w:val="0"/>
              <w:jc w:val="center"/>
              <w:rPr>
                <w:rFonts w:ascii="Times New Roman" w:hAnsi="Times New Roman" w:cs="Times New Roman"/>
                <w:sz w:val="20"/>
                <w:szCs w:val="20"/>
              </w:rPr>
            </w:pPr>
          </w:p>
        </w:tc>
      </w:tr>
    </w:tbl>
    <w:p w14:paraId="65F3C8FC" w14:textId="77777777" w:rsidR="004C1201" w:rsidRPr="00653529" w:rsidRDefault="004C1201" w:rsidP="00FC58B5">
      <w:pPr>
        <w:widowControl w:val="0"/>
        <w:autoSpaceDE w:val="0"/>
        <w:autoSpaceDN w:val="0"/>
        <w:adjustRightInd w:val="0"/>
        <w:spacing w:after="0" w:line="240" w:lineRule="auto"/>
        <w:ind w:left="11328" w:firstLine="708"/>
        <w:jc w:val="center"/>
        <w:rPr>
          <w:rFonts w:ascii="Times New Roman" w:eastAsia="Times New Roman" w:hAnsi="Times New Roman" w:cs="Times New Roman"/>
          <w:sz w:val="20"/>
          <w:szCs w:val="20"/>
          <w:lang w:eastAsia="ru-RU"/>
        </w:rPr>
      </w:pPr>
    </w:p>
    <w:p w14:paraId="547266E1" w14:textId="0CE513B3" w:rsidR="00653529" w:rsidRDefault="00653529" w:rsidP="00653529">
      <w:pPr>
        <w:keepNext/>
        <w:keepLines/>
        <w:widowControl w:val="0"/>
        <w:autoSpaceDE w:val="0"/>
        <w:autoSpaceDN w:val="0"/>
        <w:adjustRightInd w:val="0"/>
        <w:spacing w:before="40" w:after="0" w:line="240" w:lineRule="auto"/>
        <w:jc w:val="center"/>
        <w:outlineLvl w:val="1"/>
        <w:rPr>
          <w:rFonts w:ascii="Times New Roman" w:eastAsiaTheme="majorEastAsia" w:hAnsi="Times New Roman" w:cstheme="majorBidi"/>
          <w:b/>
          <w:sz w:val="24"/>
          <w:szCs w:val="26"/>
          <w:lang w:eastAsia="ru-RU"/>
        </w:rPr>
      </w:pPr>
      <w:r w:rsidRPr="00653529">
        <w:rPr>
          <w:rFonts w:ascii="Times New Roman" w:eastAsiaTheme="majorEastAsia" w:hAnsi="Times New Roman" w:cstheme="majorBidi"/>
          <w:b/>
          <w:sz w:val="24"/>
          <w:szCs w:val="26"/>
          <w:lang w:eastAsia="ru-RU"/>
        </w:rPr>
        <w:t xml:space="preserve">Таблица </w:t>
      </w:r>
      <w:r w:rsidR="00060937">
        <w:rPr>
          <w:rFonts w:ascii="Times New Roman" w:eastAsiaTheme="majorEastAsia" w:hAnsi="Times New Roman" w:cstheme="majorBidi"/>
          <w:b/>
          <w:sz w:val="24"/>
          <w:szCs w:val="26"/>
          <w:lang w:eastAsia="ru-RU"/>
        </w:rPr>
        <w:t>1</w:t>
      </w:r>
      <w:r w:rsidR="00D24B3C">
        <w:rPr>
          <w:rFonts w:ascii="Times New Roman" w:eastAsiaTheme="majorEastAsia" w:hAnsi="Times New Roman" w:cstheme="majorBidi"/>
          <w:b/>
          <w:sz w:val="24"/>
          <w:szCs w:val="26"/>
          <w:lang w:eastAsia="ru-RU"/>
        </w:rPr>
        <w:t>7</w:t>
      </w:r>
      <w:r w:rsidRPr="00653529">
        <w:rPr>
          <w:rFonts w:ascii="Times New Roman" w:eastAsiaTheme="majorEastAsia" w:hAnsi="Times New Roman" w:cstheme="majorBidi"/>
          <w:b/>
          <w:sz w:val="24"/>
          <w:szCs w:val="26"/>
          <w:lang w:eastAsia="ru-RU"/>
        </w:rPr>
        <w:t xml:space="preserve">. Сведения о приеме, численности и выпуске </w:t>
      </w:r>
      <w:r w:rsidR="00855A38" w:rsidRPr="00653529">
        <w:rPr>
          <w:rFonts w:ascii="Times New Roman" w:eastAsiaTheme="majorEastAsia" w:hAnsi="Times New Roman" w:cstheme="majorBidi"/>
          <w:b/>
          <w:sz w:val="24"/>
          <w:szCs w:val="26"/>
          <w:lang w:eastAsia="ru-RU"/>
        </w:rPr>
        <w:t>докторант</w:t>
      </w:r>
      <w:r w:rsidR="00855A38">
        <w:rPr>
          <w:rFonts w:ascii="Times New Roman" w:eastAsiaTheme="majorEastAsia" w:hAnsi="Times New Roman" w:cstheme="majorBidi"/>
          <w:b/>
          <w:sz w:val="24"/>
          <w:szCs w:val="26"/>
          <w:lang w:eastAsia="ru-RU"/>
        </w:rPr>
        <w:t>ов</w:t>
      </w:r>
      <w:r w:rsidR="00855A38" w:rsidRPr="00653529">
        <w:rPr>
          <w:rFonts w:ascii="Times New Roman" w:eastAsiaTheme="majorEastAsia" w:hAnsi="Times New Roman" w:cstheme="majorBidi"/>
          <w:b/>
          <w:sz w:val="24"/>
          <w:szCs w:val="26"/>
          <w:lang w:eastAsia="ru-RU"/>
        </w:rPr>
        <w:t xml:space="preserve"> </w:t>
      </w:r>
      <w:r w:rsidRPr="00653529">
        <w:rPr>
          <w:rFonts w:ascii="Times New Roman" w:eastAsiaTheme="majorEastAsia" w:hAnsi="Times New Roman" w:cstheme="majorBidi"/>
          <w:b/>
          <w:sz w:val="24"/>
          <w:szCs w:val="26"/>
          <w:lang w:eastAsia="ru-RU"/>
        </w:rPr>
        <w:t>из числа иностранных граждан и лиц без гражданства</w:t>
      </w:r>
      <w:r w:rsidR="00690931">
        <w:rPr>
          <w:rFonts w:ascii="Times New Roman" w:eastAsiaTheme="majorEastAsia" w:hAnsi="Times New Roman" w:cstheme="majorBidi"/>
          <w:b/>
          <w:sz w:val="24"/>
          <w:szCs w:val="26"/>
          <w:lang w:eastAsia="ru-RU"/>
        </w:rPr>
        <w:br/>
        <w:t>за 2020 год</w:t>
      </w:r>
      <w:r w:rsidR="006851D7">
        <w:rPr>
          <w:rStyle w:val="af"/>
          <w:rFonts w:ascii="Times New Roman" w:eastAsiaTheme="majorEastAsia" w:hAnsi="Times New Roman" w:cstheme="majorBidi"/>
          <w:b/>
          <w:sz w:val="24"/>
          <w:szCs w:val="26"/>
          <w:lang w:eastAsia="ru-RU"/>
        </w:rPr>
        <w:footnoteReference w:id="31"/>
      </w:r>
    </w:p>
    <w:p w14:paraId="419703BB" w14:textId="77777777" w:rsidR="00653529" w:rsidRPr="00653529" w:rsidRDefault="00653529" w:rsidP="00FC58B5">
      <w:pPr>
        <w:widowControl w:val="0"/>
        <w:autoSpaceDE w:val="0"/>
        <w:autoSpaceDN w:val="0"/>
        <w:adjustRightInd w:val="0"/>
        <w:spacing w:after="0" w:line="240" w:lineRule="auto"/>
        <w:ind w:left="11328" w:firstLine="708"/>
        <w:jc w:val="center"/>
        <w:rPr>
          <w:rFonts w:ascii="Times New Roman" w:eastAsia="Times New Roman" w:hAnsi="Times New Roman" w:cs="Times New Roman"/>
          <w:sz w:val="20"/>
          <w:szCs w:val="20"/>
          <w:lang w:eastAsia="ru-RU"/>
        </w:rPr>
      </w:pPr>
      <w:r w:rsidRPr="00653529">
        <w:rPr>
          <w:rFonts w:ascii="Times New Roman" w:eastAsia="Times New Roman" w:hAnsi="Times New Roman" w:cs="Times New Roman"/>
          <w:sz w:val="20"/>
          <w:szCs w:val="20"/>
          <w:lang w:eastAsia="ru-RU"/>
        </w:rPr>
        <w:t>Код по ОКЕИ: человек – 792</w:t>
      </w:r>
    </w:p>
    <w:tbl>
      <w:tblPr>
        <w:tblStyle w:val="1100"/>
        <w:tblW w:w="14454" w:type="dxa"/>
        <w:tblLayout w:type="fixed"/>
        <w:tblLook w:val="0000" w:firstRow="0" w:lastRow="0" w:firstColumn="0" w:lastColumn="0" w:noHBand="0" w:noVBand="0"/>
      </w:tblPr>
      <w:tblGrid>
        <w:gridCol w:w="420"/>
        <w:gridCol w:w="1418"/>
        <w:gridCol w:w="1418"/>
        <w:gridCol w:w="992"/>
        <w:gridCol w:w="1843"/>
        <w:gridCol w:w="2126"/>
        <w:gridCol w:w="1559"/>
        <w:gridCol w:w="1843"/>
        <w:gridCol w:w="1417"/>
        <w:gridCol w:w="1418"/>
      </w:tblGrid>
      <w:tr w:rsidR="00DD6431" w:rsidRPr="00653529" w14:paraId="70A7943E" w14:textId="77777777" w:rsidTr="00855A38">
        <w:trPr>
          <w:cantSplit/>
          <w:trHeight w:val="7096"/>
        </w:trPr>
        <w:tc>
          <w:tcPr>
            <w:tcW w:w="420" w:type="dxa"/>
            <w:vAlign w:val="center"/>
          </w:tcPr>
          <w:p w14:paraId="5976F92B" w14:textId="77777777" w:rsidR="00DD6431" w:rsidRPr="00EB4609" w:rsidRDefault="00DD6431" w:rsidP="00DD6431">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w:t>
            </w:r>
          </w:p>
        </w:tc>
        <w:tc>
          <w:tcPr>
            <w:tcW w:w="1418" w:type="dxa"/>
            <w:textDirection w:val="btLr"/>
            <w:vAlign w:val="center"/>
          </w:tcPr>
          <w:p w14:paraId="4441D777" w14:textId="7777777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Гражданство (наименование государства </w:t>
            </w:r>
            <w:r>
              <w:rPr>
                <w:rFonts w:ascii="Times New Roman" w:hAnsi="Times New Roman" w:cs="Times New Roman"/>
                <w:sz w:val="20"/>
                <w:szCs w:val="20"/>
              </w:rPr>
              <w:t>(</w:t>
            </w:r>
            <w:r w:rsidRPr="00EB4609">
              <w:rPr>
                <w:rFonts w:ascii="Times New Roman" w:hAnsi="Times New Roman" w:cs="Times New Roman"/>
                <w:sz w:val="20"/>
                <w:szCs w:val="20"/>
              </w:rPr>
              <w:t>по ОКСМ)</w:t>
            </w:r>
          </w:p>
        </w:tc>
        <w:tc>
          <w:tcPr>
            <w:tcW w:w="1418" w:type="dxa"/>
            <w:textDirection w:val="btLr"/>
            <w:vAlign w:val="center"/>
          </w:tcPr>
          <w:p w14:paraId="2CF3B8D6" w14:textId="7777777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 xml:space="preserve">Гражданство (код государства </w:t>
            </w:r>
            <w:r>
              <w:rPr>
                <w:rFonts w:ascii="Times New Roman" w:hAnsi="Times New Roman" w:cs="Times New Roman"/>
                <w:sz w:val="20"/>
                <w:szCs w:val="20"/>
              </w:rPr>
              <w:t>(</w:t>
            </w:r>
            <w:r w:rsidRPr="00EB4609">
              <w:rPr>
                <w:rFonts w:ascii="Times New Roman" w:hAnsi="Times New Roman" w:cs="Times New Roman"/>
                <w:sz w:val="20"/>
                <w:szCs w:val="20"/>
              </w:rPr>
              <w:t>по ОКСМ)</w:t>
            </w:r>
          </w:p>
        </w:tc>
        <w:tc>
          <w:tcPr>
            <w:tcW w:w="992" w:type="dxa"/>
            <w:textDirection w:val="btLr"/>
            <w:vAlign w:val="center"/>
          </w:tcPr>
          <w:p w14:paraId="1D06C3F5" w14:textId="240A8A2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pacing w:val="-2"/>
                <w:sz w:val="20"/>
                <w:szCs w:val="20"/>
              </w:rPr>
              <w:t>В том числе лиц женского пола</w:t>
            </w:r>
          </w:p>
        </w:tc>
        <w:tc>
          <w:tcPr>
            <w:tcW w:w="1843" w:type="dxa"/>
            <w:textDirection w:val="btLr"/>
            <w:vAlign w:val="center"/>
          </w:tcPr>
          <w:p w14:paraId="27985C28" w14:textId="3E47469C"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Шифр научной специальности</w:t>
            </w:r>
            <w:r w:rsidRPr="00EB4609">
              <w:rPr>
                <w:rFonts w:ascii="Times New Roman" w:hAnsi="Times New Roman" w:cs="Times New Roman"/>
                <w:sz w:val="20"/>
                <w:szCs w:val="20"/>
                <w:vertAlign w:val="superscript"/>
              </w:rPr>
              <w:footnoteReference w:id="32"/>
            </w:r>
          </w:p>
        </w:tc>
        <w:tc>
          <w:tcPr>
            <w:tcW w:w="2126" w:type="dxa"/>
            <w:textDirection w:val="btLr"/>
            <w:vAlign w:val="center"/>
          </w:tcPr>
          <w:p w14:paraId="1B142F51" w14:textId="58A4A303"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z w:val="20"/>
                <w:szCs w:val="20"/>
              </w:rPr>
              <w:t xml:space="preserve">В том числе осуществляют </w:t>
            </w:r>
            <w:r w:rsidRPr="00571F6B">
              <w:rPr>
                <w:rFonts w:ascii="Times New Roman" w:hAnsi="Times New Roman" w:cs="Times New Roman"/>
                <w:sz w:val="20"/>
                <w:szCs w:val="20"/>
              </w:rPr>
              <w:t xml:space="preserve">подготовку диссертации по </w:t>
            </w:r>
            <w:r w:rsidRPr="00570FA4">
              <w:rPr>
                <w:rFonts w:ascii="Times New Roman" w:hAnsi="Times New Roman" w:cs="Times New Roman"/>
                <w:sz w:val="20"/>
                <w:szCs w:val="20"/>
              </w:rPr>
              <w:t>направл</w:t>
            </w:r>
            <w:r>
              <w:rPr>
                <w:rFonts w:ascii="Times New Roman" w:hAnsi="Times New Roman" w:cs="Times New Roman"/>
                <w:sz w:val="20"/>
                <w:szCs w:val="20"/>
              </w:rPr>
              <w:t xml:space="preserve">ению </w:t>
            </w:r>
            <w:r w:rsidRPr="00570FA4">
              <w:rPr>
                <w:rFonts w:ascii="Times New Roman" w:hAnsi="Times New Roman" w:cs="Times New Roman"/>
                <w:sz w:val="20"/>
                <w:szCs w:val="20"/>
              </w:rPr>
              <w:t>иностранн</w:t>
            </w:r>
            <w:r>
              <w:rPr>
                <w:rFonts w:ascii="Times New Roman" w:hAnsi="Times New Roman" w:cs="Times New Roman"/>
                <w:sz w:val="20"/>
                <w:szCs w:val="20"/>
              </w:rPr>
              <w:t>ой организации</w:t>
            </w:r>
          </w:p>
        </w:tc>
        <w:tc>
          <w:tcPr>
            <w:tcW w:w="1559" w:type="dxa"/>
            <w:textDirection w:val="btLr"/>
            <w:vAlign w:val="center"/>
          </w:tcPr>
          <w:p w14:paraId="70680686" w14:textId="7777777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EB4609">
              <w:rPr>
                <w:rFonts w:ascii="Times New Roman" w:hAnsi="Times New Roman" w:cs="Times New Roman"/>
                <w:sz w:val="20"/>
                <w:szCs w:val="20"/>
              </w:rPr>
              <w:t>Принято в 2020 году</w:t>
            </w:r>
          </w:p>
        </w:tc>
        <w:tc>
          <w:tcPr>
            <w:tcW w:w="1843" w:type="dxa"/>
            <w:textDirection w:val="btLr"/>
            <w:vAlign w:val="center"/>
          </w:tcPr>
          <w:p w14:paraId="61CF2330" w14:textId="7777777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570FA4">
              <w:rPr>
                <w:rFonts w:ascii="Times New Roman" w:hAnsi="Times New Roman" w:cs="Times New Roman"/>
                <w:sz w:val="20"/>
                <w:szCs w:val="20"/>
              </w:rPr>
              <w:t>Численность докторантов на 01.12.2020</w:t>
            </w:r>
          </w:p>
        </w:tc>
        <w:tc>
          <w:tcPr>
            <w:tcW w:w="1417" w:type="dxa"/>
            <w:textDirection w:val="btLr"/>
            <w:vAlign w:val="center"/>
          </w:tcPr>
          <w:p w14:paraId="6285C07A" w14:textId="77777777" w:rsidR="00DD6431" w:rsidRPr="00EB4609" w:rsidRDefault="00DD6431" w:rsidP="00DD6431">
            <w:pPr>
              <w:widowControl w:val="0"/>
              <w:autoSpaceDE w:val="0"/>
              <w:autoSpaceDN w:val="0"/>
              <w:adjustRightInd w:val="0"/>
              <w:ind w:left="113" w:right="113"/>
              <w:jc w:val="center"/>
              <w:rPr>
                <w:rFonts w:ascii="Times New Roman" w:hAnsi="Times New Roman" w:cs="Times New Roman"/>
                <w:sz w:val="20"/>
                <w:szCs w:val="20"/>
              </w:rPr>
            </w:pPr>
            <w:r w:rsidRPr="00570FA4">
              <w:rPr>
                <w:rFonts w:ascii="Times New Roman" w:hAnsi="Times New Roman" w:cs="Times New Roman"/>
                <w:sz w:val="20"/>
                <w:szCs w:val="20"/>
              </w:rPr>
              <w:t>Фактический выпуск докторантов в 2020 году</w:t>
            </w:r>
          </w:p>
        </w:tc>
        <w:tc>
          <w:tcPr>
            <w:tcW w:w="1418" w:type="dxa"/>
            <w:textDirection w:val="btLr"/>
            <w:vAlign w:val="center"/>
          </w:tcPr>
          <w:p w14:paraId="4035F292" w14:textId="77777777" w:rsidR="00DD6431" w:rsidRPr="00570FA4" w:rsidRDefault="00DD6431" w:rsidP="00DD6431">
            <w:pPr>
              <w:widowControl w:val="0"/>
              <w:autoSpaceDE w:val="0"/>
              <w:autoSpaceDN w:val="0"/>
              <w:adjustRightInd w:val="0"/>
              <w:ind w:left="113" w:right="113"/>
              <w:jc w:val="center"/>
              <w:rPr>
                <w:rFonts w:ascii="Times New Roman" w:hAnsi="Times New Roman" w:cs="Times New Roman"/>
                <w:sz w:val="20"/>
                <w:szCs w:val="20"/>
              </w:rPr>
            </w:pPr>
            <w:r>
              <w:rPr>
                <w:rFonts w:ascii="Times New Roman" w:hAnsi="Times New Roman" w:cs="Times New Roman"/>
                <w:sz w:val="20"/>
                <w:szCs w:val="20"/>
              </w:rPr>
              <w:t>Из них с защитой диссертации (графа 9)</w:t>
            </w:r>
          </w:p>
        </w:tc>
      </w:tr>
      <w:tr w:rsidR="00855A38" w:rsidRPr="00653529" w14:paraId="00F24684" w14:textId="77777777" w:rsidTr="00855A38">
        <w:trPr>
          <w:trHeight w:val="20"/>
        </w:trPr>
        <w:tc>
          <w:tcPr>
            <w:tcW w:w="420" w:type="dxa"/>
            <w:vAlign w:val="center"/>
          </w:tcPr>
          <w:p w14:paraId="67EEFA1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1</w:t>
            </w:r>
          </w:p>
        </w:tc>
        <w:tc>
          <w:tcPr>
            <w:tcW w:w="1418" w:type="dxa"/>
            <w:vAlign w:val="center"/>
          </w:tcPr>
          <w:p w14:paraId="55FE4AC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2</w:t>
            </w:r>
          </w:p>
        </w:tc>
        <w:tc>
          <w:tcPr>
            <w:tcW w:w="1418" w:type="dxa"/>
            <w:vAlign w:val="center"/>
          </w:tcPr>
          <w:p w14:paraId="1788AEFC"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sidRPr="00EB4609">
              <w:rPr>
                <w:rFonts w:ascii="Times New Roman" w:hAnsi="Times New Roman" w:cs="Times New Roman"/>
                <w:sz w:val="20"/>
                <w:szCs w:val="20"/>
              </w:rPr>
              <w:t>3</w:t>
            </w:r>
          </w:p>
        </w:tc>
        <w:tc>
          <w:tcPr>
            <w:tcW w:w="992" w:type="dxa"/>
          </w:tcPr>
          <w:p w14:paraId="71ADAD78"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vAlign w:val="center"/>
          </w:tcPr>
          <w:p w14:paraId="2EE4D014"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14:paraId="1B0F4FE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14:paraId="357A2DEF"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tcPr>
          <w:p w14:paraId="2B4106D0"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tcPr>
          <w:p w14:paraId="78AF1CFF"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Pr>
          <w:p w14:paraId="70F84EC1"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855A38" w:rsidRPr="00653529" w14:paraId="62C7D5E6" w14:textId="77777777" w:rsidTr="00855A38">
        <w:trPr>
          <w:trHeight w:val="20"/>
        </w:trPr>
        <w:tc>
          <w:tcPr>
            <w:tcW w:w="420" w:type="dxa"/>
          </w:tcPr>
          <w:p w14:paraId="6987E7E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vAlign w:val="center"/>
          </w:tcPr>
          <w:p w14:paraId="1DD97539"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vAlign w:val="center"/>
          </w:tcPr>
          <w:p w14:paraId="3A72CFE4"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992" w:type="dxa"/>
          </w:tcPr>
          <w:p w14:paraId="619E42E8"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843" w:type="dxa"/>
            <w:vAlign w:val="center"/>
          </w:tcPr>
          <w:p w14:paraId="0F799966"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2126" w:type="dxa"/>
          </w:tcPr>
          <w:p w14:paraId="46FE8CBC"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559" w:type="dxa"/>
          </w:tcPr>
          <w:p w14:paraId="2E69E85B"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843" w:type="dxa"/>
          </w:tcPr>
          <w:p w14:paraId="3003BFA7"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7" w:type="dxa"/>
          </w:tcPr>
          <w:p w14:paraId="1ADC4648"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tcPr>
          <w:p w14:paraId="0F80FF1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r>
      <w:tr w:rsidR="00855A38" w:rsidRPr="00653529" w14:paraId="44ABC372" w14:textId="77777777" w:rsidTr="00855A38">
        <w:trPr>
          <w:trHeight w:val="20"/>
        </w:trPr>
        <w:tc>
          <w:tcPr>
            <w:tcW w:w="420" w:type="dxa"/>
            <w:vAlign w:val="bottom"/>
          </w:tcPr>
          <w:p w14:paraId="2765B4A5"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vAlign w:val="bottom"/>
          </w:tcPr>
          <w:p w14:paraId="03CFDA7D"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vAlign w:val="bottom"/>
          </w:tcPr>
          <w:p w14:paraId="57FD97E5"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992" w:type="dxa"/>
          </w:tcPr>
          <w:p w14:paraId="36B905A8"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843" w:type="dxa"/>
            <w:vAlign w:val="center"/>
          </w:tcPr>
          <w:p w14:paraId="731AD339"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2126" w:type="dxa"/>
          </w:tcPr>
          <w:p w14:paraId="67261FB3"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559" w:type="dxa"/>
          </w:tcPr>
          <w:p w14:paraId="3C9B08BE"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843" w:type="dxa"/>
          </w:tcPr>
          <w:p w14:paraId="22AB3E63"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7" w:type="dxa"/>
          </w:tcPr>
          <w:p w14:paraId="1E851BE2"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c>
          <w:tcPr>
            <w:tcW w:w="1418" w:type="dxa"/>
          </w:tcPr>
          <w:p w14:paraId="738B5E40" w14:textId="77777777" w:rsidR="00570FA4" w:rsidRPr="00EB4609" w:rsidRDefault="00570FA4" w:rsidP="00D77F5E">
            <w:pPr>
              <w:widowControl w:val="0"/>
              <w:autoSpaceDE w:val="0"/>
              <w:autoSpaceDN w:val="0"/>
              <w:adjustRightInd w:val="0"/>
              <w:jc w:val="center"/>
              <w:rPr>
                <w:rFonts w:ascii="Times New Roman" w:hAnsi="Times New Roman" w:cs="Times New Roman"/>
                <w:sz w:val="20"/>
                <w:szCs w:val="20"/>
              </w:rPr>
            </w:pPr>
          </w:p>
        </w:tc>
      </w:tr>
    </w:tbl>
    <w:p w14:paraId="0C75D28B" w14:textId="23AC120F" w:rsidR="00237EB4" w:rsidRPr="00237EB4" w:rsidRDefault="00625038" w:rsidP="00237EB4">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bookmarkStart w:id="23" w:name="_Таблица_13._Количество_1"/>
      <w:bookmarkStart w:id="24" w:name="_Toc24649034"/>
      <w:bookmarkEnd w:id="21"/>
      <w:bookmarkEnd w:id="23"/>
      <w:r>
        <w:rPr>
          <w:rFonts w:ascii="Times New Roman" w:eastAsia="Times New Roman" w:hAnsi="Times New Roman" w:cs="Times New Roman"/>
          <w:b/>
          <w:sz w:val="24"/>
          <w:szCs w:val="24"/>
          <w:lang w:eastAsia="ru-RU"/>
        </w:rPr>
        <w:t>Таблица 1</w:t>
      </w:r>
      <w:r w:rsidR="00D24B3C">
        <w:rPr>
          <w:rFonts w:ascii="Times New Roman" w:eastAsia="Times New Roman" w:hAnsi="Times New Roman" w:cs="Times New Roman"/>
          <w:b/>
          <w:sz w:val="24"/>
          <w:szCs w:val="24"/>
          <w:lang w:eastAsia="ru-RU"/>
        </w:rPr>
        <w:t>8</w:t>
      </w:r>
      <w:r w:rsidR="00237EB4" w:rsidRPr="00237EB4">
        <w:rPr>
          <w:rFonts w:ascii="Times New Roman" w:eastAsia="Times New Roman" w:hAnsi="Times New Roman" w:cs="Times New Roman"/>
          <w:b/>
          <w:sz w:val="24"/>
          <w:szCs w:val="24"/>
          <w:lang w:eastAsia="ru-RU"/>
        </w:rPr>
        <w:t xml:space="preserve">. Количество привлеченных иностранных граждан, </w:t>
      </w:r>
      <w:bookmarkEnd w:id="22"/>
      <w:r w:rsidR="00237EB4" w:rsidRPr="00237EB4">
        <w:rPr>
          <w:rFonts w:ascii="Times New Roman" w:eastAsia="Times New Roman" w:hAnsi="Times New Roman" w:cs="Times New Roman"/>
          <w:b/>
          <w:sz w:val="24"/>
          <w:szCs w:val="24"/>
          <w:lang w:eastAsia="ru-RU"/>
        </w:rPr>
        <w:t xml:space="preserve">принявших участие в </w:t>
      </w:r>
      <w:r w:rsidR="004D4544">
        <w:rPr>
          <w:rFonts w:ascii="Times New Roman" w:eastAsia="Times New Roman" w:hAnsi="Times New Roman" w:cs="Times New Roman"/>
          <w:b/>
          <w:sz w:val="24"/>
          <w:szCs w:val="24"/>
          <w:lang w:eastAsia="ru-RU"/>
        </w:rPr>
        <w:t xml:space="preserve">программах </w:t>
      </w:r>
      <w:r w:rsidR="00237EB4" w:rsidRPr="00237EB4">
        <w:rPr>
          <w:rFonts w:ascii="Times New Roman" w:eastAsia="Times New Roman" w:hAnsi="Times New Roman" w:cs="Times New Roman"/>
          <w:b/>
          <w:sz w:val="24"/>
          <w:szCs w:val="24"/>
          <w:lang w:eastAsia="ru-RU"/>
        </w:rPr>
        <w:t>международной мобильности</w:t>
      </w:r>
      <w:r w:rsidR="00E90E8E">
        <w:rPr>
          <w:rFonts w:ascii="Times New Roman" w:eastAsia="Times New Roman" w:hAnsi="Times New Roman" w:cs="Times New Roman"/>
          <w:b/>
          <w:sz w:val="24"/>
          <w:szCs w:val="24"/>
          <w:lang w:eastAsia="ru-RU"/>
        </w:rPr>
        <w:t xml:space="preserve"> </w:t>
      </w:r>
      <w:r w:rsidR="004D4544">
        <w:rPr>
          <w:rFonts w:ascii="Times New Roman" w:eastAsia="Times New Roman" w:hAnsi="Times New Roman" w:cs="Times New Roman"/>
          <w:b/>
          <w:sz w:val="24"/>
          <w:szCs w:val="24"/>
          <w:lang w:eastAsia="ru-RU"/>
        </w:rPr>
        <w:br/>
        <w:t>в</w:t>
      </w:r>
      <w:r w:rsidR="00237EB4" w:rsidRPr="00237EB4">
        <w:rPr>
          <w:rFonts w:ascii="Times New Roman" w:eastAsia="Times New Roman" w:hAnsi="Times New Roman" w:cs="Times New Roman"/>
          <w:b/>
          <w:sz w:val="24"/>
          <w:szCs w:val="24"/>
          <w:lang w:eastAsia="ru-RU"/>
        </w:rPr>
        <w:t xml:space="preserve"> </w:t>
      </w:r>
      <w:r w:rsidR="00004E82">
        <w:rPr>
          <w:rFonts w:ascii="Times New Roman" w:eastAsia="Times New Roman" w:hAnsi="Times New Roman" w:cs="Times New Roman"/>
          <w:b/>
          <w:sz w:val="24"/>
          <w:szCs w:val="24"/>
          <w:lang w:eastAsia="ru-RU"/>
        </w:rPr>
        <w:t xml:space="preserve">2019 </w:t>
      </w:r>
      <w:r w:rsidR="00237EB4" w:rsidRPr="00237EB4">
        <w:rPr>
          <w:rFonts w:ascii="Times New Roman" w:eastAsia="Times New Roman" w:hAnsi="Times New Roman" w:cs="Times New Roman"/>
          <w:b/>
          <w:sz w:val="24"/>
          <w:szCs w:val="24"/>
          <w:lang w:eastAsia="ru-RU"/>
        </w:rPr>
        <w:t>год</w:t>
      </w:r>
      <w:bookmarkEnd w:id="24"/>
      <w:r w:rsidR="004D4544">
        <w:rPr>
          <w:rFonts w:ascii="Times New Roman" w:eastAsia="Times New Roman" w:hAnsi="Times New Roman" w:cs="Times New Roman"/>
          <w:b/>
          <w:sz w:val="24"/>
          <w:szCs w:val="24"/>
          <w:lang w:eastAsia="ru-RU"/>
        </w:rPr>
        <w:t>у</w:t>
      </w:r>
    </w:p>
    <w:p w14:paraId="1F1AE814" w14:textId="77777777" w:rsidR="00237EB4" w:rsidRPr="00237EB4" w:rsidRDefault="00237EB4" w:rsidP="00237EB4">
      <w:pPr>
        <w:spacing w:after="0" w:line="240" w:lineRule="exact"/>
        <w:jc w:val="right"/>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18"/>
          <w:szCs w:val="18"/>
          <w:lang w:eastAsia="ru-RU"/>
        </w:rPr>
        <w:t>Код по ОКЕИ: человек – 792</w:t>
      </w:r>
    </w:p>
    <w:tbl>
      <w:tblPr>
        <w:tblStyle w:val="9"/>
        <w:tblW w:w="14596" w:type="dxa"/>
        <w:tblLayout w:type="fixed"/>
        <w:tblLook w:val="04A0" w:firstRow="1" w:lastRow="0" w:firstColumn="1" w:lastColumn="0" w:noHBand="0" w:noVBand="1"/>
      </w:tblPr>
      <w:tblGrid>
        <w:gridCol w:w="3964"/>
        <w:gridCol w:w="567"/>
        <w:gridCol w:w="1701"/>
        <w:gridCol w:w="1560"/>
        <w:gridCol w:w="1701"/>
        <w:gridCol w:w="1701"/>
        <w:gridCol w:w="1701"/>
        <w:gridCol w:w="1701"/>
      </w:tblGrid>
      <w:tr w:rsidR="005B5560" w:rsidRPr="00EB4609" w14:paraId="1BE0023F" w14:textId="77777777" w:rsidTr="00FC58B5">
        <w:trPr>
          <w:cantSplit/>
          <w:trHeight w:val="3645"/>
        </w:trPr>
        <w:tc>
          <w:tcPr>
            <w:tcW w:w="3964" w:type="dxa"/>
            <w:vAlign w:val="center"/>
          </w:tcPr>
          <w:p w14:paraId="664608FA" w14:textId="77777777" w:rsidR="005B5560" w:rsidRPr="00EB4609" w:rsidRDefault="005B5560" w:rsidP="00237EB4">
            <w:pPr>
              <w:jc w:val="center"/>
              <w:rPr>
                <w:rFonts w:ascii="Times New Roman" w:eastAsia="Times New Roman" w:hAnsi="Times New Roman" w:cs="Times New Roman"/>
                <w:sz w:val="20"/>
                <w:szCs w:val="20"/>
                <w:lang w:eastAsia="ru-RU"/>
              </w:rPr>
            </w:pPr>
          </w:p>
        </w:tc>
        <w:tc>
          <w:tcPr>
            <w:tcW w:w="567" w:type="dxa"/>
            <w:textDirection w:val="btLr"/>
            <w:vAlign w:val="center"/>
          </w:tcPr>
          <w:p w14:paraId="27D34420"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строки</w:t>
            </w:r>
          </w:p>
        </w:tc>
        <w:tc>
          <w:tcPr>
            <w:tcW w:w="1701" w:type="dxa"/>
            <w:textDirection w:val="btLr"/>
            <w:vAlign w:val="center"/>
          </w:tcPr>
          <w:p w14:paraId="6EE94947" w14:textId="77777777" w:rsidR="005B5560" w:rsidRPr="00EB4609" w:rsidRDefault="004D4544" w:rsidP="00237EB4">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Прохождение обучения/стажировки</w:t>
            </w:r>
          </w:p>
        </w:tc>
        <w:tc>
          <w:tcPr>
            <w:tcW w:w="1560" w:type="dxa"/>
            <w:textDirection w:val="btLr"/>
            <w:vAlign w:val="center"/>
          </w:tcPr>
          <w:p w14:paraId="06AD17D7" w14:textId="77777777" w:rsidR="005B5560" w:rsidRPr="00EB4609" w:rsidRDefault="005B5560" w:rsidP="004A499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Проведение НИОКР с использованием оборудован</w:t>
            </w:r>
            <w:r w:rsidR="004D4544">
              <w:rPr>
                <w:rFonts w:ascii="Times New Roman" w:eastAsia="Times New Roman" w:hAnsi="Times New Roman" w:cs="Times New Roman"/>
                <w:sz w:val="20"/>
                <w:szCs w:val="20"/>
                <w:lang w:eastAsia="ru-RU"/>
              </w:rPr>
              <w:t>ия и инфраструктуры организации</w:t>
            </w:r>
          </w:p>
        </w:tc>
        <w:tc>
          <w:tcPr>
            <w:tcW w:w="1701" w:type="dxa"/>
            <w:textDirection w:val="btLr"/>
            <w:vAlign w:val="center"/>
          </w:tcPr>
          <w:p w14:paraId="39784E13"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Участие в летних школах</w:t>
            </w:r>
          </w:p>
        </w:tc>
        <w:tc>
          <w:tcPr>
            <w:tcW w:w="1701" w:type="dxa"/>
            <w:textDirection w:val="btLr"/>
            <w:vAlign w:val="center"/>
          </w:tcPr>
          <w:p w14:paraId="575806DE"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Участие в зимних школах</w:t>
            </w:r>
          </w:p>
        </w:tc>
        <w:tc>
          <w:tcPr>
            <w:tcW w:w="1701" w:type="dxa"/>
            <w:textDirection w:val="btLr"/>
            <w:vAlign w:val="center"/>
          </w:tcPr>
          <w:p w14:paraId="670C55ED"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Иной формат привлечения</w:t>
            </w:r>
          </w:p>
        </w:tc>
        <w:tc>
          <w:tcPr>
            <w:tcW w:w="1701" w:type="dxa"/>
            <w:textDirection w:val="btLr"/>
            <w:vAlign w:val="center"/>
          </w:tcPr>
          <w:p w14:paraId="5F4958C9" w14:textId="77777777" w:rsidR="005B5560" w:rsidRPr="00EB4609" w:rsidRDefault="005B5560" w:rsidP="005B556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Всего по категориям международной мобильности (графы 3–7)</w:t>
            </w:r>
          </w:p>
        </w:tc>
      </w:tr>
      <w:tr w:rsidR="005B5560" w:rsidRPr="00EB4609" w14:paraId="7E99E186" w14:textId="77777777" w:rsidTr="00FC58B5">
        <w:trPr>
          <w:trHeight w:val="125"/>
        </w:trPr>
        <w:tc>
          <w:tcPr>
            <w:tcW w:w="3964" w:type="dxa"/>
            <w:vAlign w:val="center"/>
          </w:tcPr>
          <w:p w14:paraId="7BC2DB96"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1</w:t>
            </w:r>
          </w:p>
        </w:tc>
        <w:tc>
          <w:tcPr>
            <w:tcW w:w="567" w:type="dxa"/>
            <w:vAlign w:val="center"/>
          </w:tcPr>
          <w:p w14:paraId="7D6F0C3D"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2</w:t>
            </w:r>
          </w:p>
        </w:tc>
        <w:tc>
          <w:tcPr>
            <w:tcW w:w="1701" w:type="dxa"/>
            <w:vAlign w:val="center"/>
          </w:tcPr>
          <w:p w14:paraId="28357F04"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w:t>
            </w:r>
          </w:p>
        </w:tc>
        <w:tc>
          <w:tcPr>
            <w:tcW w:w="1560" w:type="dxa"/>
            <w:vAlign w:val="center"/>
          </w:tcPr>
          <w:p w14:paraId="275683DD"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4</w:t>
            </w:r>
          </w:p>
        </w:tc>
        <w:tc>
          <w:tcPr>
            <w:tcW w:w="1701" w:type="dxa"/>
            <w:vAlign w:val="center"/>
          </w:tcPr>
          <w:p w14:paraId="3D0D6CBC"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5</w:t>
            </w:r>
          </w:p>
        </w:tc>
        <w:tc>
          <w:tcPr>
            <w:tcW w:w="1701" w:type="dxa"/>
            <w:vAlign w:val="center"/>
          </w:tcPr>
          <w:p w14:paraId="47112BA8"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6</w:t>
            </w:r>
          </w:p>
        </w:tc>
        <w:tc>
          <w:tcPr>
            <w:tcW w:w="1701" w:type="dxa"/>
            <w:vAlign w:val="center"/>
          </w:tcPr>
          <w:p w14:paraId="78C4B12E"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7</w:t>
            </w:r>
          </w:p>
        </w:tc>
        <w:tc>
          <w:tcPr>
            <w:tcW w:w="1701" w:type="dxa"/>
            <w:vAlign w:val="center"/>
          </w:tcPr>
          <w:p w14:paraId="2CCE3A28"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8</w:t>
            </w:r>
          </w:p>
        </w:tc>
      </w:tr>
      <w:tr w:rsidR="005B5560" w:rsidRPr="00EB4609" w14:paraId="5687AD1E" w14:textId="77777777" w:rsidTr="00FC58B5">
        <w:trPr>
          <w:trHeight w:val="596"/>
        </w:trPr>
        <w:tc>
          <w:tcPr>
            <w:tcW w:w="3964" w:type="dxa"/>
            <w:vAlign w:val="center"/>
          </w:tcPr>
          <w:p w14:paraId="706DDF71" w14:textId="77777777" w:rsidR="005B5560" w:rsidRPr="00EB4609" w:rsidRDefault="006F676D" w:rsidP="00237EB4">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Количество привлеченных иностранных граждан</w:t>
            </w:r>
            <w:r>
              <w:rPr>
                <w:rFonts w:ascii="Times New Roman" w:eastAsia="Times New Roman" w:hAnsi="Times New Roman" w:cs="Times New Roman"/>
                <w:sz w:val="20"/>
                <w:szCs w:val="20"/>
                <w:lang w:eastAsia="ru-RU"/>
              </w:rPr>
              <w:t xml:space="preserve"> из числа обучающихся и специалистов</w:t>
            </w:r>
          </w:p>
        </w:tc>
        <w:tc>
          <w:tcPr>
            <w:tcW w:w="567" w:type="dxa"/>
            <w:vAlign w:val="center"/>
          </w:tcPr>
          <w:p w14:paraId="4221E55E"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01</w:t>
            </w:r>
          </w:p>
        </w:tc>
        <w:tc>
          <w:tcPr>
            <w:tcW w:w="1701" w:type="dxa"/>
          </w:tcPr>
          <w:p w14:paraId="29690F9B" w14:textId="77777777" w:rsidR="005B5560" w:rsidRPr="00EB4609" w:rsidRDefault="005B5560" w:rsidP="00237EB4">
            <w:pPr>
              <w:rPr>
                <w:rFonts w:ascii="Times New Roman" w:eastAsia="Times New Roman" w:hAnsi="Times New Roman" w:cs="Times New Roman"/>
                <w:sz w:val="20"/>
                <w:szCs w:val="20"/>
                <w:lang w:eastAsia="ru-RU"/>
              </w:rPr>
            </w:pPr>
          </w:p>
        </w:tc>
        <w:tc>
          <w:tcPr>
            <w:tcW w:w="1560" w:type="dxa"/>
          </w:tcPr>
          <w:p w14:paraId="3E887996"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14AD45E3"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65ED980"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0FCADAA5"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7432A8EE" w14:textId="77777777" w:rsidR="005B5560" w:rsidRPr="00EB4609" w:rsidRDefault="005B5560" w:rsidP="00237EB4">
            <w:pPr>
              <w:rPr>
                <w:rFonts w:ascii="Times New Roman" w:eastAsia="Times New Roman" w:hAnsi="Times New Roman" w:cs="Times New Roman"/>
                <w:sz w:val="20"/>
                <w:szCs w:val="20"/>
                <w:lang w:eastAsia="ru-RU"/>
              </w:rPr>
            </w:pPr>
          </w:p>
        </w:tc>
      </w:tr>
      <w:tr w:rsidR="005B5560" w:rsidRPr="00EB4609" w14:paraId="42174C4D" w14:textId="77777777" w:rsidTr="00FC58B5">
        <w:trPr>
          <w:trHeight w:val="562"/>
        </w:trPr>
        <w:tc>
          <w:tcPr>
            <w:tcW w:w="3964" w:type="dxa"/>
            <w:vAlign w:val="center"/>
          </w:tcPr>
          <w:p w14:paraId="2E093F13" w14:textId="77777777" w:rsidR="005B5560" w:rsidRPr="00EB4609" w:rsidRDefault="005B5560" w:rsidP="00237EB4">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сроком не менее 1 месяца (из строки 01)</w:t>
            </w:r>
          </w:p>
        </w:tc>
        <w:tc>
          <w:tcPr>
            <w:tcW w:w="567" w:type="dxa"/>
            <w:vAlign w:val="center"/>
          </w:tcPr>
          <w:p w14:paraId="33C59A50"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02</w:t>
            </w:r>
          </w:p>
        </w:tc>
        <w:tc>
          <w:tcPr>
            <w:tcW w:w="1701" w:type="dxa"/>
          </w:tcPr>
          <w:p w14:paraId="3EBDC3CF" w14:textId="77777777" w:rsidR="005B5560" w:rsidRPr="00EB4609" w:rsidRDefault="005B5560" w:rsidP="00237EB4">
            <w:pPr>
              <w:rPr>
                <w:rFonts w:ascii="Times New Roman" w:eastAsia="Times New Roman" w:hAnsi="Times New Roman" w:cs="Times New Roman"/>
                <w:sz w:val="20"/>
                <w:szCs w:val="20"/>
                <w:lang w:eastAsia="ru-RU"/>
              </w:rPr>
            </w:pPr>
          </w:p>
        </w:tc>
        <w:tc>
          <w:tcPr>
            <w:tcW w:w="1560" w:type="dxa"/>
          </w:tcPr>
          <w:p w14:paraId="110DA063"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2CEB4AE"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EF65252"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2AC10F33"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4B70D139" w14:textId="77777777" w:rsidR="005B5560" w:rsidRPr="00EB4609" w:rsidRDefault="005B5560" w:rsidP="00237EB4">
            <w:pPr>
              <w:rPr>
                <w:rFonts w:ascii="Times New Roman" w:eastAsia="Times New Roman" w:hAnsi="Times New Roman" w:cs="Times New Roman"/>
                <w:sz w:val="20"/>
                <w:szCs w:val="20"/>
                <w:lang w:eastAsia="ru-RU"/>
              </w:rPr>
            </w:pPr>
          </w:p>
        </w:tc>
      </w:tr>
      <w:tr w:rsidR="005B5560" w:rsidRPr="00EB4609" w14:paraId="61B14AD4" w14:textId="77777777" w:rsidTr="00FC58B5">
        <w:trPr>
          <w:trHeight w:val="556"/>
        </w:trPr>
        <w:tc>
          <w:tcPr>
            <w:tcW w:w="3964" w:type="dxa"/>
            <w:vAlign w:val="center"/>
          </w:tcPr>
          <w:p w14:paraId="12D70296" w14:textId="77777777" w:rsidR="005B5560" w:rsidRPr="00EB4609" w:rsidRDefault="004D4544" w:rsidP="00237EB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по странам, откуда прибыли</w:t>
            </w:r>
            <w:r w:rsidR="005B5560" w:rsidRPr="00EB4609">
              <w:rPr>
                <w:rFonts w:ascii="Times New Roman" w:eastAsia="Times New Roman" w:hAnsi="Times New Roman" w:cs="Times New Roman"/>
                <w:sz w:val="20"/>
                <w:szCs w:val="20"/>
                <w:lang w:eastAsia="ru-RU"/>
              </w:rPr>
              <w:t xml:space="preserve"> </w:t>
            </w:r>
            <w:r w:rsidRPr="00EB4609">
              <w:rPr>
                <w:rFonts w:ascii="Times New Roman" w:eastAsia="Times New Roman" w:hAnsi="Times New Roman" w:cs="Times New Roman"/>
                <w:sz w:val="20"/>
                <w:szCs w:val="20"/>
                <w:lang w:eastAsia="ru-RU"/>
              </w:rPr>
              <w:t>иностранны</w:t>
            </w:r>
            <w:r>
              <w:rPr>
                <w:rFonts w:ascii="Times New Roman" w:eastAsia="Times New Roman" w:hAnsi="Times New Roman" w:cs="Times New Roman"/>
                <w:sz w:val="20"/>
                <w:szCs w:val="20"/>
                <w:lang w:eastAsia="ru-RU"/>
              </w:rPr>
              <w:t>е</w:t>
            </w:r>
            <w:r w:rsidRPr="00EB4609">
              <w:rPr>
                <w:rFonts w:ascii="Times New Roman" w:eastAsia="Times New Roman" w:hAnsi="Times New Roman" w:cs="Times New Roman"/>
                <w:sz w:val="20"/>
                <w:szCs w:val="20"/>
                <w:lang w:eastAsia="ru-RU"/>
              </w:rPr>
              <w:t xml:space="preserve"> граждан</w:t>
            </w:r>
            <w:r>
              <w:rPr>
                <w:rFonts w:ascii="Times New Roman" w:eastAsia="Times New Roman" w:hAnsi="Times New Roman" w:cs="Times New Roman"/>
                <w:sz w:val="20"/>
                <w:szCs w:val="20"/>
                <w:lang w:eastAsia="ru-RU"/>
              </w:rPr>
              <w:t>е</w:t>
            </w:r>
            <w:r w:rsidRPr="00EB4609">
              <w:rPr>
                <w:rFonts w:ascii="Times New Roman" w:eastAsia="Times New Roman" w:hAnsi="Times New Roman" w:cs="Times New Roman"/>
                <w:sz w:val="20"/>
                <w:szCs w:val="20"/>
                <w:lang w:eastAsia="ru-RU"/>
              </w:rPr>
              <w:t xml:space="preserve"> </w:t>
            </w:r>
            <w:r w:rsidR="005B5560" w:rsidRPr="00EB4609">
              <w:rPr>
                <w:rFonts w:ascii="Times New Roman" w:eastAsia="Times New Roman" w:hAnsi="Times New Roman" w:cs="Times New Roman"/>
                <w:sz w:val="20"/>
                <w:szCs w:val="20"/>
                <w:lang w:eastAsia="ru-RU"/>
              </w:rPr>
              <w:t>(из строки 01):</w:t>
            </w:r>
          </w:p>
          <w:p w14:paraId="5D8AFB73" w14:textId="77777777" w:rsidR="005B5560" w:rsidRPr="00EB4609" w:rsidRDefault="005B5560" w:rsidP="00237EB4">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1</w:t>
            </w:r>
          </w:p>
        </w:tc>
        <w:tc>
          <w:tcPr>
            <w:tcW w:w="567" w:type="dxa"/>
            <w:vAlign w:val="center"/>
          </w:tcPr>
          <w:p w14:paraId="37DD4524" w14:textId="77777777" w:rsidR="005B5560" w:rsidRPr="00EB4609" w:rsidRDefault="005B5560" w:rsidP="00237EB4">
            <w:pPr>
              <w:jc w:val="center"/>
              <w:rPr>
                <w:rFonts w:ascii="Times New Roman" w:eastAsia="Times New Roman" w:hAnsi="Times New Roman" w:cs="Times New Roman"/>
                <w:sz w:val="20"/>
                <w:szCs w:val="20"/>
                <w:lang w:eastAsia="ru-RU"/>
              </w:rPr>
            </w:pPr>
          </w:p>
        </w:tc>
        <w:tc>
          <w:tcPr>
            <w:tcW w:w="1701" w:type="dxa"/>
          </w:tcPr>
          <w:p w14:paraId="3EB2522A" w14:textId="77777777" w:rsidR="005B5560" w:rsidRPr="00EB4609" w:rsidRDefault="005B5560" w:rsidP="00237EB4">
            <w:pPr>
              <w:rPr>
                <w:rFonts w:ascii="Times New Roman" w:eastAsia="Times New Roman" w:hAnsi="Times New Roman" w:cs="Times New Roman"/>
                <w:sz w:val="20"/>
                <w:szCs w:val="20"/>
                <w:lang w:eastAsia="ru-RU"/>
              </w:rPr>
            </w:pPr>
          </w:p>
        </w:tc>
        <w:tc>
          <w:tcPr>
            <w:tcW w:w="1560" w:type="dxa"/>
          </w:tcPr>
          <w:p w14:paraId="5A06F829"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86B341B"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23BAC946"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4FC8579F"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3D65CC1" w14:textId="77777777" w:rsidR="005B5560" w:rsidRPr="00EB4609" w:rsidRDefault="005B5560" w:rsidP="00237EB4">
            <w:pPr>
              <w:rPr>
                <w:rFonts w:ascii="Times New Roman" w:eastAsia="Times New Roman" w:hAnsi="Times New Roman" w:cs="Times New Roman"/>
                <w:sz w:val="20"/>
                <w:szCs w:val="20"/>
                <w:lang w:eastAsia="ru-RU"/>
              </w:rPr>
            </w:pPr>
          </w:p>
        </w:tc>
      </w:tr>
      <w:tr w:rsidR="005B5560" w:rsidRPr="00EB4609" w14:paraId="08D5C6BB" w14:textId="77777777" w:rsidTr="00FC58B5">
        <w:trPr>
          <w:trHeight w:val="566"/>
        </w:trPr>
        <w:tc>
          <w:tcPr>
            <w:tcW w:w="3964" w:type="dxa"/>
            <w:vAlign w:val="center"/>
          </w:tcPr>
          <w:p w14:paraId="69908460" w14:textId="77777777" w:rsidR="005B5560" w:rsidRPr="00EB4609" w:rsidRDefault="005B5560" w:rsidP="00237EB4">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2</w:t>
            </w:r>
          </w:p>
        </w:tc>
        <w:tc>
          <w:tcPr>
            <w:tcW w:w="567" w:type="dxa"/>
            <w:vAlign w:val="center"/>
          </w:tcPr>
          <w:p w14:paraId="68333D26" w14:textId="77777777" w:rsidR="005B5560" w:rsidRPr="00EB4609" w:rsidRDefault="005B5560" w:rsidP="00237EB4">
            <w:pPr>
              <w:jc w:val="center"/>
              <w:rPr>
                <w:rFonts w:ascii="Times New Roman" w:eastAsia="Times New Roman" w:hAnsi="Times New Roman" w:cs="Times New Roman"/>
                <w:sz w:val="20"/>
                <w:szCs w:val="20"/>
                <w:lang w:eastAsia="ru-RU"/>
              </w:rPr>
            </w:pPr>
          </w:p>
        </w:tc>
        <w:tc>
          <w:tcPr>
            <w:tcW w:w="1701" w:type="dxa"/>
          </w:tcPr>
          <w:p w14:paraId="10BDD8B0" w14:textId="77777777" w:rsidR="005B5560" w:rsidRPr="00EB4609" w:rsidRDefault="005B5560" w:rsidP="00237EB4">
            <w:pPr>
              <w:rPr>
                <w:rFonts w:ascii="Times New Roman" w:eastAsia="Times New Roman" w:hAnsi="Times New Roman" w:cs="Times New Roman"/>
                <w:sz w:val="20"/>
                <w:szCs w:val="20"/>
                <w:lang w:eastAsia="ru-RU"/>
              </w:rPr>
            </w:pPr>
          </w:p>
        </w:tc>
        <w:tc>
          <w:tcPr>
            <w:tcW w:w="1560" w:type="dxa"/>
          </w:tcPr>
          <w:p w14:paraId="5E2E9168"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3B8D28D6"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31645C5B"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7237D4E4"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62EF13C1" w14:textId="77777777" w:rsidR="005B5560" w:rsidRPr="00EB4609" w:rsidRDefault="005B5560" w:rsidP="00237EB4">
            <w:pPr>
              <w:rPr>
                <w:rFonts w:ascii="Times New Roman" w:eastAsia="Times New Roman" w:hAnsi="Times New Roman" w:cs="Times New Roman"/>
                <w:sz w:val="20"/>
                <w:szCs w:val="20"/>
                <w:lang w:eastAsia="ru-RU"/>
              </w:rPr>
            </w:pPr>
          </w:p>
        </w:tc>
      </w:tr>
      <w:tr w:rsidR="005B5560" w:rsidRPr="00EB4609" w14:paraId="78DDB1A3" w14:textId="77777777" w:rsidTr="00FC58B5">
        <w:trPr>
          <w:trHeight w:val="560"/>
        </w:trPr>
        <w:tc>
          <w:tcPr>
            <w:tcW w:w="3964" w:type="dxa"/>
            <w:vAlign w:val="center"/>
          </w:tcPr>
          <w:p w14:paraId="0C35B1D4" w14:textId="77777777" w:rsidR="005B5560" w:rsidRPr="00EB4609" w:rsidRDefault="005B5560" w:rsidP="00237EB4">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n</w:t>
            </w:r>
          </w:p>
        </w:tc>
        <w:tc>
          <w:tcPr>
            <w:tcW w:w="567" w:type="dxa"/>
            <w:vAlign w:val="center"/>
          </w:tcPr>
          <w:p w14:paraId="02F3C6D8" w14:textId="77777777" w:rsidR="005B5560" w:rsidRPr="00EB4609" w:rsidRDefault="005B5560" w:rsidP="00237EB4">
            <w:pPr>
              <w:jc w:val="center"/>
              <w:rPr>
                <w:rFonts w:ascii="Times New Roman" w:eastAsia="Times New Roman" w:hAnsi="Times New Roman" w:cs="Times New Roman"/>
                <w:sz w:val="20"/>
                <w:szCs w:val="20"/>
                <w:lang w:eastAsia="ru-RU"/>
              </w:rPr>
            </w:pPr>
          </w:p>
        </w:tc>
        <w:tc>
          <w:tcPr>
            <w:tcW w:w="1701" w:type="dxa"/>
          </w:tcPr>
          <w:p w14:paraId="5D20021E" w14:textId="77777777" w:rsidR="005B5560" w:rsidRPr="00EB4609" w:rsidRDefault="005B5560" w:rsidP="00237EB4">
            <w:pPr>
              <w:rPr>
                <w:rFonts w:ascii="Times New Roman" w:eastAsia="Times New Roman" w:hAnsi="Times New Roman" w:cs="Times New Roman"/>
                <w:sz w:val="20"/>
                <w:szCs w:val="20"/>
                <w:lang w:eastAsia="ru-RU"/>
              </w:rPr>
            </w:pPr>
          </w:p>
        </w:tc>
        <w:tc>
          <w:tcPr>
            <w:tcW w:w="1560" w:type="dxa"/>
          </w:tcPr>
          <w:p w14:paraId="2FFE14D7"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417241B7"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574FD981"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2D580367" w14:textId="77777777" w:rsidR="005B5560" w:rsidRPr="00EB4609" w:rsidRDefault="005B5560" w:rsidP="00237EB4">
            <w:pPr>
              <w:rPr>
                <w:rFonts w:ascii="Times New Roman" w:eastAsia="Times New Roman" w:hAnsi="Times New Roman" w:cs="Times New Roman"/>
                <w:sz w:val="20"/>
                <w:szCs w:val="20"/>
                <w:lang w:eastAsia="ru-RU"/>
              </w:rPr>
            </w:pPr>
          </w:p>
        </w:tc>
        <w:tc>
          <w:tcPr>
            <w:tcW w:w="1701" w:type="dxa"/>
          </w:tcPr>
          <w:p w14:paraId="24876295" w14:textId="77777777" w:rsidR="005B5560" w:rsidRPr="00EB4609" w:rsidRDefault="005B5560" w:rsidP="00237EB4">
            <w:pPr>
              <w:rPr>
                <w:rFonts w:ascii="Times New Roman" w:eastAsia="Times New Roman" w:hAnsi="Times New Roman" w:cs="Times New Roman"/>
                <w:sz w:val="20"/>
                <w:szCs w:val="20"/>
                <w:lang w:eastAsia="ru-RU"/>
              </w:rPr>
            </w:pPr>
          </w:p>
        </w:tc>
      </w:tr>
    </w:tbl>
    <w:p w14:paraId="6BF4AD4D" w14:textId="77777777" w:rsidR="00237EB4" w:rsidRPr="00EB4609" w:rsidRDefault="00237EB4" w:rsidP="00237EB4">
      <w:pPr>
        <w:spacing w:after="200" w:line="276" w:lineRule="auto"/>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br w:type="page"/>
      </w:r>
    </w:p>
    <w:p w14:paraId="24A9632D" w14:textId="35B5C866" w:rsidR="00004E82" w:rsidRPr="00237EB4" w:rsidRDefault="00004E82" w:rsidP="00004E82">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1</w:t>
      </w:r>
      <w:r w:rsidR="00D24B3C">
        <w:rPr>
          <w:rFonts w:ascii="Times New Roman" w:eastAsia="Times New Roman" w:hAnsi="Times New Roman" w:cs="Times New Roman"/>
          <w:b/>
          <w:sz w:val="24"/>
          <w:szCs w:val="24"/>
          <w:lang w:eastAsia="ru-RU"/>
        </w:rPr>
        <w:t>9</w:t>
      </w:r>
      <w:r w:rsidRPr="00237EB4">
        <w:rPr>
          <w:rFonts w:ascii="Times New Roman" w:eastAsia="Times New Roman" w:hAnsi="Times New Roman" w:cs="Times New Roman"/>
          <w:b/>
          <w:sz w:val="24"/>
          <w:szCs w:val="24"/>
          <w:lang w:eastAsia="ru-RU"/>
        </w:rPr>
        <w:t xml:space="preserve">. Количество привлеченных иностранных граждан, </w:t>
      </w:r>
      <w:r w:rsidR="004D4544" w:rsidRPr="00237EB4">
        <w:rPr>
          <w:rFonts w:ascii="Times New Roman" w:eastAsia="Times New Roman" w:hAnsi="Times New Roman" w:cs="Times New Roman"/>
          <w:b/>
          <w:sz w:val="24"/>
          <w:szCs w:val="24"/>
          <w:lang w:eastAsia="ru-RU"/>
        </w:rPr>
        <w:t xml:space="preserve">принявших участие в </w:t>
      </w:r>
      <w:r w:rsidR="004D4544">
        <w:rPr>
          <w:rFonts w:ascii="Times New Roman" w:eastAsia="Times New Roman" w:hAnsi="Times New Roman" w:cs="Times New Roman"/>
          <w:b/>
          <w:sz w:val="24"/>
          <w:szCs w:val="24"/>
          <w:lang w:eastAsia="ru-RU"/>
        </w:rPr>
        <w:t xml:space="preserve">программах </w:t>
      </w:r>
      <w:r w:rsidR="004D4544" w:rsidRPr="00237EB4">
        <w:rPr>
          <w:rFonts w:ascii="Times New Roman" w:eastAsia="Times New Roman" w:hAnsi="Times New Roman" w:cs="Times New Roman"/>
          <w:b/>
          <w:sz w:val="24"/>
          <w:szCs w:val="24"/>
          <w:lang w:eastAsia="ru-RU"/>
        </w:rPr>
        <w:t>международной мобильности</w:t>
      </w:r>
      <w:r w:rsidR="004D4544">
        <w:rPr>
          <w:rFonts w:ascii="Times New Roman" w:eastAsia="Times New Roman" w:hAnsi="Times New Roman" w:cs="Times New Roman"/>
          <w:b/>
          <w:sz w:val="24"/>
          <w:szCs w:val="24"/>
          <w:lang w:eastAsia="ru-RU"/>
        </w:rPr>
        <w:br/>
        <w:t>в</w:t>
      </w:r>
      <w:r w:rsidRPr="00237E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2020 </w:t>
      </w:r>
      <w:r w:rsidRPr="00237EB4">
        <w:rPr>
          <w:rFonts w:ascii="Times New Roman" w:eastAsia="Times New Roman" w:hAnsi="Times New Roman" w:cs="Times New Roman"/>
          <w:b/>
          <w:sz w:val="24"/>
          <w:szCs w:val="24"/>
          <w:lang w:eastAsia="ru-RU"/>
        </w:rPr>
        <w:t>год</w:t>
      </w:r>
      <w:r w:rsidR="004D4544">
        <w:rPr>
          <w:rFonts w:ascii="Times New Roman" w:eastAsia="Times New Roman" w:hAnsi="Times New Roman" w:cs="Times New Roman"/>
          <w:b/>
          <w:sz w:val="24"/>
          <w:szCs w:val="24"/>
          <w:lang w:eastAsia="ru-RU"/>
        </w:rPr>
        <w:t>у</w:t>
      </w:r>
      <w:r w:rsidR="00090398">
        <w:rPr>
          <w:rStyle w:val="af"/>
          <w:rFonts w:ascii="Times New Roman" w:eastAsia="Times New Roman" w:hAnsi="Times New Roman" w:cs="Times New Roman"/>
          <w:b/>
          <w:sz w:val="24"/>
          <w:szCs w:val="24"/>
          <w:lang w:eastAsia="ru-RU"/>
        </w:rPr>
        <w:footnoteReference w:id="33"/>
      </w:r>
    </w:p>
    <w:p w14:paraId="114E8719" w14:textId="77777777" w:rsidR="00004E82" w:rsidRPr="00237EB4" w:rsidRDefault="00004E82" w:rsidP="00004E82">
      <w:pPr>
        <w:spacing w:after="0" w:line="240" w:lineRule="exact"/>
        <w:jc w:val="right"/>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18"/>
          <w:szCs w:val="18"/>
          <w:lang w:eastAsia="ru-RU"/>
        </w:rPr>
        <w:t>Код по ОКЕИ: человек – 792</w:t>
      </w:r>
    </w:p>
    <w:tbl>
      <w:tblPr>
        <w:tblStyle w:val="9"/>
        <w:tblW w:w="14596" w:type="dxa"/>
        <w:tblLayout w:type="fixed"/>
        <w:tblLook w:val="04A0" w:firstRow="1" w:lastRow="0" w:firstColumn="1" w:lastColumn="0" w:noHBand="0" w:noVBand="1"/>
      </w:tblPr>
      <w:tblGrid>
        <w:gridCol w:w="3964"/>
        <w:gridCol w:w="567"/>
        <w:gridCol w:w="1701"/>
        <w:gridCol w:w="1560"/>
        <w:gridCol w:w="1701"/>
        <w:gridCol w:w="1701"/>
        <w:gridCol w:w="1701"/>
        <w:gridCol w:w="1701"/>
      </w:tblGrid>
      <w:tr w:rsidR="00FC58B5" w:rsidRPr="00EB4609" w14:paraId="67755323" w14:textId="77777777" w:rsidTr="00D03F40">
        <w:trPr>
          <w:cantSplit/>
          <w:trHeight w:val="3645"/>
        </w:trPr>
        <w:tc>
          <w:tcPr>
            <w:tcW w:w="3964" w:type="dxa"/>
            <w:vAlign w:val="center"/>
          </w:tcPr>
          <w:p w14:paraId="0CA18414" w14:textId="77777777" w:rsidR="00FC58B5" w:rsidRPr="00EB4609" w:rsidRDefault="00FC58B5" w:rsidP="00D03F40">
            <w:pPr>
              <w:jc w:val="center"/>
              <w:rPr>
                <w:rFonts w:ascii="Times New Roman" w:eastAsia="Times New Roman" w:hAnsi="Times New Roman" w:cs="Times New Roman"/>
                <w:sz w:val="20"/>
                <w:szCs w:val="20"/>
                <w:lang w:eastAsia="ru-RU"/>
              </w:rPr>
            </w:pPr>
          </w:p>
        </w:tc>
        <w:tc>
          <w:tcPr>
            <w:tcW w:w="567" w:type="dxa"/>
            <w:textDirection w:val="btLr"/>
            <w:vAlign w:val="center"/>
          </w:tcPr>
          <w:p w14:paraId="2B54BD5F"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строки</w:t>
            </w:r>
          </w:p>
        </w:tc>
        <w:tc>
          <w:tcPr>
            <w:tcW w:w="1701" w:type="dxa"/>
            <w:textDirection w:val="btLr"/>
            <w:vAlign w:val="center"/>
          </w:tcPr>
          <w:p w14:paraId="6CF1B1A3"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Прохождение обучения/стажировки</w:t>
            </w:r>
          </w:p>
        </w:tc>
        <w:tc>
          <w:tcPr>
            <w:tcW w:w="1560" w:type="dxa"/>
            <w:textDirection w:val="btLr"/>
            <w:vAlign w:val="center"/>
          </w:tcPr>
          <w:p w14:paraId="0F38A909"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Проведение НИОКР с использованием оборудован</w:t>
            </w:r>
            <w:r>
              <w:rPr>
                <w:rFonts w:ascii="Times New Roman" w:eastAsia="Times New Roman" w:hAnsi="Times New Roman" w:cs="Times New Roman"/>
                <w:sz w:val="20"/>
                <w:szCs w:val="20"/>
                <w:lang w:eastAsia="ru-RU"/>
              </w:rPr>
              <w:t>ия и инфраструктуры организации</w:t>
            </w:r>
          </w:p>
        </w:tc>
        <w:tc>
          <w:tcPr>
            <w:tcW w:w="1701" w:type="dxa"/>
            <w:textDirection w:val="btLr"/>
            <w:vAlign w:val="center"/>
          </w:tcPr>
          <w:p w14:paraId="0BB98AA0"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Участие в летних школах</w:t>
            </w:r>
          </w:p>
        </w:tc>
        <w:tc>
          <w:tcPr>
            <w:tcW w:w="1701" w:type="dxa"/>
            <w:textDirection w:val="btLr"/>
            <w:vAlign w:val="center"/>
          </w:tcPr>
          <w:p w14:paraId="6807D31F"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Участие в зимних школах</w:t>
            </w:r>
          </w:p>
        </w:tc>
        <w:tc>
          <w:tcPr>
            <w:tcW w:w="1701" w:type="dxa"/>
            <w:textDirection w:val="btLr"/>
            <w:vAlign w:val="center"/>
          </w:tcPr>
          <w:p w14:paraId="0F3B328B"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Иной формат привлечения</w:t>
            </w:r>
          </w:p>
        </w:tc>
        <w:tc>
          <w:tcPr>
            <w:tcW w:w="1701" w:type="dxa"/>
            <w:textDirection w:val="btLr"/>
            <w:vAlign w:val="center"/>
          </w:tcPr>
          <w:p w14:paraId="6D0EAFA6" w14:textId="77777777" w:rsidR="00FC58B5" w:rsidRPr="00EB4609" w:rsidRDefault="00FC58B5" w:rsidP="00D03F4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Всего по категориям международной мобильности (графы 3–7)</w:t>
            </w:r>
          </w:p>
        </w:tc>
      </w:tr>
      <w:tr w:rsidR="00FC58B5" w:rsidRPr="00EB4609" w14:paraId="0E96C394" w14:textId="77777777" w:rsidTr="00FC58B5">
        <w:trPr>
          <w:trHeight w:val="125"/>
        </w:trPr>
        <w:tc>
          <w:tcPr>
            <w:tcW w:w="3964" w:type="dxa"/>
            <w:vAlign w:val="center"/>
          </w:tcPr>
          <w:p w14:paraId="1B034BD8"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1</w:t>
            </w:r>
          </w:p>
        </w:tc>
        <w:tc>
          <w:tcPr>
            <w:tcW w:w="567" w:type="dxa"/>
            <w:vAlign w:val="center"/>
          </w:tcPr>
          <w:p w14:paraId="6881670C"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2</w:t>
            </w:r>
          </w:p>
        </w:tc>
        <w:tc>
          <w:tcPr>
            <w:tcW w:w="1701" w:type="dxa"/>
            <w:vAlign w:val="center"/>
          </w:tcPr>
          <w:p w14:paraId="475B1F6F"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w:t>
            </w:r>
          </w:p>
        </w:tc>
        <w:tc>
          <w:tcPr>
            <w:tcW w:w="1560" w:type="dxa"/>
            <w:vAlign w:val="center"/>
          </w:tcPr>
          <w:p w14:paraId="0DD1CAA1"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4</w:t>
            </w:r>
          </w:p>
        </w:tc>
        <w:tc>
          <w:tcPr>
            <w:tcW w:w="1701" w:type="dxa"/>
            <w:vAlign w:val="center"/>
          </w:tcPr>
          <w:p w14:paraId="44574C25"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5</w:t>
            </w:r>
          </w:p>
        </w:tc>
        <w:tc>
          <w:tcPr>
            <w:tcW w:w="1701" w:type="dxa"/>
            <w:vAlign w:val="center"/>
          </w:tcPr>
          <w:p w14:paraId="6410F01F"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6</w:t>
            </w:r>
          </w:p>
        </w:tc>
        <w:tc>
          <w:tcPr>
            <w:tcW w:w="1701" w:type="dxa"/>
            <w:vAlign w:val="center"/>
          </w:tcPr>
          <w:p w14:paraId="78D8B671"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7</w:t>
            </w:r>
          </w:p>
        </w:tc>
        <w:tc>
          <w:tcPr>
            <w:tcW w:w="1701" w:type="dxa"/>
            <w:vAlign w:val="center"/>
          </w:tcPr>
          <w:p w14:paraId="2CDBFD72"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8</w:t>
            </w:r>
          </w:p>
        </w:tc>
      </w:tr>
      <w:tr w:rsidR="00FC58B5" w:rsidRPr="00EB4609" w14:paraId="29BF1134" w14:textId="77777777" w:rsidTr="00FC58B5">
        <w:trPr>
          <w:trHeight w:val="738"/>
        </w:trPr>
        <w:tc>
          <w:tcPr>
            <w:tcW w:w="3964" w:type="dxa"/>
            <w:vAlign w:val="center"/>
          </w:tcPr>
          <w:p w14:paraId="48D9AAFB" w14:textId="77777777" w:rsidR="00FC58B5" w:rsidRPr="00EB4609" w:rsidRDefault="00FC58B5" w:rsidP="006F676D">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Количество привлеченных иностранных граждан</w:t>
            </w:r>
            <w:r w:rsidR="006F676D">
              <w:rPr>
                <w:rFonts w:ascii="Times New Roman" w:eastAsia="Times New Roman" w:hAnsi="Times New Roman" w:cs="Times New Roman"/>
                <w:sz w:val="20"/>
                <w:szCs w:val="20"/>
                <w:lang w:eastAsia="ru-RU"/>
              </w:rPr>
              <w:t xml:space="preserve"> из числа обучающихся и специалистов</w:t>
            </w:r>
          </w:p>
        </w:tc>
        <w:tc>
          <w:tcPr>
            <w:tcW w:w="567" w:type="dxa"/>
            <w:vAlign w:val="center"/>
          </w:tcPr>
          <w:p w14:paraId="61812B16"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01</w:t>
            </w:r>
          </w:p>
        </w:tc>
        <w:tc>
          <w:tcPr>
            <w:tcW w:w="1701" w:type="dxa"/>
          </w:tcPr>
          <w:p w14:paraId="335EC4E8" w14:textId="77777777" w:rsidR="00FC58B5" w:rsidRPr="00EB4609" w:rsidRDefault="00FC58B5" w:rsidP="00D03F40">
            <w:pPr>
              <w:rPr>
                <w:rFonts w:ascii="Times New Roman" w:eastAsia="Times New Roman" w:hAnsi="Times New Roman" w:cs="Times New Roman"/>
                <w:sz w:val="20"/>
                <w:szCs w:val="20"/>
                <w:lang w:eastAsia="ru-RU"/>
              </w:rPr>
            </w:pPr>
          </w:p>
        </w:tc>
        <w:tc>
          <w:tcPr>
            <w:tcW w:w="1560" w:type="dxa"/>
          </w:tcPr>
          <w:p w14:paraId="55B4D0EC"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14BFC301"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1BA8CBF7"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35A58AF6"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2AD0DD1B" w14:textId="77777777" w:rsidR="00FC58B5" w:rsidRPr="00EB4609" w:rsidRDefault="00FC58B5" w:rsidP="00D03F40">
            <w:pPr>
              <w:rPr>
                <w:rFonts w:ascii="Times New Roman" w:eastAsia="Times New Roman" w:hAnsi="Times New Roman" w:cs="Times New Roman"/>
                <w:sz w:val="20"/>
                <w:szCs w:val="20"/>
                <w:lang w:eastAsia="ru-RU"/>
              </w:rPr>
            </w:pPr>
          </w:p>
        </w:tc>
      </w:tr>
      <w:tr w:rsidR="00FC58B5" w:rsidRPr="00EB4609" w14:paraId="7B5FC50A" w14:textId="77777777" w:rsidTr="00FC58B5">
        <w:trPr>
          <w:trHeight w:val="692"/>
        </w:trPr>
        <w:tc>
          <w:tcPr>
            <w:tcW w:w="3964" w:type="dxa"/>
            <w:vAlign w:val="center"/>
          </w:tcPr>
          <w:p w14:paraId="2203BACE" w14:textId="77777777" w:rsidR="00FC58B5" w:rsidRPr="00EB4609" w:rsidRDefault="00FC58B5" w:rsidP="00D03F40">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сроком не менее 1 месяца (из строки 01)</w:t>
            </w:r>
          </w:p>
        </w:tc>
        <w:tc>
          <w:tcPr>
            <w:tcW w:w="567" w:type="dxa"/>
            <w:vAlign w:val="center"/>
          </w:tcPr>
          <w:p w14:paraId="04222C2F" w14:textId="77777777" w:rsidR="00FC58B5" w:rsidRPr="00EB4609" w:rsidRDefault="00FC58B5" w:rsidP="00D03F40">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02</w:t>
            </w:r>
          </w:p>
        </w:tc>
        <w:tc>
          <w:tcPr>
            <w:tcW w:w="1701" w:type="dxa"/>
          </w:tcPr>
          <w:p w14:paraId="2E05B528" w14:textId="77777777" w:rsidR="00FC58B5" w:rsidRPr="00EB4609" w:rsidRDefault="00FC58B5" w:rsidP="00D03F40">
            <w:pPr>
              <w:rPr>
                <w:rFonts w:ascii="Times New Roman" w:eastAsia="Times New Roman" w:hAnsi="Times New Roman" w:cs="Times New Roman"/>
                <w:sz w:val="20"/>
                <w:szCs w:val="20"/>
                <w:lang w:eastAsia="ru-RU"/>
              </w:rPr>
            </w:pPr>
          </w:p>
        </w:tc>
        <w:tc>
          <w:tcPr>
            <w:tcW w:w="1560" w:type="dxa"/>
          </w:tcPr>
          <w:p w14:paraId="2C038E35"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1F735675"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26C879C2"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73F3C43E"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69BC6446" w14:textId="77777777" w:rsidR="00FC58B5" w:rsidRPr="00EB4609" w:rsidRDefault="00FC58B5" w:rsidP="00D03F40">
            <w:pPr>
              <w:rPr>
                <w:rFonts w:ascii="Times New Roman" w:eastAsia="Times New Roman" w:hAnsi="Times New Roman" w:cs="Times New Roman"/>
                <w:sz w:val="20"/>
                <w:szCs w:val="20"/>
                <w:lang w:eastAsia="ru-RU"/>
              </w:rPr>
            </w:pPr>
          </w:p>
        </w:tc>
      </w:tr>
      <w:tr w:rsidR="00FC58B5" w:rsidRPr="00EB4609" w14:paraId="28246ED9" w14:textId="77777777" w:rsidTr="00D03F40">
        <w:trPr>
          <w:trHeight w:val="690"/>
        </w:trPr>
        <w:tc>
          <w:tcPr>
            <w:tcW w:w="3964" w:type="dxa"/>
            <w:vAlign w:val="center"/>
          </w:tcPr>
          <w:p w14:paraId="24171B41" w14:textId="77777777" w:rsidR="00FC58B5" w:rsidRDefault="00FC58B5" w:rsidP="00FC58B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по странам, откуда прибыли</w:t>
            </w:r>
            <w:r w:rsidRPr="00EB4609">
              <w:rPr>
                <w:rFonts w:ascii="Times New Roman" w:eastAsia="Times New Roman" w:hAnsi="Times New Roman" w:cs="Times New Roman"/>
                <w:sz w:val="20"/>
                <w:szCs w:val="20"/>
                <w:lang w:eastAsia="ru-RU"/>
              </w:rPr>
              <w:t xml:space="preserve"> иностранны</w:t>
            </w:r>
            <w:r>
              <w:rPr>
                <w:rFonts w:ascii="Times New Roman" w:eastAsia="Times New Roman" w:hAnsi="Times New Roman" w:cs="Times New Roman"/>
                <w:sz w:val="20"/>
                <w:szCs w:val="20"/>
                <w:lang w:eastAsia="ru-RU"/>
              </w:rPr>
              <w:t>е</w:t>
            </w:r>
            <w:r w:rsidRPr="00EB4609">
              <w:rPr>
                <w:rFonts w:ascii="Times New Roman" w:eastAsia="Times New Roman" w:hAnsi="Times New Roman" w:cs="Times New Roman"/>
                <w:sz w:val="20"/>
                <w:szCs w:val="20"/>
                <w:lang w:eastAsia="ru-RU"/>
              </w:rPr>
              <w:t xml:space="preserve"> граждан</w:t>
            </w:r>
            <w:r>
              <w:rPr>
                <w:rFonts w:ascii="Times New Roman" w:eastAsia="Times New Roman" w:hAnsi="Times New Roman" w:cs="Times New Roman"/>
                <w:sz w:val="20"/>
                <w:szCs w:val="20"/>
                <w:lang w:eastAsia="ru-RU"/>
              </w:rPr>
              <w:t>е</w:t>
            </w:r>
            <w:r w:rsidRPr="00EB4609">
              <w:rPr>
                <w:rFonts w:ascii="Times New Roman" w:eastAsia="Times New Roman" w:hAnsi="Times New Roman" w:cs="Times New Roman"/>
                <w:sz w:val="20"/>
                <w:szCs w:val="20"/>
                <w:lang w:eastAsia="ru-RU"/>
              </w:rPr>
              <w:t xml:space="preserve"> (из строки 01):</w:t>
            </w:r>
          </w:p>
          <w:p w14:paraId="257D4197" w14:textId="77777777" w:rsidR="00FC58B5" w:rsidRPr="00EB4609" w:rsidRDefault="00FC58B5" w:rsidP="00FC58B5">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1</w:t>
            </w:r>
          </w:p>
        </w:tc>
        <w:tc>
          <w:tcPr>
            <w:tcW w:w="567" w:type="dxa"/>
            <w:vAlign w:val="center"/>
          </w:tcPr>
          <w:p w14:paraId="514A0171" w14:textId="77777777" w:rsidR="00FC58B5" w:rsidRPr="00EB4609" w:rsidRDefault="00FC58B5" w:rsidP="00D03F40">
            <w:pPr>
              <w:jc w:val="center"/>
              <w:rPr>
                <w:rFonts w:ascii="Times New Roman" w:eastAsia="Times New Roman" w:hAnsi="Times New Roman" w:cs="Times New Roman"/>
                <w:sz w:val="20"/>
                <w:szCs w:val="20"/>
                <w:lang w:eastAsia="ru-RU"/>
              </w:rPr>
            </w:pPr>
          </w:p>
        </w:tc>
        <w:tc>
          <w:tcPr>
            <w:tcW w:w="1701" w:type="dxa"/>
          </w:tcPr>
          <w:p w14:paraId="1F261FBF" w14:textId="77777777" w:rsidR="00FC58B5" w:rsidRPr="00EB4609" w:rsidRDefault="00FC58B5" w:rsidP="00D03F40">
            <w:pPr>
              <w:rPr>
                <w:rFonts w:ascii="Times New Roman" w:eastAsia="Times New Roman" w:hAnsi="Times New Roman" w:cs="Times New Roman"/>
                <w:sz w:val="20"/>
                <w:szCs w:val="20"/>
                <w:lang w:eastAsia="ru-RU"/>
              </w:rPr>
            </w:pPr>
          </w:p>
        </w:tc>
        <w:tc>
          <w:tcPr>
            <w:tcW w:w="1560" w:type="dxa"/>
          </w:tcPr>
          <w:p w14:paraId="149CB81C"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5B4FB5DB"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1C00686E"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56B2FD94"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2BB70AC2" w14:textId="77777777" w:rsidR="00FC58B5" w:rsidRPr="00EB4609" w:rsidRDefault="00FC58B5" w:rsidP="00D03F40">
            <w:pPr>
              <w:rPr>
                <w:rFonts w:ascii="Times New Roman" w:eastAsia="Times New Roman" w:hAnsi="Times New Roman" w:cs="Times New Roman"/>
                <w:sz w:val="20"/>
                <w:szCs w:val="20"/>
                <w:lang w:eastAsia="ru-RU"/>
              </w:rPr>
            </w:pPr>
          </w:p>
        </w:tc>
      </w:tr>
      <w:tr w:rsidR="00FC58B5" w:rsidRPr="00EB4609" w14:paraId="0B17728F" w14:textId="77777777" w:rsidTr="00FC58B5">
        <w:trPr>
          <w:trHeight w:val="712"/>
        </w:trPr>
        <w:tc>
          <w:tcPr>
            <w:tcW w:w="3964" w:type="dxa"/>
            <w:vAlign w:val="center"/>
          </w:tcPr>
          <w:p w14:paraId="18BD416B" w14:textId="77777777" w:rsidR="00FC58B5" w:rsidRPr="00EB4609" w:rsidRDefault="00FC58B5" w:rsidP="00D03F40">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2</w:t>
            </w:r>
          </w:p>
        </w:tc>
        <w:tc>
          <w:tcPr>
            <w:tcW w:w="567" w:type="dxa"/>
            <w:vAlign w:val="center"/>
          </w:tcPr>
          <w:p w14:paraId="2F835D65" w14:textId="77777777" w:rsidR="00FC58B5" w:rsidRPr="00EB4609" w:rsidRDefault="00FC58B5" w:rsidP="00D03F40">
            <w:pPr>
              <w:jc w:val="center"/>
              <w:rPr>
                <w:rFonts w:ascii="Times New Roman" w:eastAsia="Times New Roman" w:hAnsi="Times New Roman" w:cs="Times New Roman"/>
                <w:sz w:val="20"/>
                <w:szCs w:val="20"/>
                <w:lang w:eastAsia="ru-RU"/>
              </w:rPr>
            </w:pPr>
          </w:p>
        </w:tc>
        <w:tc>
          <w:tcPr>
            <w:tcW w:w="1701" w:type="dxa"/>
          </w:tcPr>
          <w:p w14:paraId="5DA2B605" w14:textId="77777777" w:rsidR="00FC58B5" w:rsidRPr="00EB4609" w:rsidRDefault="00FC58B5" w:rsidP="00D03F40">
            <w:pPr>
              <w:rPr>
                <w:rFonts w:ascii="Times New Roman" w:eastAsia="Times New Roman" w:hAnsi="Times New Roman" w:cs="Times New Roman"/>
                <w:sz w:val="20"/>
                <w:szCs w:val="20"/>
                <w:lang w:eastAsia="ru-RU"/>
              </w:rPr>
            </w:pPr>
          </w:p>
        </w:tc>
        <w:tc>
          <w:tcPr>
            <w:tcW w:w="1560" w:type="dxa"/>
          </w:tcPr>
          <w:p w14:paraId="462DBED9"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63FF6D49"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59107D48"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68A32558"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55DC9A47" w14:textId="77777777" w:rsidR="00FC58B5" w:rsidRPr="00EB4609" w:rsidRDefault="00FC58B5" w:rsidP="00D03F40">
            <w:pPr>
              <w:rPr>
                <w:rFonts w:ascii="Times New Roman" w:eastAsia="Times New Roman" w:hAnsi="Times New Roman" w:cs="Times New Roman"/>
                <w:sz w:val="20"/>
                <w:szCs w:val="20"/>
                <w:lang w:eastAsia="ru-RU"/>
              </w:rPr>
            </w:pPr>
          </w:p>
        </w:tc>
      </w:tr>
      <w:tr w:rsidR="00FC58B5" w:rsidRPr="00EB4609" w14:paraId="1E0BDC0F" w14:textId="77777777" w:rsidTr="00D03F40">
        <w:trPr>
          <w:trHeight w:val="696"/>
        </w:trPr>
        <w:tc>
          <w:tcPr>
            <w:tcW w:w="3964" w:type="dxa"/>
            <w:vAlign w:val="center"/>
          </w:tcPr>
          <w:p w14:paraId="1D92867B" w14:textId="77777777" w:rsidR="00FC58B5" w:rsidRPr="00EB4609" w:rsidRDefault="00FC58B5" w:rsidP="00D03F40">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n</w:t>
            </w:r>
          </w:p>
        </w:tc>
        <w:tc>
          <w:tcPr>
            <w:tcW w:w="567" w:type="dxa"/>
            <w:vAlign w:val="center"/>
          </w:tcPr>
          <w:p w14:paraId="193DEECF" w14:textId="77777777" w:rsidR="00FC58B5" w:rsidRPr="00EB4609" w:rsidRDefault="00FC58B5" w:rsidP="00D03F40">
            <w:pPr>
              <w:jc w:val="center"/>
              <w:rPr>
                <w:rFonts w:ascii="Times New Roman" w:eastAsia="Times New Roman" w:hAnsi="Times New Roman" w:cs="Times New Roman"/>
                <w:sz w:val="20"/>
                <w:szCs w:val="20"/>
                <w:lang w:eastAsia="ru-RU"/>
              </w:rPr>
            </w:pPr>
          </w:p>
        </w:tc>
        <w:tc>
          <w:tcPr>
            <w:tcW w:w="1701" w:type="dxa"/>
          </w:tcPr>
          <w:p w14:paraId="77FF31AB" w14:textId="77777777" w:rsidR="00FC58B5" w:rsidRPr="00EB4609" w:rsidRDefault="00FC58B5" w:rsidP="00D03F40">
            <w:pPr>
              <w:rPr>
                <w:rFonts w:ascii="Times New Roman" w:eastAsia="Times New Roman" w:hAnsi="Times New Roman" w:cs="Times New Roman"/>
                <w:sz w:val="20"/>
                <w:szCs w:val="20"/>
                <w:lang w:eastAsia="ru-RU"/>
              </w:rPr>
            </w:pPr>
          </w:p>
        </w:tc>
        <w:tc>
          <w:tcPr>
            <w:tcW w:w="1560" w:type="dxa"/>
          </w:tcPr>
          <w:p w14:paraId="14216F59"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61B9777B"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232994D5"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0D3F7F7B" w14:textId="77777777" w:rsidR="00FC58B5" w:rsidRPr="00EB4609" w:rsidRDefault="00FC58B5" w:rsidP="00D03F40">
            <w:pPr>
              <w:rPr>
                <w:rFonts w:ascii="Times New Roman" w:eastAsia="Times New Roman" w:hAnsi="Times New Roman" w:cs="Times New Roman"/>
                <w:sz w:val="20"/>
                <w:szCs w:val="20"/>
                <w:lang w:eastAsia="ru-RU"/>
              </w:rPr>
            </w:pPr>
          </w:p>
        </w:tc>
        <w:tc>
          <w:tcPr>
            <w:tcW w:w="1701" w:type="dxa"/>
          </w:tcPr>
          <w:p w14:paraId="580A4BD4" w14:textId="77777777" w:rsidR="00FC58B5" w:rsidRPr="00EB4609" w:rsidRDefault="00FC58B5" w:rsidP="00D03F40">
            <w:pPr>
              <w:rPr>
                <w:rFonts w:ascii="Times New Roman" w:eastAsia="Times New Roman" w:hAnsi="Times New Roman" w:cs="Times New Roman"/>
                <w:sz w:val="20"/>
                <w:szCs w:val="20"/>
                <w:lang w:eastAsia="ru-RU"/>
              </w:rPr>
            </w:pPr>
          </w:p>
        </w:tc>
      </w:tr>
    </w:tbl>
    <w:p w14:paraId="4805EF56" w14:textId="77777777" w:rsidR="00004E82" w:rsidRPr="00237EB4" w:rsidRDefault="00004E82" w:rsidP="00004E82">
      <w:pPr>
        <w:spacing w:after="200" w:line="276" w:lineRule="auto"/>
        <w:rPr>
          <w:rFonts w:ascii="Times New Roman" w:eastAsia="Times New Roman" w:hAnsi="Times New Roman" w:cs="Times New Roman"/>
          <w:sz w:val="24"/>
          <w:szCs w:val="24"/>
          <w:lang w:eastAsia="ru-RU"/>
        </w:rPr>
      </w:pPr>
      <w:r w:rsidRPr="00237EB4">
        <w:rPr>
          <w:rFonts w:ascii="Times New Roman" w:eastAsia="Times New Roman" w:hAnsi="Times New Roman" w:cs="Times New Roman"/>
          <w:sz w:val="24"/>
          <w:szCs w:val="24"/>
          <w:lang w:eastAsia="ru-RU"/>
        </w:rPr>
        <w:br w:type="page"/>
      </w:r>
    </w:p>
    <w:p w14:paraId="26BB7F73" w14:textId="77777777" w:rsidR="00237EB4" w:rsidRPr="00237EB4" w:rsidRDefault="00D24B3C" w:rsidP="00237EB4">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16"/>
          <w:szCs w:val="18"/>
          <w:lang w:eastAsia="ru-RU"/>
        </w:rPr>
      </w:pPr>
      <w:bookmarkStart w:id="25" w:name="_Таблица_14._Количество"/>
      <w:bookmarkStart w:id="26" w:name="_Toc12637176"/>
      <w:bookmarkStart w:id="27" w:name="_Toc24649035"/>
      <w:bookmarkEnd w:id="25"/>
      <w:r>
        <w:rPr>
          <w:rFonts w:ascii="Times New Roman" w:eastAsia="Calibri" w:hAnsi="Times New Roman" w:cs="Times New Roman"/>
          <w:b/>
          <w:sz w:val="24"/>
          <w:szCs w:val="26"/>
        </w:rPr>
        <w:t>Таблица 20</w:t>
      </w:r>
      <w:r w:rsidR="00237EB4" w:rsidRPr="00237EB4">
        <w:rPr>
          <w:rFonts w:ascii="Times New Roman" w:eastAsia="Calibri" w:hAnsi="Times New Roman" w:cs="Times New Roman"/>
          <w:b/>
          <w:sz w:val="24"/>
          <w:szCs w:val="26"/>
        </w:rPr>
        <w:t>. Количество обучающихся</w:t>
      </w:r>
      <w:r w:rsidR="00E90E8E">
        <w:rPr>
          <w:rFonts w:ascii="Times New Roman" w:eastAsia="Calibri" w:hAnsi="Times New Roman" w:cs="Times New Roman"/>
          <w:b/>
          <w:sz w:val="24"/>
          <w:szCs w:val="26"/>
        </w:rPr>
        <w:t xml:space="preserve"> и сотрудников</w:t>
      </w:r>
      <w:r w:rsidR="00237EB4" w:rsidRPr="00237EB4">
        <w:rPr>
          <w:rFonts w:ascii="Times New Roman" w:eastAsia="Calibri" w:hAnsi="Times New Roman" w:cs="Times New Roman"/>
          <w:b/>
          <w:sz w:val="24"/>
          <w:szCs w:val="26"/>
        </w:rPr>
        <w:t xml:space="preserve"> научной организации, принявших участие в программах международной мобильности</w:t>
      </w:r>
      <w:r w:rsidR="00E90E8E">
        <w:rPr>
          <w:rFonts w:ascii="Times New Roman" w:eastAsia="Calibri" w:hAnsi="Times New Roman" w:cs="Times New Roman"/>
          <w:b/>
          <w:sz w:val="24"/>
          <w:szCs w:val="26"/>
        </w:rPr>
        <w:t xml:space="preserve"> </w:t>
      </w:r>
      <w:r w:rsidR="00B605B4">
        <w:rPr>
          <w:rFonts w:ascii="Times New Roman" w:eastAsia="Calibri" w:hAnsi="Times New Roman" w:cs="Times New Roman"/>
          <w:b/>
          <w:sz w:val="24"/>
          <w:szCs w:val="26"/>
        </w:rPr>
        <w:t>в</w:t>
      </w:r>
      <w:r w:rsidR="00E90E8E">
        <w:rPr>
          <w:rFonts w:ascii="Times New Roman" w:eastAsia="Calibri" w:hAnsi="Times New Roman" w:cs="Times New Roman"/>
          <w:b/>
          <w:sz w:val="24"/>
          <w:szCs w:val="26"/>
        </w:rPr>
        <w:t xml:space="preserve"> 2019</w:t>
      </w:r>
      <w:r w:rsidR="00237EB4" w:rsidRPr="00237EB4">
        <w:rPr>
          <w:rFonts w:ascii="Times New Roman" w:eastAsia="Calibri" w:hAnsi="Times New Roman" w:cs="Times New Roman"/>
          <w:b/>
          <w:sz w:val="24"/>
          <w:szCs w:val="26"/>
        </w:rPr>
        <w:t xml:space="preserve"> </w:t>
      </w:r>
      <w:bookmarkEnd w:id="26"/>
      <w:r w:rsidR="00237EB4" w:rsidRPr="00237EB4">
        <w:rPr>
          <w:rFonts w:ascii="Times New Roman" w:eastAsia="Calibri" w:hAnsi="Times New Roman" w:cs="Times New Roman"/>
          <w:b/>
          <w:sz w:val="24"/>
          <w:szCs w:val="26"/>
        </w:rPr>
        <w:t>год</w:t>
      </w:r>
      <w:bookmarkEnd w:id="27"/>
      <w:r w:rsidR="00B605B4">
        <w:rPr>
          <w:rFonts w:ascii="Times New Roman" w:eastAsia="Calibri" w:hAnsi="Times New Roman" w:cs="Times New Roman"/>
          <w:b/>
          <w:sz w:val="24"/>
          <w:szCs w:val="26"/>
        </w:rPr>
        <w:t>у</w:t>
      </w:r>
    </w:p>
    <w:p w14:paraId="02152404" w14:textId="77777777" w:rsidR="00237EB4" w:rsidRPr="00237EB4" w:rsidRDefault="00237EB4" w:rsidP="00237EB4">
      <w:pPr>
        <w:spacing w:after="0" w:line="240" w:lineRule="exact"/>
        <w:jc w:val="right"/>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18"/>
          <w:szCs w:val="18"/>
          <w:lang w:eastAsia="ru-RU"/>
        </w:rPr>
        <w:t>Код по ОКЕИ: человек – 792</w:t>
      </w:r>
    </w:p>
    <w:tbl>
      <w:tblPr>
        <w:tblStyle w:val="af0"/>
        <w:tblW w:w="14596" w:type="dxa"/>
        <w:tblLayout w:type="fixed"/>
        <w:tblLook w:val="04A0" w:firstRow="1" w:lastRow="0" w:firstColumn="1" w:lastColumn="0" w:noHBand="0" w:noVBand="1"/>
      </w:tblPr>
      <w:tblGrid>
        <w:gridCol w:w="3681"/>
        <w:gridCol w:w="567"/>
        <w:gridCol w:w="1417"/>
        <w:gridCol w:w="1560"/>
        <w:gridCol w:w="1559"/>
        <w:gridCol w:w="1417"/>
        <w:gridCol w:w="1418"/>
        <w:gridCol w:w="1417"/>
        <w:gridCol w:w="1560"/>
      </w:tblGrid>
      <w:tr w:rsidR="005B5560" w:rsidRPr="00237EB4" w14:paraId="341EE3CA" w14:textId="77777777" w:rsidTr="00B605B4">
        <w:trPr>
          <w:cantSplit/>
          <w:trHeight w:val="3634"/>
        </w:trPr>
        <w:tc>
          <w:tcPr>
            <w:tcW w:w="3681" w:type="dxa"/>
            <w:vAlign w:val="center"/>
          </w:tcPr>
          <w:p w14:paraId="00135AA4"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Наименование показателя</w:t>
            </w:r>
          </w:p>
        </w:tc>
        <w:tc>
          <w:tcPr>
            <w:tcW w:w="567" w:type="dxa"/>
            <w:textDirection w:val="btLr"/>
            <w:vAlign w:val="center"/>
          </w:tcPr>
          <w:p w14:paraId="0188E701"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строки</w:t>
            </w:r>
          </w:p>
        </w:tc>
        <w:tc>
          <w:tcPr>
            <w:tcW w:w="1417" w:type="dxa"/>
            <w:textDirection w:val="btLr"/>
            <w:vAlign w:val="center"/>
          </w:tcPr>
          <w:p w14:paraId="7C12B5EB" w14:textId="77777777" w:rsidR="005B5560" w:rsidRPr="00EB4609" w:rsidRDefault="0027642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Прохождение обучения/стажировки</w:t>
            </w:r>
          </w:p>
        </w:tc>
        <w:tc>
          <w:tcPr>
            <w:tcW w:w="1560" w:type="dxa"/>
            <w:textDirection w:val="btLr"/>
            <w:vAlign w:val="center"/>
          </w:tcPr>
          <w:p w14:paraId="74DA002D"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Проведение НИОКР с использованием оборудования и инфраструктуры принимающей организации</w:t>
            </w:r>
          </w:p>
        </w:tc>
        <w:tc>
          <w:tcPr>
            <w:tcW w:w="1559" w:type="dxa"/>
            <w:textDirection w:val="btLr"/>
            <w:vAlign w:val="center"/>
          </w:tcPr>
          <w:p w14:paraId="6A45BF72"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Приняли участие в летних школах</w:t>
            </w:r>
          </w:p>
        </w:tc>
        <w:tc>
          <w:tcPr>
            <w:tcW w:w="1417" w:type="dxa"/>
            <w:textDirection w:val="btLr"/>
            <w:vAlign w:val="center"/>
          </w:tcPr>
          <w:p w14:paraId="10CE776C"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Приняли участие в зимних школах</w:t>
            </w:r>
          </w:p>
        </w:tc>
        <w:tc>
          <w:tcPr>
            <w:tcW w:w="1418" w:type="dxa"/>
            <w:textDirection w:val="btLr"/>
            <w:vAlign w:val="center"/>
          </w:tcPr>
          <w:p w14:paraId="5BC81923" w14:textId="77777777" w:rsidR="005B5560" w:rsidRPr="00EB4609" w:rsidRDefault="005B5560" w:rsidP="00237EB4">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Иной формат привлечения</w:t>
            </w:r>
          </w:p>
        </w:tc>
        <w:tc>
          <w:tcPr>
            <w:tcW w:w="1417" w:type="dxa"/>
            <w:textDirection w:val="btLr"/>
            <w:vAlign w:val="center"/>
          </w:tcPr>
          <w:p w14:paraId="267948AE" w14:textId="77777777" w:rsidR="005B5560" w:rsidRPr="00EB4609" w:rsidRDefault="005B5560" w:rsidP="005B556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Всего по категориям международной мобильности (графы 3–7)</w:t>
            </w:r>
          </w:p>
        </w:tc>
        <w:tc>
          <w:tcPr>
            <w:tcW w:w="1560" w:type="dxa"/>
            <w:textDirection w:val="btLr"/>
            <w:vAlign w:val="center"/>
          </w:tcPr>
          <w:p w14:paraId="15E60372" w14:textId="77777777" w:rsidR="005B5560" w:rsidRPr="00EB4609" w:rsidRDefault="005B5560" w:rsidP="005B5560">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Из них (графа 8) количество иностранных граждан</w:t>
            </w:r>
          </w:p>
        </w:tc>
      </w:tr>
      <w:tr w:rsidR="005B5560" w:rsidRPr="00237EB4" w14:paraId="6DA09FAB" w14:textId="77777777" w:rsidTr="00FC58B5">
        <w:trPr>
          <w:trHeight w:val="281"/>
        </w:trPr>
        <w:tc>
          <w:tcPr>
            <w:tcW w:w="3681" w:type="dxa"/>
            <w:vAlign w:val="center"/>
          </w:tcPr>
          <w:p w14:paraId="201578C7"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1</w:t>
            </w:r>
          </w:p>
        </w:tc>
        <w:tc>
          <w:tcPr>
            <w:tcW w:w="567" w:type="dxa"/>
            <w:vAlign w:val="center"/>
          </w:tcPr>
          <w:p w14:paraId="72C72D33"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2</w:t>
            </w:r>
          </w:p>
        </w:tc>
        <w:tc>
          <w:tcPr>
            <w:tcW w:w="1417" w:type="dxa"/>
            <w:vAlign w:val="center"/>
          </w:tcPr>
          <w:p w14:paraId="5E1E0598"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w:t>
            </w:r>
          </w:p>
        </w:tc>
        <w:tc>
          <w:tcPr>
            <w:tcW w:w="1560" w:type="dxa"/>
            <w:vAlign w:val="center"/>
          </w:tcPr>
          <w:p w14:paraId="40C99307"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4</w:t>
            </w:r>
          </w:p>
        </w:tc>
        <w:tc>
          <w:tcPr>
            <w:tcW w:w="1559" w:type="dxa"/>
            <w:vAlign w:val="center"/>
          </w:tcPr>
          <w:p w14:paraId="101A4239"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5</w:t>
            </w:r>
          </w:p>
        </w:tc>
        <w:tc>
          <w:tcPr>
            <w:tcW w:w="1417" w:type="dxa"/>
            <w:vAlign w:val="center"/>
          </w:tcPr>
          <w:p w14:paraId="5A6B2D8B"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6</w:t>
            </w:r>
          </w:p>
        </w:tc>
        <w:tc>
          <w:tcPr>
            <w:tcW w:w="1418" w:type="dxa"/>
            <w:vAlign w:val="center"/>
          </w:tcPr>
          <w:p w14:paraId="5CBF071C"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7</w:t>
            </w:r>
          </w:p>
        </w:tc>
        <w:tc>
          <w:tcPr>
            <w:tcW w:w="1417" w:type="dxa"/>
            <w:vAlign w:val="center"/>
          </w:tcPr>
          <w:p w14:paraId="2780A04E"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8</w:t>
            </w:r>
          </w:p>
        </w:tc>
        <w:tc>
          <w:tcPr>
            <w:tcW w:w="1560" w:type="dxa"/>
            <w:vAlign w:val="center"/>
          </w:tcPr>
          <w:p w14:paraId="0C928FBB" w14:textId="77777777" w:rsidR="005B5560" w:rsidRPr="00EB4609" w:rsidRDefault="005B5560" w:rsidP="00237EB4">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9</w:t>
            </w:r>
          </w:p>
        </w:tc>
      </w:tr>
      <w:tr w:rsidR="00440EB9" w:rsidRPr="00237EB4" w14:paraId="3FDBC0E8" w14:textId="77777777" w:rsidTr="00B605B4">
        <w:trPr>
          <w:trHeight w:val="70"/>
        </w:trPr>
        <w:tc>
          <w:tcPr>
            <w:tcW w:w="3681" w:type="dxa"/>
            <w:vAlign w:val="center"/>
          </w:tcPr>
          <w:p w14:paraId="461A5FCD" w14:textId="77777777" w:rsidR="00440EB9" w:rsidRPr="00EB4609" w:rsidRDefault="00440EB9" w:rsidP="006F676D">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Количество обучающихся и сотрудников</w:t>
            </w:r>
            <w:r>
              <w:rPr>
                <w:rFonts w:ascii="Times New Roman" w:eastAsia="Times New Roman" w:hAnsi="Times New Roman" w:cs="Times New Roman"/>
                <w:sz w:val="20"/>
                <w:szCs w:val="20"/>
                <w:lang w:eastAsia="ru-RU"/>
              </w:rPr>
              <w:t xml:space="preserve"> отчитывающейся научной организации</w:t>
            </w:r>
          </w:p>
        </w:tc>
        <w:tc>
          <w:tcPr>
            <w:tcW w:w="567" w:type="dxa"/>
            <w:vAlign w:val="center"/>
          </w:tcPr>
          <w:p w14:paraId="7CDA1EE6" w14:textId="77777777" w:rsidR="00440EB9" w:rsidRPr="00EB4609" w:rsidRDefault="00440EB9" w:rsidP="00440EB9">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01</w:t>
            </w:r>
          </w:p>
        </w:tc>
        <w:tc>
          <w:tcPr>
            <w:tcW w:w="1417" w:type="dxa"/>
            <w:vAlign w:val="center"/>
          </w:tcPr>
          <w:p w14:paraId="56E05F2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78B04AD7"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59" w:type="dxa"/>
            <w:vAlign w:val="center"/>
          </w:tcPr>
          <w:p w14:paraId="1E33FFDC"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4BEB682C"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8" w:type="dxa"/>
            <w:vAlign w:val="center"/>
          </w:tcPr>
          <w:p w14:paraId="2108443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552EB359"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7BA33957" w14:textId="77777777" w:rsidR="00440EB9" w:rsidRPr="00EB4609" w:rsidRDefault="00440EB9" w:rsidP="00440EB9">
            <w:pPr>
              <w:jc w:val="center"/>
              <w:rPr>
                <w:rFonts w:ascii="Times New Roman" w:eastAsia="Times New Roman" w:hAnsi="Times New Roman" w:cs="Times New Roman"/>
                <w:sz w:val="20"/>
                <w:szCs w:val="20"/>
                <w:lang w:eastAsia="ru-RU"/>
              </w:rPr>
            </w:pPr>
          </w:p>
        </w:tc>
      </w:tr>
      <w:tr w:rsidR="00440EB9" w:rsidRPr="00237EB4" w14:paraId="6B63ED4E" w14:textId="77777777" w:rsidTr="00FC58B5">
        <w:trPr>
          <w:trHeight w:val="531"/>
        </w:trPr>
        <w:tc>
          <w:tcPr>
            <w:tcW w:w="3681" w:type="dxa"/>
            <w:vAlign w:val="center"/>
          </w:tcPr>
          <w:p w14:paraId="6C845953" w14:textId="77777777" w:rsidR="00440EB9" w:rsidRPr="00EB4609" w:rsidRDefault="00440EB9" w:rsidP="00440EB9">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сроком не менее 1 месяца (из строки 01)</w:t>
            </w:r>
          </w:p>
        </w:tc>
        <w:tc>
          <w:tcPr>
            <w:tcW w:w="567" w:type="dxa"/>
            <w:vAlign w:val="center"/>
          </w:tcPr>
          <w:p w14:paraId="2C63A536" w14:textId="77777777" w:rsidR="00440EB9" w:rsidRPr="00EB4609" w:rsidRDefault="00440EB9" w:rsidP="00440EB9">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02</w:t>
            </w:r>
          </w:p>
        </w:tc>
        <w:tc>
          <w:tcPr>
            <w:tcW w:w="1417" w:type="dxa"/>
            <w:vAlign w:val="center"/>
          </w:tcPr>
          <w:p w14:paraId="05C5DD5D"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12C9FCF9"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59" w:type="dxa"/>
            <w:vAlign w:val="center"/>
          </w:tcPr>
          <w:p w14:paraId="69FA9B2B"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4E1FC219"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8" w:type="dxa"/>
            <w:vAlign w:val="center"/>
          </w:tcPr>
          <w:p w14:paraId="33660E20"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6D38C1A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356B2B2B" w14:textId="77777777" w:rsidR="00440EB9" w:rsidRPr="00EB4609" w:rsidRDefault="00440EB9" w:rsidP="00440EB9">
            <w:pPr>
              <w:jc w:val="center"/>
              <w:rPr>
                <w:rFonts w:ascii="Times New Roman" w:eastAsia="Times New Roman" w:hAnsi="Times New Roman" w:cs="Times New Roman"/>
                <w:sz w:val="20"/>
                <w:szCs w:val="20"/>
                <w:lang w:eastAsia="ru-RU"/>
              </w:rPr>
            </w:pPr>
          </w:p>
        </w:tc>
      </w:tr>
      <w:tr w:rsidR="00440EB9" w:rsidRPr="00237EB4" w14:paraId="1F49A048" w14:textId="77777777" w:rsidTr="00FC58B5">
        <w:trPr>
          <w:trHeight w:val="565"/>
        </w:trPr>
        <w:tc>
          <w:tcPr>
            <w:tcW w:w="3681" w:type="dxa"/>
            <w:vAlign w:val="center"/>
          </w:tcPr>
          <w:p w14:paraId="7393BD9F" w14:textId="77777777" w:rsidR="00440EB9" w:rsidRPr="00EB4609" w:rsidRDefault="00440EB9" w:rsidP="00440EB9">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по странам</w:t>
            </w:r>
            <w:r w:rsidR="006F676D">
              <w:rPr>
                <w:rFonts w:ascii="Times New Roman" w:eastAsia="Times New Roman" w:hAnsi="Times New Roman" w:cs="Times New Roman"/>
                <w:sz w:val="20"/>
                <w:szCs w:val="20"/>
                <w:lang w:eastAsia="ru-RU"/>
              </w:rPr>
              <w:t>, куда были направлены</w:t>
            </w:r>
            <w:r w:rsidRPr="00EB4609">
              <w:rPr>
                <w:rFonts w:ascii="Times New Roman" w:eastAsia="Times New Roman" w:hAnsi="Times New Roman" w:cs="Times New Roman"/>
                <w:sz w:val="20"/>
                <w:szCs w:val="20"/>
                <w:lang w:eastAsia="ru-RU"/>
              </w:rPr>
              <w:t xml:space="preserve"> (из строки 01):</w:t>
            </w:r>
          </w:p>
          <w:p w14:paraId="05DE795F" w14:textId="77777777" w:rsidR="00440EB9" w:rsidRPr="00EB4609" w:rsidRDefault="00440EB9" w:rsidP="00440EB9">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1</w:t>
            </w:r>
          </w:p>
        </w:tc>
        <w:tc>
          <w:tcPr>
            <w:tcW w:w="567" w:type="dxa"/>
            <w:vAlign w:val="center"/>
          </w:tcPr>
          <w:p w14:paraId="42E2E7AF"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15DF0AE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28B30495"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59" w:type="dxa"/>
            <w:vAlign w:val="center"/>
          </w:tcPr>
          <w:p w14:paraId="76C3A3D7"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4A715588"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8" w:type="dxa"/>
            <w:vAlign w:val="center"/>
          </w:tcPr>
          <w:p w14:paraId="78EB27E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7067DA62"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5B31C46E" w14:textId="77777777" w:rsidR="00440EB9" w:rsidRPr="00EB4609" w:rsidRDefault="00440EB9" w:rsidP="00440EB9">
            <w:pPr>
              <w:jc w:val="center"/>
              <w:rPr>
                <w:rFonts w:ascii="Times New Roman" w:eastAsia="Times New Roman" w:hAnsi="Times New Roman" w:cs="Times New Roman"/>
                <w:sz w:val="20"/>
                <w:szCs w:val="20"/>
                <w:lang w:eastAsia="ru-RU"/>
              </w:rPr>
            </w:pPr>
          </w:p>
        </w:tc>
      </w:tr>
      <w:tr w:rsidR="00440EB9" w:rsidRPr="00237EB4" w14:paraId="14E4F7BF" w14:textId="77777777" w:rsidTr="00FC58B5">
        <w:trPr>
          <w:trHeight w:val="405"/>
        </w:trPr>
        <w:tc>
          <w:tcPr>
            <w:tcW w:w="3681" w:type="dxa"/>
            <w:vAlign w:val="center"/>
          </w:tcPr>
          <w:p w14:paraId="6696A858" w14:textId="77777777" w:rsidR="00440EB9" w:rsidRPr="00EB4609" w:rsidRDefault="00440EB9" w:rsidP="00440EB9">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2</w:t>
            </w:r>
          </w:p>
        </w:tc>
        <w:tc>
          <w:tcPr>
            <w:tcW w:w="567" w:type="dxa"/>
            <w:vAlign w:val="center"/>
          </w:tcPr>
          <w:p w14:paraId="3CC52F08"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73AA116E"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5E6BACC2"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59" w:type="dxa"/>
            <w:vAlign w:val="center"/>
          </w:tcPr>
          <w:p w14:paraId="63CF7BCC"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29CD1B79"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8" w:type="dxa"/>
            <w:vAlign w:val="center"/>
          </w:tcPr>
          <w:p w14:paraId="3CA3CD0B"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72FE01E6"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159BCBC5" w14:textId="77777777" w:rsidR="00440EB9" w:rsidRPr="00EB4609" w:rsidRDefault="00440EB9" w:rsidP="00440EB9">
            <w:pPr>
              <w:jc w:val="center"/>
              <w:rPr>
                <w:rFonts w:ascii="Times New Roman" w:eastAsia="Times New Roman" w:hAnsi="Times New Roman" w:cs="Times New Roman"/>
                <w:sz w:val="20"/>
                <w:szCs w:val="20"/>
                <w:lang w:eastAsia="ru-RU"/>
              </w:rPr>
            </w:pPr>
          </w:p>
        </w:tc>
      </w:tr>
      <w:tr w:rsidR="00440EB9" w:rsidRPr="00237EB4" w14:paraId="4CBA1479" w14:textId="77777777" w:rsidTr="00FC58B5">
        <w:trPr>
          <w:trHeight w:val="424"/>
        </w:trPr>
        <w:tc>
          <w:tcPr>
            <w:tcW w:w="3681" w:type="dxa"/>
            <w:vAlign w:val="center"/>
          </w:tcPr>
          <w:p w14:paraId="2F011030" w14:textId="77777777" w:rsidR="00440EB9" w:rsidRPr="00EB4609" w:rsidRDefault="00440EB9" w:rsidP="00440EB9">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n</w:t>
            </w:r>
          </w:p>
        </w:tc>
        <w:tc>
          <w:tcPr>
            <w:tcW w:w="567" w:type="dxa"/>
            <w:vAlign w:val="center"/>
          </w:tcPr>
          <w:p w14:paraId="56D6C4F2"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084E6B02"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436BDF34"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59" w:type="dxa"/>
            <w:vAlign w:val="center"/>
          </w:tcPr>
          <w:p w14:paraId="1C5E9F91"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751C30B3"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8" w:type="dxa"/>
            <w:vAlign w:val="center"/>
          </w:tcPr>
          <w:p w14:paraId="5585379D"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417" w:type="dxa"/>
            <w:vAlign w:val="center"/>
          </w:tcPr>
          <w:p w14:paraId="72B37426" w14:textId="77777777" w:rsidR="00440EB9" w:rsidRPr="00EB4609" w:rsidRDefault="00440EB9" w:rsidP="00440EB9">
            <w:pPr>
              <w:jc w:val="center"/>
              <w:rPr>
                <w:rFonts w:ascii="Times New Roman" w:eastAsia="Times New Roman" w:hAnsi="Times New Roman" w:cs="Times New Roman"/>
                <w:sz w:val="20"/>
                <w:szCs w:val="20"/>
                <w:lang w:eastAsia="ru-RU"/>
              </w:rPr>
            </w:pPr>
          </w:p>
        </w:tc>
        <w:tc>
          <w:tcPr>
            <w:tcW w:w="1560" w:type="dxa"/>
            <w:vAlign w:val="center"/>
          </w:tcPr>
          <w:p w14:paraId="697BC825" w14:textId="77777777" w:rsidR="00440EB9" w:rsidRPr="00EB4609" w:rsidRDefault="00440EB9" w:rsidP="00440EB9">
            <w:pPr>
              <w:jc w:val="center"/>
              <w:rPr>
                <w:rFonts w:ascii="Times New Roman" w:eastAsia="Times New Roman" w:hAnsi="Times New Roman" w:cs="Times New Roman"/>
                <w:sz w:val="20"/>
                <w:szCs w:val="20"/>
                <w:lang w:eastAsia="ru-RU"/>
              </w:rPr>
            </w:pPr>
          </w:p>
        </w:tc>
      </w:tr>
    </w:tbl>
    <w:p w14:paraId="19B0486A" w14:textId="77777777" w:rsidR="00FC58B5" w:rsidRDefault="00FC58B5">
      <w:pPr>
        <w:rPr>
          <w:rFonts w:ascii="Times New Roman" w:eastAsia="Calibri" w:hAnsi="Times New Roman" w:cs="Times New Roman"/>
          <w:b/>
          <w:sz w:val="24"/>
          <w:szCs w:val="26"/>
        </w:rPr>
      </w:pPr>
      <w:bookmarkStart w:id="28" w:name="_Таблица_1.7._Информация"/>
      <w:bookmarkEnd w:id="28"/>
      <w:r>
        <w:rPr>
          <w:rFonts w:ascii="Times New Roman" w:eastAsia="Calibri" w:hAnsi="Times New Roman" w:cs="Times New Roman"/>
          <w:b/>
          <w:sz w:val="24"/>
          <w:szCs w:val="26"/>
        </w:rPr>
        <w:br w:type="page"/>
      </w:r>
    </w:p>
    <w:p w14:paraId="1AD6D7E9" w14:textId="23DBB052" w:rsidR="000A6138" w:rsidRPr="00237EB4" w:rsidRDefault="00D24B3C" w:rsidP="000A6138">
      <w:pPr>
        <w:keepNext/>
        <w:keepLines/>
        <w:widowControl w:val="0"/>
        <w:autoSpaceDE w:val="0"/>
        <w:autoSpaceDN w:val="0"/>
        <w:adjustRightInd w:val="0"/>
        <w:spacing w:before="40" w:after="0" w:line="240" w:lineRule="auto"/>
        <w:jc w:val="center"/>
        <w:outlineLvl w:val="1"/>
        <w:rPr>
          <w:rFonts w:ascii="Times New Roman" w:eastAsia="Times New Roman" w:hAnsi="Times New Roman" w:cs="Times New Roman"/>
          <w:b/>
          <w:sz w:val="16"/>
          <w:szCs w:val="18"/>
          <w:lang w:eastAsia="ru-RU"/>
        </w:rPr>
      </w:pPr>
      <w:r>
        <w:rPr>
          <w:rFonts w:ascii="Times New Roman" w:eastAsia="Calibri" w:hAnsi="Times New Roman" w:cs="Times New Roman"/>
          <w:b/>
          <w:sz w:val="24"/>
          <w:szCs w:val="26"/>
        </w:rPr>
        <w:t>Таблица 21</w:t>
      </w:r>
      <w:r w:rsidR="000A6138" w:rsidRPr="00237EB4">
        <w:rPr>
          <w:rFonts w:ascii="Times New Roman" w:eastAsia="Calibri" w:hAnsi="Times New Roman" w:cs="Times New Roman"/>
          <w:b/>
          <w:sz w:val="24"/>
          <w:szCs w:val="26"/>
        </w:rPr>
        <w:t xml:space="preserve">. Количество </w:t>
      </w:r>
      <w:r w:rsidR="00E90E8E" w:rsidRPr="00237EB4">
        <w:rPr>
          <w:rFonts w:ascii="Times New Roman" w:eastAsia="Calibri" w:hAnsi="Times New Roman" w:cs="Times New Roman"/>
          <w:b/>
          <w:sz w:val="24"/>
          <w:szCs w:val="26"/>
        </w:rPr>
        <w:t>обучающихся</w:t>
      </w:r>
      <w:r w:rsidR="00E90E8E">
        <w:rPr>
          <w:rFonts w:ascii="Times New Roman" w:eastAsia="Calibri" w:hAnsi="Times New Roman" w:cs="Times New Roman"/>
          <w:b/>
          <w:sz w:val="24"/>
          <w:szCs w:val="26"/>
        </w:rPr>
        <w:t xml:space="preserve"> и сотрудников</w:t>
      </w:r>
      <w:r w:rsidR="000A6138" w:rsidRPr="00237EB4">
        <w:rPr>
          <w:rFonts w:ascii="Times New Roman" w:eastAsia="Calibri" w:hAnsi="Times New Roman" w:cs="Times New Roman"/>
          <w:b/>
          <w:sz w:val="24"/>
          <w:szCs w:val="26"/>
        </w:rPr>
        <w:t xml:space="preserve"> научной организации, принявших участие в программах международной мобильности</w:t>
      </w:r>
      <w:r w:rsidR="00E90E8E">
        <w:rPr>
          <w:rFonts w:ascii="Times New Roman" w:eastAsia="Calibri" w:hAnsi="Times New Roman" w:cs="Times New Roman"/>
          <w:b/>
          <w:sz w:val="24"/>
          <w:szCs w:val="26"/>
        </w:rPr>
        <w:t xml:space="preserve"> </w:t>
      </w:r>
      <w:r w:rsidR="00B605B4">
        <w:rPr>
          <w:rFonts w:ascii="Times New Roman" w:eastAsia="Calibri" w:hAnsi="Times New Roman" w:cs="Times New Roman"/>
          <w:b/>
          <w:sz w:val="24"/>
          <w:szCs w:val="26"/>
        </w:rPr>
        <w:t>в</w:t>
      </w:r>
      <w:r w:rsidR="000A6138" w:rsidRPr="00237EB4">
        <w:rPr>
          <w:rFonts w:ascii="Times New Roman" w:eastAsia="Calibri" w:hAnsi="Times New Roman" w:cs="Times New Roman"/>
          <w:b/>
          <w:sz w:val="24"/>
          <w:szCs w:val="26"/>
        </w:rPr>
        <w:t xml:space="preserve"> </w:t>
      </w:r>
      <w:r w:rsidR="000A6138">
        <w:rPr>
          <w:rFonts w:ascii="Times New Roman" w:eastAsia="Calibri" w:hAnsi="Times New Roman" w:cs="Times New Roman"/>
          <w:b/>
          <w:sz w:val="24"/>
          <w:szCs w:val="26"/>
        </w:rPr>
        <w:t xml:space="preserve">2020 </w:t>
      </w:r>
      <w:r w:rsidR="000A6138" w:rsidRPr="00237EB4">
        <w:rPr>
          <w:rFonts w:ascii="Times New Roman" w:eastAsia="Calibri" w:hAnsi="Times New Roman" w:cs="Times New Roman"/>
          <w:b/>
          <w:sz w:val="24"/>
          <w:szCs w:val="26"/>
        </w:rPr>
        <w:t>год</w:t>
      </w:r>
      <w:r w:rsidR="00B605B4">
        <w:rPr>
          <w:rFonts w:ascii="Times New Roman" w:eastAsia="Calibri" w:hAnsi="Times New Roman" w:cs="Times New Roman"/>
          <w:b/>
          <w:sz w:val="24"/>
          <w:szCs w:val="26"/>
        </w:rPr>
        <w:t>у</w:t>
      </w:r>
      <w:r w:rsidR="00090398">
        <w:rPr>
          <w:rStyle w:val="af"/>
          <w:rFonts w:ascii="Times New Roman" w:eastAsia="Calibri" w:hAnsi="Times New Roman" w:cs="Times New Roman"/>
          <w:b/>
          <w:sz w:val="24"/>
          <w:szCs w:val="26"/>
        </w:rPr>
        <w:footnoteReference w:id="34"/>
      </w:r>
    </w:p>
    <w:p w14:paraId="3F25D179" w14:textId="77777777" w:rsidR="000A6138" w:rsidRPr="00237EB4" w:rsidRDefault="000A6138" w:rsidP="000A6138">
      <w:pPr>
        <w:spacing w:after="0" w:line="240" w:lineRule="exact"/>
        <w:jc w:val="right"/>
        <w:rPr>
          <w:rFonts w:ascii="Times New Roman" w:eastAsia="Times New Roman" w:hAnsi="Times New Roman" w:cs="Times New Roman"/>
          <w:sz w:val="18"/>
          <w:szCs w:val="18"/>
          <w:lang w:eastAsia="ru-RU"/>
        </w:rPr>
      </w:pPr>
      <w:r w:rsidRPr="00237EB4">
        <w:rPr>
          <w:rFonts w:ascii="Times New Roman" w:eastAsia="Times New Roman" w:hAnsi="Times New Roman" w:cs="Times New Roman"/>
          <w:sz w:val="18"/>
          <w:szCs w:val="18"/>
          <w:lang w:eastAsia="ru-RU"/>
        </w:rPr>
        <w:t>Код по ОКЕИ: человек – 792</w:t>
      </w:r>
    </w:p>
    <w:tbl>
      <w:tblPr>
        <w:tblStyle w:val="af0"/>
        <w:tblW w:w="14596" w:type="dxa"/>
        <w:tblLayout w:type="fixed"/>
        <w:tblLook w:val="04A0" w:firstRow="1" w:lastRow="0" w:firstColumn="1" w:lastColumn="0" w:noHBand="0" w:noVBand="1"/>
      </w:tblPr>
      <w:tblGrid>
        <w:gridCol w:w="3681"/>
        <w:gridCol w:w="567"/>
        <w:gridCol w:w="1417"/>
        <w:gridCol w:w="1418"/>
        <w:gridCol w:w="1559"/>
        <w:gridCol w:w="1559"/>
        <w:gridCol w:w="1418"/>
        <w:gridCol w:w="1417"/>
        <w:gridCol w:w="1560"/>
      </w:tblGrid>
      <w:tr w:rsidR="000A6138" w:rsidRPr="00237EB4" w14:paraId="64817034" w14:textId="77777777" w:rsidTr="00090398">
        <w:trPr>
          <w:cantSplit/>
          <w:trHeight w:val="2607"/>
        </w:trPr>
        <w:tc>
          <w:tcPr>
            <w:tcW w:w="3681" w:type="dxa"/>
            <w:vAlign w:val="center"/>
          </w:tcPr>
          <w:p w14:paraId="28E1E1E8"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Наименование показателя</w:t>
            </w:r>
          </w:p>
        </w:tc>
        <w:tc>
          <w:tcPr>
            <w:tcW w:w="567" w:type="dxa"/>
            <w:textDirection w:val="btLr"/>
            <w:vAlign w:val="center"/>
          </w:tcPr>
          <w:p w14:paraId="7CA437AD"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строки</w:t>
            </w:r>
          </w:p>
        </w:tc>
        <w:tc>
          <w:tcPr>
            <w:tcW w:w="1417" w:type="dxa"/>
            <w:textDirection w:val="btLr"/>
            <w:vAlign w:val="center"/>
          </w:tcPr>
          <w:p w14:paraId="42F8E31B"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Прохождение обучения/стажировки</w:t>
            </w:r>
          </w:p>
        </w:tc>
        <w:tc>
          <w:tcPr>
            <w:tcW w:w="1418" w:type="dxa"/>
            <w:textDirection w:val="btLr"/>
            <w:vAlign w:val="center"/>
          </w:tcPr>
          <w:p w14:paraId="612D5501"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Проведение НИОКР с использованием оборудования и инфраструктуры принимающей организации</w:t>
            </w:r>
          </w:p>
        </w:tc>
        <w:tc>
          <w:tcPr>
            <w:tcW w:w="1559" w:type="dxa"/>
            <w:textDirection w:val="btLr"/>
            <w:vAlign w:val="center"/>
          </w:tcPr>
          <w:p w14:paraId="2322EB2B"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Приняли участие в летних школах</w:t>
            </w:r>
          </w:p>
        </w:tc>
        <w:tc>
          <w:tcPr>
            <w:tcW w:w="1559" w:type="dxa"/>
            <w:textDirection w:val="btLr"/>
            <w:vAlign w:val="center"/>
          </w:tcPr>
          <w:p w14:paraId="0DA4A85E"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Приняли участие в зимних школах</w:t>
            </w:r>
          </w:p>
        </w:tc>
        <w:tc>
          <w:tcPr>
            <w:tcW w:w="1418" w:type="dxa"/>
            <w:textDirection w:val="btLr"/>
            <w:vAlign w:val="center"/>
          </w:tcPr>
          <w:p w14:paraId="00DBC62A"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Иной формат привлечения</w:t>
            </w:r>
          </w:p>
        </w:tc>
        <w:tc>
          <w:tcPr>
            <w:tcW w:w="1417" w:type="dxa"/>
            <w:textDirection w:val="btLr"/>
            <w:vAlign w:val="center"/>
          </w:tcPr>
          <w:p w14:paraId="0A4DEC96"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Всего по категориям международной мобильности (графы 3–7)</w:t>
            </w:r>
          </w:p>
        </w:tc>
        <w:tc>
          <w:tcPr>
            <w:tcW w:w="1560" w:type="dxa"/>
            <w:textDirection w:val="btLr"/>
            <w:vAlign w:val="center"/>
          </w:tcPr>
          <w:p w14:paraId="6A79FA3A" w14:textId="77777777" w:rsidR="000A6138" w:rsidRPr="00EB4609" w:rsidRDefault="000A6138" w:rsidP="00BB3EE3">
            <w:pPr>
              <w:ind w:left="113" w:right="113"/>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Из них (графа 8) количество иностранных граждан</w:t>
            </w:r>
          </w:p>
        </w:tc>
      </w:tr>
      <w:tr w:rsidR="000A6138" w:rsidRPr="00237EB4" w14:paraId="5A4F7EB9" w14:textId="77777777" w:rsidTr="00440EB9">
        <w:tc>
          <w:tcPr>
            <w:tcW w:w="3681" w:type="dxa"/>
            <w:vAlign w:val="center"/>
          </w:tcPr>
          <w:p w14:paraId="54BA570D"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1</w:t>
            </w:r>
          </w:p>
        </w:tc>
        <w:tc>
          <w:tcPr>
            <w:tcW w:w="567" w:type="dxa"/>
            <w:vAlign w:val="center"/>
          </w:tcPr>
          <w:p w14:paraId="0BAA779A"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2</w:t>
            </w:r>
          </w:p>
        </w:tc>
        <w:tc>
          <w:tcPr>
            <w:tcW w:w="1417" w:type="dxa"/>
            <w:vAlign w:val="center"/>
          </w:tcPr>
          <w:p w14:paraId="25BAF54F"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3</w:t>
            </w:r>
          </w:p>
        </w:tc>
        <w:tc>
          <w:tcPr>
            <w:tcW w:w="1418" w:type="dxa"/>
            <w:vAlign w:val="center"/>
          </w:tcPr>
          <w:p w14:paraId="1061B18B"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4</w:t>
            </w:r>
          </w:p>
        </w:tc>
        <w:tc>
          <w:tcPr>
            <w:tcW w:w="1559" w:type="dxa"/>
            <w:vAlign w:val="center"/>
          </w:tcPr>
          <w:p w14:paraId="0EE4CCCF"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5</w:t>
            </w:r>
          </w:p>
        </w:tc>
        <w:tc>
          <w:tcPr>
            <w:tcW w:w="1559" w:type="dxa"/>
            <w:vAlign w:val="center"/>
          </w:tcPr>
          <w:p w14:paraId="7A91D439"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6</w:t>
            </w:r>
          </w:p>
        </w:tc>
        <w:tc>
          <w:tcPr>
            <w:tcW w:w="1418" w:type="dxa"/>
            <w:vAlign w:val="center"/>
          </w:tcPr>
          <w:p w14:paraId="4787834C"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7</w:t>
            </w:r>
          </w:p>
        </w:tc>
        <w:tc>
          <w:tcPr>
            <w:tcW w:w="1417" w:type="dxa"/>
            <w:vAlign w:val="center"/>
          </w:tcPr>
          <w:p w14:paraId="34C4C65D"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8</w:t>
            </w:r>
          </w:p>
        </w:tc>
        <w:tc>
          <w:tcPr>
            <w:tcW w:w="1560" w:type="dxa"/>
            <w:vAlign w:val="center"/>
          </w:tcPr>
          <w:p w14:paraId="7BFAA9C2"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9</w:t>
            </w:r>
          </w:p>
        </w:tc>
      </w:tr>
      <w:tr w:rsidR="000A6138" w:rsidRPr="00237EB4" w14:paraId="4FDC0641" w14:textId="77777777" w:rsidTr="00440EB9">
        <w:trPr>
          <w:trHeight w:val="70"/>
        </w:trPr>
        <w:tc>
          <w:tcPr>
            <w:tcW w:w="3681" w:type="dxa"/>
            <w:vAlign w:val="center"/>
          </w:tcPr>
          <w:p w14:paraId="36BD53CD" w14:textId="77777777" w:rsidR="000A6138" w:rsidRPr="00EB4609" w:rsidRDefault="000A6138" w:rsidP="00BB3EE3">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 xml:space="preserve">Количество </w:t>
            </w:r>
            <w:r w:rsidR="00E90E8E" w:rsidRPr="00EB4609">
              <w:rPr>
                <w:rFonts w:ascii="Times New Roman" w:eastAsia="Times New Roman" w:hAnsi="Times New Roman" w:cs="Times New Roman"/>
                <w:sz w:val="20"/>
                <w:szCs w:val="20"/>
                <w:lang w:eastAsia="ru-RU"/>
              </w:rPr>
              <w:t>обучающихся и сотрудников</w:t>
            </w:r>
            <w:r w:rsidR="007D2C65">
              <w:rPr>
                <w:rFonts w:ascii="Times New Roman" w:eastAsia="Times New Roman" w:hAnsi="Times New Roman" w:cs="Times New Roman"/>
                <w:sz w:val="20"/>
                <w:szCs w:val="20"/>
                <w:lang w:eastAsia="ru-RU"/>
              </w:rPr>
              <w:t xml:space="preserve"> отчитывающейся научной организации</w:t>
            </w:r>
            <w:r w:rsidR="00E90E8E" w:rsidRPr="00EB4609">
              <w:rPr>
                <w:rFonts w:ascii="Times New Roman" w:eastAsia="Times New Roman" w:hAnsi="Times New Roman" w:cs="Times New Roman"/>
                <w:sz w:val="20"/>
                <w:szCs w:val="20"/>
                <w:lang w:eastAsia="ru-RU"/>
              </w:rPr>
              <w:t xml:space="preserve">, </w:t>
            </w:r>
            <w:r w:rsidRPr="00EB4609">
              <w:rPr>
                <w:rFonts w:ascii="Times New Roman" w:eastAsia="Times New Roman" w:hAnsi="Times New Roman" w:cs="Times New Roman"/>
                <w:sz w:val="20"/>
                <w:szCs w:val="20"/>
                <w:lang w:eastAsia="ru-RU"/>
              </w:rPr>
              <w:t>принявших участие в программах международной мобильности</w:t>
            </w:r>
          </w:p>
        </w:tc>
        <w:tc>
          <w:tcPr>
            <w:tcW w:w="567" w:type="dxa"/>
            <w:vAlign w:val="center"/>
          </w:tcPr>
          <w:p w14:paraId="1844BC16"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01</w:t>
            </w:r>
          </w:p>
        </w:tc>
        <w:tc>
          <w:tcPr>
            <w:tcW w:w="1417" w:type="dxa"/>
            <w:vAlign w:val="center"/>
          </w:tcPr>
          <w:p w14:paraId="1FF05EF4"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63776AA4"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7742F1A9"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5E3DE9A9"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0839EF9C"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31A9E6C6"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60" w:type="dxa"/>
            <w:vAlign w:val="center"/>
          </w:tcPr>
          <w:p w14:paraId="5E070F1F" w14:textId="77777777" w:rsidR="000A6138" w:rsidRPr="00EB4609" w:rsidRDefault="000A6138" w:rsidP="00BB3EE3">
            <w:pPr>
              <w:jc w:val="center"/>
              <w:rPr>
                <w:rFonts w:ascii="Times New Roman" w:eastAsia="Times New Roman" w:hAnsi="Times New Roman" w:cs="Times New Roman"/>
                <w:sz w:val="20"/>
                <w:szCs w:val="20"/>
                <w:lang w:eastAsia="ru-RU"/>
              </w:rPr>
            </w:pPr>
          </w:p>
        </w:tc>
      </w:tr>
      <w:tr w:rsidR="000A6138" w:rsidRPr="00237EB4" w14:paraId="1CCE391B" w14:textId="77777777" w:rsidTr="00440EB9">
        <w:trPr>
          <w:trHeight w:val="70"/>
        </w:trPr>
        <w:tc>
          <w:tcPr>
            <w:tcW w:w="3681" w:type="dxa"/>
            <w:vAlign w:val="center"/>
          </w:tcPr>
          <w:p w14:paraId="46E8DE54" w14:textId="77777777" w:rsidR="000A6138" w:rsidRPr="00EB4609" w:rsidRDefault="000A6138" w:rsidP="00BB3EE3">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сроком не менее 1 месяца (из строки 01)</w:t>
            </w:r>
          </w:p>
        </w:tc>
        <w:tc>
          <w:tcPr>
            <w:tcW w:w="567" w:type="dxa"/>
            <w:vAlign w:val="center"/>
          </w:tcPr>
          <w:p w14:paraId="6EA619E0" w14:textId="77777777" w:rsidR="000A6138" w:rsidRPr="00EB4609" w:rsidRDefault="000A6138" w:rsidP="00BB3EE3">
            <w:pPr>
              <w:jc w:val="cente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02</w:t>
            </w:r>
          </w:p>
        </w:tc>
        <w:tc>
          <w:tcPr>
            <w:tcW w:w="1417" w:type="dxa"/>
            <w:vAlign w:val="center"/>
          </w:tcPr>
          <w:p w14:paraId="753B8CA6"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088FBA43"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0CE95CDB"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6F9C001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4EBC7DF2"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3038960A"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60" w:type="dxa"/>
            <w:vAlign w:val="center"/>
          </w:tcPr>
          <w:p w14:paraId="05E0D168" w14:textId="77777777" w:rsidR="000A6138" w:rsidRPr="00EB4609" w:rsidRDefault="000A6138" w:rsidP="00BB3EE3">
            <w:pPr>
              <w:jc w:val="center"/>
              <w:rPr>
                <w:rFonts w:ascii="Times New Roman" w:eastAsia="Times New Roman" w:hAnsi="Times New Roman" w:cs="Times New Roman"/>
                <w:sz w:val="20"/>
                <w:szCs w:val="20"/>
                <w:lang w:eastAsia="ru-RU"/>
              </w:rPr>
            </w:pPr>
          </w:p>
        </w:tc>
      </w:tr>
      <w:tr w:rsidR="000A6138" w:rsidRPr="00237EB4" w14:paraId="62B319F2" w14:textId="77777777" w:rsidTr="00440EB9">
        <w:trPr>
          <w:trHeight w:val="99"/>
        </w:trPr>
        <w:tc>
          <w:tcPr>
            <w:tcW w:w="3681" w:type="dxa"/>
            <w:vAlign w:val="center"/>
          </w:tcPr>
          <w:p w14:paraId="2E718EBC" w14:textId="77777777" w:rsidR="006F676D" w:rsidRPr="00EB4609" w:rsidRDefault="006F676D" w:rsidP="006F676D">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в том числе по странам</w:t>
            </w:r>
            <w:r>
              <w:rPr>
                <w:rFonts w:ascii="Times New Roman" w:eastAsia="Times New Roman" w:hAnsi="Times New Roman" w:cs="Times New Roman"/>
                <w:sz w:val="20"/>
                <w:szCs w:val="20"/>
                <w:lang w:eastAsia="ru-RU"/>
              </w:rPr>
              <w:t>, куда были направлены</w:t>
            </w:r>
            <w:r w:rsidRPr="00EB4609">
              <w:rPr>
                <w:rFonts w:ascii="Times New Roman" w:eastAsia="Times New Roman" w:hAnsi="Times New Roman" w:cs="Times New Roman"/>
                <w:sz w:val="20"/>
                <w:szCs w:val="20"/>
                <w:lang w:eastAsia="ru-RU"/>
              </w:rPr>
              <w:t xml:space="preserve"> (из строки 01):</w:t>
            </w:r>
          </w:p>
          <w:p w14:paraId="557D988A" w14:textId="77777777" w:rsidR="000A6138" w:rsidRPr="00EB4609" w:rsidRDefault="006F676D" w:rsidP="006F676D">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1</w:t>
            </w:r>
          </w:p>
        </w:tc>
        <w:tc>
          <w:tcPr>
            <w:tcW w:w="567" w:type="dxa"/>
            <w:vAlign w:val="center"/>
          </w:tcPr>
          <w:p w14:paraId="4E51C29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31A3209B"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5A26968D"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156A7A90"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30ECA9E6"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023EB041"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39FC5CF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60" w:type="dxa"/>
            <w:vAlign w:val="center"/>
          </w:tcPr>
          <w:p w14:paraId="21876825" w14:textId="77777777" w:rsidR="000A6138" w:rsidRPr="00EB4609" w:rsidRDefault="000A6138" w:rsidP="00BB3EE3">
            <w:pPr>
              <w:jc w:val="center"/>
              <w:rPr>
                <w:rFonts w:ascii="Times New Roman" w:eastAsia="Times New Roman" w:hAnsi="Times New Roman" w:cs="Times New Roman"/>
                <w:sz w:val="20"/>
                <w:szCs w:val="20"/>
                <w:lang w:eastAsia="ru-RU"/>
              </w:rPr>
            </w:pPr>
          </w:p>
        </w:tc>
      </w:tr>
      <w:tr w:rsidR="000A6138" w:rsidRPr="00237EB4" w14:paraId="451C81C9" w14:textId="77777777" w:rsidTr="00440EB9">
        <w:trPr>
          <w:trHeight w:val="70"/>
        </w:trPr>
        <w:tc>
          <w:tcPr>
            <w:tcW w:w="3681" w:type="dxa"/>
            <w:vAlign w:val="center"/>
          </w:tcPr>
          <w:p w14:paraId="0BF75633" w14:textId="77777777" w:rsidR="000A6138" w:rsidRPr="00EB4609" w:rsidRDefault="000A6138" w:rsidP="00BB3EE3">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2</w:t>
            </w:r>
          </w:p>
        </w:tc>
        <w:tc>
          <w:tcPr>
            <w:tcW w:w="567" w:type="dxa"/>
            <w:vAlign w:val="center"/>
          </w:tcPr>
          <w:p w14:paraId="2AB28A9E"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1E7C89B2"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2ABB314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6A5E52CC"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3F9B4C6D"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43CFD627"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175766DE"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60" w:type="dxa"/>
            <w:vAlign w:val="center"/>
          </w:tcPr>
          <w:p w14:paraId="0F121E2E" w14:textId="77777777" w:rsidR="000A6138" w:rsidRPr="00EB4609" w:rsidRDefault="000A6138" w:rsidP="00BB3EE3">
            <w:pPr>
              <w:jc w:val="center"/>
              <w:rPr>
                <w:rFonts w:ascii="Times New Roman" w:eastAsia="Times New Roman" w:hAnsi="Times New Roman" w:cs="Times New Roman"/>
                <w:sz w:val="20"/>
                <w:szCs w:val="20"/>
                <w:lang w:eastAsia="ru-RU"/>
              </w:rPr>
            </w:pPr>
          </w:p>
        </w:tc>
      </w:tr>
      <w:tr w:rsidR="000A6138" w:rsidRPr="00237EB4" w14:paraId="109163A3" w14:textId="77777777" w:rsidTr="00440EB9">
        <w:trPr>
          <w:trHeight w:val="70"/>
        </w:trPr>
        <w:tc>
          <w:tcPr>
            <w:tcW w:w="3681" w:type="dxa"/>
            <w:vAlign w:val="center"/>
          </w:tcPr>
          <w:p w14:paraId="71ABC2E6" w14:textId="77777777" w:rsidR="000A6138" w:rsidRPr="00EB4609" w:rsidRDefault="000A6138" w:rsidP="00BB3EE3">
            <w:pPr>
              <w:rPr>
                <w:rFonts w:ascii="Times New Roman" w:eastAsia="Times New Roman" w:hAnsi="Times New Roman" w:cs="Times New Roman"/>
                <w:sz w:val="20"/>
                <w:szCs w:val="20"/>
                <w:lang w:eastAsia="ru-RU"/>
              </w:rPr>
            </w:pPr>
            <w:r w:rsidRPr="00EB4609">
              <w:rPr>
                <w:rFonts w:ascii="Times New Roman" w:eastAsia="Times New Roman" w:hAnsi="Times New Roman" w:cs="Times New Roman"/>
                <w:sz w:val="20"/>
                <w:szCs w:val="20"/>
                <w:lang w:eastAsia="ru-RU"/>
              </w:rPr>
              <w:t>cтрана n</w:t>
            </w:r>
          </w:p>
        </w:tc>
        <w:tc>
          <w:tcPr>
            <w:tcW w:w="567" w:type="dxa"/>
            <w:vAlign w:val="center"/>
          </w:tcPr>
          <w:p w14:paraId="6560EB50"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52303C5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1F87E57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3B7AFCD8"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59" w:type="dxa"/>
            <w:vAlign w:val="center"/>
          </w:tcPr>
          <w:p w14:paraId="7842B28C"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8" w:type="dxa"/>
            <w:vAlign w:val="center"/>
          </w:tcPr>
          <w:p w14:paraId="31C89B06"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417" w:type="dxa"/>
            <w:vAlign w:val="center"/>
          </w:tcPr>
          <w:p w14:paraId="77EFF9E3" w14:textId="77777777" w:rsidR="000A6138" w:rsidRPr="00EB4609" w:rsidRDefault="000A6138" w:rsidP="00BB3EE3">
            <w:pPr>
              <w:jc w:val="center"/>
              <w:rPr>
                <w:rFonts w:ascii="Times New Roman" w:eastAsia="Times New Roman" w:hAnsi="Times New Roman" w:cs="Times New Roman"/>
                <w:sz w:val="20"/>
                <w:szCs w:val="20"/>
                <w:lang w:eastAsia="ru-RU"/>
              </w:rPr>
            </w:pPr>
          </w:p>
        </w:tc>
        <w:tc>
          <w:tcPr>
            <w:tcW w:w="1560" w:type="dxa"/>
            <w:vAlign w:val="center"/>
          </w:tcPr>
          <w:p w14:paraId="4C5268F5" w14:textId="77777777" w:rsidR="000A6138" w:rsidRPr="00EB4609" w:rsidRDefault="000A6138" w:rsidP="00BB3EE3">
            <w:pPr>
              <w:jc w:val="center"/>
              <w:rPr>
                <w:rFonts w:ascii="Times New Roman" w:eastAsia="Times New Roman" w:hAnsi="Times New Roman" w:cs="Times New Roman"/>
                <w:sz w:val="20"/>
                <w:szCs w:val="20"/>
                <w:lang w:eastAsia="ru-RU"/>
              </w:rPr>
            </w:pPr>
          </w:p>
        </w:tc>
      </w:tr>
    </w:tbl>
    <w:p w14:paraId="2F0DF0A4" w14:textId="77777777" w:rsidR="00365E9B" w:rsidRDefault="00365E9B" w:rsidP="00365E9B">
      <w:pPr>
        <w:tabs>
          <w:tab w:val="left" w:pos="4666"/>
        </w:tabs>
        <w:spacing w:after="0" w:line="360" w:lineRule="exact"/>
        <w:rPr>
          <w:rFonts w:ascii="Times New Roman" w:eastAsia="Times New Roman" w:hAnsi="Times New Roman" w:cs="Times New Roman"/>
          <w:sz w:val="24"/>
          <w:szCs w:val="24"/>
        </w:rPr>
      </w:pPr>
    </w:p>
    <w:p w14:paraId="16FB856E" w14:textId="77777777" w:rsidR="00090398" w:rsidRDefault="00090398" w:rsidP="00365E9B">
      <w:pPr>
        <w:tabs>
          <w:tab w:val="left" w:pos="4666"/>
        </w:tabs>
        <w:spacing w:after="0" w:line="360" w:lineRule="exact"/>
        <w:rPr>
          <w:rFonts w:ascii="Times New Roman" w:eastAsia="Times New Roman" w:hAnsi="Times New Roman" w:cs="Times New Roman"/>
          <w:sz w:val="24"/>
          <w:szCs w:val="24"/>
        </w:rPr>
      </w:pPr>
    </w:p>
    <w:p w14:paraId="6B61D504" w14:textId="77777777" w:rsidR="00B86A60" w:rsidRPr="00B86A60" w:rsidRDefault="00B86A60" w:rsidP="00B86A60">
      <w:pPr>
        <w:tabs>
          <w:tab w:val="left" w:pos="4666"/>
        </w:tabs>
        <w:spacing w:after="0" w:line="240" w:lineRule="exact"/>
        <w:rPr>
          <w:rFonts w:ascii="Times New Roman" w:eastAsia="Times New Roman" w:hAnsi="Times New Roman" w:cs="Times New Roman"/>
          <w:sz w:val="24"/>
          <w:szCs w:val="24"/>
        </w:rPr>
      </w:pPr>
      <w:r w:rsidRPr="00B86A60">
        <w:rPr>
          <w:rFonts w:ascii="Times New Roman" w:eastAsia="Times New Roman" w:hAnsi="Times New Roman" w:cs="Times New Roman"/>
          <w:sz w:val="24"/>
          <w:szCs w:val="24"/>
        </w:rPr>
        <w:t>Руководитель организац</w:t>
      </w:r>
      <w:r w:rsidR="00FC58B5">
        <w:rPr>
          <w:rFonts w:ascii="Times New Roman" w:eastAsia="Times New Roman" w:hAnsi="Times New Roman" w:cs="Times New Roman"/>
          <w:sz w:val="24"/>
          <w:szCs w:val="24"/>
        </w:rPr>
        <w:t xml:space="preserve">ии </w:t>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r>
      <w:r w:rsidR="00FC58B5">
        <w:rPr>
          <w:rFonts w:ascii="Times New Roman" w:eastAsia="Times New Roman" w:hAnsi="Times New Roman" w:cs="Times New Roman"/>
          <w:sz w:val="24"/>
          <w:szCs w:val="24"/>
        </w:rPr>
        <w:tab/>
        <w:t>__________________</w:t>
      </w:r>
      <w:r w:rsidRPr="00B86A60">
        <w:rPr>
          <w:rFonts w:ascii="Times New Roman" w:eastAsia="Times New Roman" w:hAnsi="Times New Roman" w:cs="Times New Roman"/>
          <w:sz w:val="24"/>
          <w:szCs w:val="24"/>
        </w:rPr>
        <w:t>/___________/</w:t>
      </w:r>
    </w:p>
    <w:p w14:paraId="2335E42E" w14:textId="7299EB02" w:rsidR="00B86A60" w:rsidRDefault="00B86A60" w:rsidP="00FC58B5">
      <w:pPr>
        <w:spacing w:after="0" w:line="240" w:lineRule="exact"/>
        <w:ind w:left="10620" w:firstLine="708"/>
        <w:rPr>
          <w:rFonts w:ascii="Times New Roman" w:eastAsia="Times New Roman" w:hAnsi="Times New Roman" w:cs="Times New Roman"/>
          <w:sz w:val="24"/>
          <w:szCs w:val="24"/>
          <w:vertAlign w:val="subscript"/>
        </w:rPr>
      </w:pPr>
      <w:r w:rsidRPr="00B86A60">
        <w:rPr>
          <w:rFonts w:ascii="Times New Roman" w:eastAsia="Times New Roman" w:hAnsi="Times New Roman" w:cs="Times New Roman"/>
          <w:sz w:val="24"/>
          <w:szCs w:val="24"/>
          <w:vertAlign w:val="subscript"/>
        </w:rPr>
        <w:t xml:space="preserve">(подпись) </w:t>
      </w:r>
      <w:r w:rsidR="00365E9B">
        <w:rPr>
          <w:rFonts w:ascii="Times New Roman" w:eastAsia="Times New Roman" w:hAnsi="Times New Roman" w:cs="Times New Roman"/>
          <w:sz w:val="24"/>
          <w:szCs w:val="24"/>
          <w:vertAlign w:val="subscript"/>
        </w:rPr>
        <w:tab/>
        <w:t xml:space="preserve">    </w:t>
      </w:r>
      <w:r w:rsidR="00FC58B5">
        <w:rPr>
          <w:rFonts w:ascii="Times New Roman" w:eastAsia="Times New Roman" w:hAnsi="Times New Roman" w:cs="Times New Roman"/>
          <w:sz w:val="24"/>
          <w:szCs w:val="24"/>
          <w:vertAlign w:val="subscript"/>
        </w:rPr>
        <w:t xml:space="preserve"> </w:t>
      </w:r>
      <w:r w:rsidRPr="00B86A60">
        <w:rPr>
          <w:rFonts w:ascii="Times New Roman" w:eastAsia="Times New Roman" w:hAnsi="Times New Roman" w:cs="Times New Roman"/>
          <w:sz w:val="24"/>
          <w:szCs w:val="24"/>
          <w:vertAlign w:val="subscript"/>
        </w:rPr>
        <w:t>(</w:t>
      </w:r>
      <w:r w:rsidR="00D51A42">
        <w:rPr>
          <w:rFonts w:ascii="Times New Roman" w:eastAsia="Times New Roman" w:hAnsi="Times New Roman" w:cs="Times New Roman"/>
          <w:sz w:val="24"/>
          <w:szCs w:val="24"/>
          <w:vertAlign w:val="subscript"/>
        </w:rPr>
        <w:t>р</w:t>
      </w:r>
      <w:r w:rsidRPr="00B86A60">
        <w:rPr>
          <w:rFonts w:ascii="Times New Roman" w:eastAsia="Times New Roman" w:hAnsi="Times New Roman" w:cs="Times New Roman"/>
          <w:sz w:val="24"/>
          <w:szCs w:val="24"/>
          <w:vertAlign w:val="subscript"/>
        </w:rPr>
        <w:t>асшифровка)</w:t>
      </w:r>
    </w:p>
    <w:p w14:paraId="657F7793" w14:textId="77777777" w:rsidR="00D51A42" w:rsidRPr="00B86A60" w:rsidRDefault="00D51A42" w:rsidP="00B86A60">
      <w:pPr>
        <w:spacing w:after="0" w:line="240" w:lineRule="exact"/>
        <w:ind w:left="10620" w:firstLine="708"/>
        <w:rPr>
          <w:rFonts w:ascii="Times New Roman" w:eastAsia="Times New Roman" w:hAnsi="Times New Roman" w:cs="Times New Roman"/>
          <w:sz w:val="24"/>
          <w:szCs w:val="24"/>
          <w:vertAlign w:val="subscript"/>
        </w:rPr>
      </w:pPr>
    </w:p>
    <w:p w14:paraId="661B2B73" w14:textId="77777777" w:rsidR="00B86A60" w:rsidRPr="00B86A60" w:rsidRDefault="00E90E8E" w:rsidP="00B86A6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 202</w:t>
      </w:r>
      <w:r w:rsidR="00FC58B5">
        <w:rPr>
          <w:rFonts w:ascii="Times New Roman" w:eastAsia="Times New Roman" w:hAnsi="Times New Roman" w:cs="Times New Roman"/>
          <w:sz w:val="24"/>
          <w:szCs w:val="24"/>
        </w:rPr>
        <w:t>_</w:t>
      </w:r>
      <w:r w:rsidR="00B86A60" w:rsidRPr="00B86A60">
        <w:rPr>
          <w:rFonts w:ascii="Times New Roman" w:eastAsia="Times New Roman" w:hAnsi="Times New Roman" w:cs="Times New Roman"/>
          <w:sz w:val="24"/>
          <w:szCs w:val="24"/>
        </w:rPr>
        <w:t xml:space="preserve"> г.</w:t>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r>
      <w:r w:rsidR="00B86A60" w:rsidRPr="00B86A60">
        <w:rPr>
          <w:rFonts w:ascii="Times New Roman" w:eastAsia="Times New Roman" w:hAnsi="Times New Roman" w:cs="Times New Roman"/>
          <w:sz w:val="24"/>
          <w:szCs w:val="24"/>
        </w:rPr>
        <w:tab/>
        <w:t>М. П.</w:t>
      </w:r>
    </w:p>
    <w:sectPr w:rsidR="00B86A60" w:rsidRPr="00B86A60" w:rsidSect="00F83504">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A799" w14:textId="77777777" w:rsidR="00097724" w:rsidRDefault="00097724" w:rsidP="00237EB4">
      <w:pPr>
        <w:spacing w:after="0" w:line="240" w:lineRule="auto"/>
      </w:pPr>
      <w:r>
        <w:separator/>
      </w:r>
    </w:p>
  </w:endnote>
  <w:endnote w:type="continuationSeparator" w:id="0">
    <w:p w14:paraId="5E3A5408" w14:textId="77777777" w:rsidR="00097724" w:rsidRDefault="00097724" w:rsidP="0023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56992"/>
      <w:docPartObj>
        <w:docPartGallery w:val="Page Numbers (Bottom of Page)"/>
        <w:docPartUnique/>
      </w:docPartObj>
    </w:sdtPr>
    <w:sdtEndPr/>
    <w:sdtContent>
      <w:p w14:paraId="44951375" w14:textId="77777777" w:rsidR="00123082" w:rsidRDefault="00123082">
        <w:pPr>
          <w:pStyle w:val="a6"/>
          <w:jc w:val="right"/>
        </w:pPr>
        <w:r>
          <w:fldChar w:fldCharType="begin"/>
        </w:r>
        <w:r>
          <w:instrText>PAGE   \* MERGEFORMAT</w:instrText>
        </w:r>
        <w:r>
          <w:fldChar w:fldCharType="separate"/>
        </w:r>
        <w:r w:rsidR="00746DCE">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FAD6" w14:textId="77777777" w:rsidR="00097724" w:rsidRDefault="00097724" w:rsidP="00237EB4">
      <w:pPr>
        <w:spacing w:after="0" w:line="240" w:lineRule="auto"/>
      </w:pPr>
      <w:r>
        <w:separator/>
      </w:r>
    </w:p>
  </w:footnote>
  <w:footnote w:type="continuationSeparator" w:id="0">
    <w:p w14:paraId="0C568DB3" w14:textId="77777777" w:rsidR="00097724" w:rsidRDefault="00097724" w:rsidP="00237EB4">
      <w:pPr>
        <w:spacing w:after="0" w:line="240" w:lineRule="auto"/>
      </w:pPr>
      <w:r>
        <w:continuationSeparator/>
      </w:r>
    </w:p>
  </w:footnote>
  <w:footnote w:id="1">
    <w:p w14:paraId="708075AA" w14:textId="4CB9989C"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2">
    <w:p w14:paraId="56AEA56C" w14:textId="77777777" w:rsidR="00123082" w:rsidRDefault="00123082">
      <w:pPr>
        <w:pStyle w:val="ad"/>
      </w:pPr>
      <w:r>
        <w:rPr>
          <w:rStyle w:val="af"/>
        </w:rPr>
        <w:footnoteRef/>
      </w:r>
      <w:r>
        <w:t xml:space="preserve"> Справочно.</w:t>
      </w:r>
    </w:p>
  </w:footnote>
  <w:footnote w:id="3">
    <w:p w14:paraId="3C13F02A" w14:textId="77777777" w:rsidR="00123082" w:rsidRDefault="00123082">
      <w:pPr>
        <w:pStyle w:val="ad"/>
      </w:pPr>
      <w:r>
        <w:rPr>
          <w:rStyle w:val="af"/>
        </w:rPr>
        <w:footnoteRef/>
      </w:r>
      <w:r>
        <w:t xml:space="preserve"> Здесь и далее учитываются ученые степени, получившие п</w:t>
      </w:r>
      <w:r w:rsidRPr="002F592A">
        <w:t>ризнание в Российской Федерации</w:t>
      </w:r>
      <w:r>
        <w:t>.</w:t>
      </w:r>
    </w:p>
  </w:footnote>
  <w:footnote w:id="4">
    <w:p w14:paraId="6004A400" w14:textId="77777777" w:rsidR="00123082" w:rsidRDefault="00123082" w:rsidP="00921129">
      <w:pPr>
        <w:pStyle w:val="ad"/>
        <w:spacing w:line="240" w:lineRule="exact"/>
        <w:jc w:val="both"/>
      </w:pPr>
      <w:r>
        <w:rPr>
          <w:rStyle w:val="af"/>
        </w:rPr>
        <w:footnoteRef/>
      </w:r>
      <w:r>
        <w:t xml:space="preserve"> </w:t>
      </w:r>
      <w:r w:rsidRPr="00264910">
        <w:t>Работник до 39 лет включительно.</w:t>
      </w:r>
    </w:p>
  </w:footnote>
  <w:footnote w:id="5">
    <w:p w14:paraId="30873809" w14:textId="0E950E3A"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6">
    <w:p w14:paraId="07197C80" w14:textId="77777777" w:rsidR="00123082" w:rsidRPr="00264910" w:rsidRDefault="00123082" w:rsidP="009E6F7C">
      <w:pPr>
        <w:pStyle w:val="ad"/>
        <w:spacing w:line="240" w:lineRule="exact"/>
        <w:jc w:val="both"/>
      </w:pPr>
      <w:r w:rsidRPr="00264910">
        <w:rPr>
          <w:rStyle w:val="af"/>
        </w:rPr>
        <w:footnoteRef/>
      </w:r>
      <w:r w:rsidRPr="00264910">
        <w:t xml:space="preserve"> Исходя из наиболее поздней даты регистрации в соответствующем патентном ведомстве.</w:t>
      </w:r>
    </w:p>
  </w:footnote>
  <w:footnote w:id="7">
    <w:p w14:paraId="77C9F551" w14:textId="77777777" w:rsidR="00123082" w:rsidRPr="00647A71" w:rsidRDefault="00123082" w:rsidP="009E6F7C">
      <w:pPr>
        <w:pStyle w:val="ad"/>
        <w:spacing w:line="240" w:lineRule="exact"/>
        <w:jc w:val="both"/>
      </w:pPr>
      <w:r w:rsidRPr="00264910">
        <w:rPr>
          <w:rStyle w:val="af"/>
        </w:rPr>
        <w:footnoteRef/>
      </w:r>
      <w:r w:rsidRPr="00264910">
        <w:t xml:space="preserve"> </w:t>
      </w:r>
      <w:hyperlink r:id="rId1" w:history="1">
        <w:r w:rsidRPr="00AA7422">
          <w:rPr>
            <w:rStyle w:val="aff3"/>
            <w:color w:val="auto"/>
            <w:u w:val="none"/>
          </w:rPr>
          <w:t>http://www.oecd.org/about/members-and-partners/</w:t>
        </w:r>
      </w:hyperlink>
      <w:r w:rsidRPr="00AA7422">
        <w:rPr>
          <w:rStyle w:val="aff3"/>
          <w:color w:val="auto"/>
          <w:u w:val="none"/>
        </w:rPr>
        <w:t>.</w:t>
      </w:r>
    </w:p>
  </w:footnote>
  <w:footnote w:id="8">
    <w:p w14:paraId="77235D3D" w14:textId="51E406EE"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9">
    <w:p w14:paraId="19D514D2" w14:textId="77777777" w:rsidR="00123082" w:rsidRDefault="00123082">
      <w:pPr>
        <w:pStyle w:val="ad"/>
      </w:pPr>
      <w:r>
        <w:rPr>
          <w:rStyle w:val="af"/>
        </w:rPr>
        <w:footnoteRef/>
      </w:r>
      <w:r>
        <w:t xml:space="preserve"> Справочно.</w:t>
      </w:r>
    </w:p>
  </w:footnote>
  <w:footnote w:id="10">
    <w:p w14:paraId="550C72C3" w14:textId="76F0DA39"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11">
    <w:p w14:paraId="1E8C8173" w14:textId="77777777" w:rsidR="00123082" w:rsidRDefault="00123082">
      <w:pPr>
        <w:pStyle w:val="ad"/>
      </w:pPr>
      <w:r>
        <w:rPr>
          <w:rStyle w:val="af"/>
        </w:rPr>
        <w:footnoteRef/>
      </w:r>
      <w:r>
        <w:t xml:space="preserve"> Здесь и далее учитываются ученые степени, получившие п</w:t>
      </w:r>
      <w:r w:rsidRPr="002F592A">
        <w:t>ризнание в Российской Федерации</w:t>
      </w:r>
      <w:r>
        <w:t>.</w:t>
      </w:r>
    </w:p>
  </w:footnote>
  <w:footnote w:id="12">
    <w:p w14:paraId="0F4EE55B" w14:textId="77777777" w:rsidR="00123082" w:rsidRPr="00264910" w:rsidRDefault="00123082" w:rsidP="00200EBA">
      <w:pPr>
        <w:pStyle w:val="ad"/>
        <w:spacing w:line="240" w:lineRule="exact"/>
        <w:jc w:val="both"/>
      </w:pPr>
      <w:r w:rsidRPr="00CC18D2">
        <w:rPr>
          <w:rStyle w:val="af"/>
        </w:rPr>
        <w:footnoteRef/>
      </w:r>
      <w:r w:rsidRPr="00CC18D2">
        <w:t xml:space="preserve"> Работник до 39 лет включительно.</w:t>
      </w:r>
      <w:r w:rsidRPr="00CC18D2">
        <w:rPr>
          <w:rFonts w:eastAsiaTheme="minorHAnsi"/>
          <w:spacing w:val="-2"/>
          <w:lang w:eastAsia="en-US"/>
        </w:rPr>
        <w:t xml:space="preserve"> Применительно</w:t>
      </w:r>
      <w:r w:rsidRPr="00CC18D2">
        <w:rPr>
          <w:spacing w:val="-2"/>
        </w:rPr>
        <w:t xml:space="preserve"> к категории научных работников (коды «1–12» </w:t>
      </w:r>
      <w:r w:rsidRPr="00CC18D2">
        <w:rPr>
          <w:rFonts w:eastAsiaTheme="minorHAnsi"/>
          <w:spacing w:val="-2"/>
          <w:lang w:eastAsia="en-US"/>
        </w:rPr>
        <w:t>из графы 1</w:t>
      </w:r>
      <w:r w:rsidRPr="00CC18D2">
        <w:rPr>
          <w:spacing w:val="-2"/>
        </w:rPr>
        <w:t>2)</w:t>
      </w:r>
      <w:r w:rsidRPr="00CC18D2">
        <w:rPr>
          <w:rFonts w:eastAsiaTheme="minorHAnsi"/>
          <w:spacing w:val="-2"/>
          <w:lang w:eastAsia="en-US"/>
        </w:rPr>
        <w:t>.</w:t>
      </w:r>
    </w:p>
  </w:footnote>
  <w:footnote w:id="13">
    <w:p w14:paraId="60C19FF6" w14:textId="77777777" w:rsidR="00123082" w:rsidRPr="00264910" w:rsidRDefault="00123082" w:rsidP="00200EBA">
      <w:pPr>
        <w:pStyle w:val="ConsPlusTitle"/>
        <w:spacing w:line="240" w:lineRule="exact"/>
        <w:jc w:val="both"/>
        <w:rPr>
          <w:rFonts w:ascii="Times New Roman" w:hAnsi="Times New Roman"/>
          <w:sz w:val="20"/>
          <w:szCs w:val="20"/>
        </w:rPr>
      </w:pPr>
      <w:r w:rsidRPr="00060937">
        <w:rPr>
          <w:rStyle w:val="af"/>
          <w:rFonts w:ascii="Times New Roman" w:hAnsi="Times New Roman"/>
          <w:b w:val="0"/>
          <w:sz w:val="20"/>
          <w:szCs w:val="20"/>
        </w:rPr>
        <w:footnoteRef/>
      </w:r>
      <w:r w:rsidRPr="00264910">
        <w:rPr>
          <w:rFonts w:ascii="Times New Roman" w:hAnsi="Times New Roman"/>
          <w:b w:val="0"/>
          <w:sz w:val="20"/>
          <w:szCs w:val="20"/>
        </w:rPr>
        <w:t xml:space="preserve"> В соответствии с Номенклатурой научных специальностей, по которым присуждаются ученые степени, утвержденной </w:t>
      </w:r>
      <w:hyperlink r:id="rId2"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14">
    <w:p w14:paraId="4E8F8462" w14:textId="5BADEEBB"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15">
    <w:p w14:paraId="7F227A47" w14:textId="77777777" w:rsidR="00123082" w:rsidRDefault="00123082">
      <w:pPr>
        <w:pStyle w:val="ad"/>
      </w:pPr>
      <w:r>
        <w:rPr>
          <w:rStyle w:val="af"/>
        </w:rPr>
        <w:footnoteRef/>
      </w:r>
      <w:r>
        <w:t xml:space="preserve"> Здесь и далее учитываются ученые степени, получившие п</w:t>
      </w:r>
      <w:r w:rsidRPr="002F592A">
        <w:t>ризнание в Российской Федерации</w:t>
      </w:r>
      <w:r>
        <w:t>.</w:t>
      </w:r>
    </w:p>
  </w:footnote>
  <w:footnote w:id="16">
    <w:p w14:paraId="68B9F4CB" w14:textId="650C8B62" w:rsidR="00123082" w:rsidRPr="00264910" w:rsidRDefault="00123082" w:rsidP="009A7537">
      <w:pPr>
        <w:pStyle w:val="ad"/>
        <w:spacing w:line="240" w:lineRule="exact"/>
        <w:jc w:val="both"/>
      </w:pPr>
      <w:r w:rsidRPr="00CC18D2">
        <w:rPr>
          <w:rStyle w:val="af"/>
        </w:rPr>
        <w:footnoteRef/>
      </w:r>
      <w:r w:rsidRPr="00CC18D2">
        <w:t xml:space="preserve"> Работник до 39 лет включительно.</w:t>
      </w:r>
      <w:r w:rsidRPr="00CC18D2">
        <w:rPr>
          <w:rFonts w:eastAsiaTheme="minorHAnsi"/>
          <w:spacing w:val="-2"/>
          <w:lang w:eastAsia="en-US"/>
        </w:rPr>
        <w:t xml:space="preserve"> Применительно</w:t>
      </w:r>
      <w:r w:rsidRPr="00CC18D2">
        <w:rPr>
          <w:spacing w:val="-2"/>
        </w:rPr>
        <w:t xml:space="preserve"> к категории научных работников (коды «1–12» </w:t>
      </w:r>
      <w:r>
        <w:rPr>
          <w:spacing w:val="-2"/>
        </w:rPr>
        <w:t>из</w:t>
      </w:r>
      <w:r w:rsidRPr="00CC18D2">
        <w:rPr>
          <w:rFonts w:eastAsiaTheme="minorHAnsi"/>
          <w:spacing w:val="-2"/>
          <w:lang w:eastAsia="en-US"/>
        </w:rPr>
        <w:t xml:space="preserve"> граф</w:t>
      </w:r>
      <w:r>
        <w:rPr>
          <w:rFonts w:eastAsiaTheme="minorHAnsi"/>
          <w:spacing w:val="-2"/>
          <w:lang w:eastAsia="en-US"/>
        </w:rPr>
        <w:t>ы</w:t>
      </w:r>
      <w:r w:rsidRPr="00CC18D2">
        <w:rPr>
          <w:rFonts w:eastAsiaTheme="minorHAnsi"/>
          <w:spacing w:val="-2"/>
          <w:lang w:eastAsia="en-US"/>
        </w:rPr>
        <w:t xml:space="preserve"> 1</w:t>
      </w:r>
      <w:r w:rsidRPr="00CC18D2">
        <w:rPr>
          <w:spacing w:val="-2"/>
        </w:rPr>
        <w:t>2)</w:t>
      </w:r>
      <w:r w:rsidRPr="00CC18D2">
        <w:rPr>
          <w:rFonts w:eastAsiaTheme="minorHAnsi"/>
          <w:spacing w:val="-2"/>
          <w:lang w:eastAsia="en-US"/>
        </w:rPr>
        <w:t>.</w:t>
      </w:r>
    </w:p>
  </w:footnote>
  <w:footnote w:id="17">
    <w:p w14:paraId="40F10B74" w14:textId="77777777" w:rsidR="00123082" w:rsidRPr="00264910" w:rsidRDefault="00123082" w:rsidP="009A7537">
      <w:pPr>
        <w:pStyle w:val="ConsPlusTitle"/>
        <w:spacing w:line="240" w:lineRule="exact"/>
        <w:jc w:val="both"/>
        <w:rPr>
          <w:rFonts w:ascii="Times New Roman" w:hAnsi="Times New Roman"/>
          <w:sz w:val="20"/>
          <w:szCs w:val="20"/>
        </w:rPr>
      </w:pPr>
      <w:r w:rsidRPr="008C2D83">
        <w:rPr>
          <w:rStyle w:val="af"/>
          <w:rFonts w:ascii="Times New Roman" w:hAnsi="Times New Roman"/>
          <w:b w:val="0"/>
          <w:sz w:val="20"/>
          <w:szCs w:val="20"/>
        </w:rPr>
        <w:footnoteRef/>
      </w:r>
      <w:r w:rsidRPr="00264910">
        <w:rPr>
          <w:rFonts w:ascii="Times New Roman" w:hAnsi="Times New Roman"/>
          <w:b w:val="0"/>
          <w:sz w:val="20"/>
          <w:szCs w:val="20"/>
        </w:rPr>
        <w:t xml:space="preserve"> В соответствии с Номенклатурой научных специальностей, по которым присуждаются ученые степени, утвержденной </w:t>
      </w:r>
      <w:hyperlink r:id="rId3"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18">
    <w:p w14:paraId="7A5136B5" w14:textId="77777777" w:rsidR="00123082" w:rsidRDefault="00123082" w:rsidP="002F592A">
      <w:pPr>
        <w:pStyle w:val="ad"/>
        <w:spacing w:line="240" w:lineRule="exact"/>
        <w:jc w:val="both"/>
      </w:pPr>
      <w:r>
        <w:rPr>
          <w:rStyle w:val="af"/>
        </w:rPr>
        <w:footnoteRef/>
      </w:r>
      <w:r>
        <w:t xml:space="preserve"> Учитываются ученые степени, получившие п</w:t>
      </w:r>
      <w:r w:rsidRPr="002F592A">
        <w:t>ризнание в Российской Федерации.</w:t>
      </w:r>
    </w:p>
  </w:footnote>
  <w:footnote w:id="19">
    <w:p w14:paraId="18ACA83B" w14:textId="326B4571" w:rsidR="00123082" w:rsidRPr="00264910" w:rsidRDefault="00123082" w:rsidP="00200EBA">
      <w:pPr>
        <w:pStyle w:val="ad"/>
        <w:spacing w:line="240" w:lineRule="exact"/>
        <w:jc w:val="both"/>
      </w:pPr>
      <w:r w:rsidRPr="00CC18D2">
        <w:rPr>
          <w:vertAlign w:val="superscript"/>
        </w:rPr>
        <w:footnoteRef/>
      </w:r>
      <w:r w:rsidRPr="00CC18D2">
        <w:t xml:space="preserve"> Работник до 39 лет включительно.</w:t>
      </w:r>
      <w:r w:rsidRPr="00CC18D2">
        <w:rPr>
          <w:rFonts w:eastAsiaTheme="minorHAnsi"/>
          <w:spacing w:val="-2"/>
          <w:lang w:eastAsia="en-US"/>
        </w:rPr>
        <w:t xml:space="preserve"> Применительно</w:t>
      </w:r>
      <w:r w:rsidRPr="00CC18D2">
        <w:rPr>
          <w:spacing w:val="-2"/>
        </w:rPr>
        <w:t xml:space="preserve"> к категории «научный работник (код «1» </w:t>
      </w:r>
      <w:r>
        <w:rPr>
          <w:spacing w:val="-2"/>
        </w:rPr>
        <w:t>и</w:t>
      </w:r>
      <w:r w:rsidRPr="00CC18D2">
        <w:rPr>
          <w:rFonts w:eastAsiaTheme="minorHAnsi"/>
          <w:spacing w:val="-2"/>
          <w:lang w:eastAsia="en-US"/>
        </w:rPr>
        <w:t>з графы 10).</w:t>
      </w:r>
    </w:p>
  </w:footnote>
  <w:footnote w:id="20">
    <w:p w14:paraId="32BE9742" w14:textId="77777777" w:rsidR="00123082" w:rsidRPr="00264910" w:rsidRDefault="00123082" w:rsidP="00200EBA">
      <w:pPr>
        <w:pStyle w:val="ConsPlusTitle"/>
        <w:spacing w:line="240" w:lineRule="exact"/>
        <w:jc w:val="both"/>
        <w:rPr>
          <w:rFonts w:ascii="Times New Roman" w:hAnsi="Times New Roman"/>
          <w:sz w:val="20"/>
          <w:szCs w:val="20"/>
        </w:rPr>
      </w:pPr>
      <w:r w:rsidRPr="002F592A">
        <w:rPr>
          <w:rStyle w:val="af"/>
          <w:rFonts w:ascii="Times New Roman" w:hAnsi="Times New Roman"/>
          <w:b w:val="0"/>
          <w:sz w:val="20"/>
          <w:szCs w:val="20"/>
        </w:rPr>
        <w:footnoteRef/>
      </w:r>
      <w:r w:rsidRPr="00264910">
        <w:rPr>
          <w:rFonts w:ascii="Times New Roman" w:hAnsi="Times New Roman"/>
          <w:b w:val="0"/>
          <w:sz w:val="20"/>
          <w:szCs w:val="20"/>
        </w:rPr>
        <w:t xml:space="preserve"> В соответствии с Номенклатурой научных специальностей, по которым присуждаются ученые степени, утвержденной </w:t>
      </w:r>
      <w:hyperlink r:id="rId4"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21">
    <w:p w14:paraId="54BD7ED1" w14:textId="77777777" w:rsidR="00123082" w:rsidRDefault="00123082" w:rsidP="00060CAE">
      <w:pPr>
        <w:pStyle w:val="ad"/>
        <w:spacing w:line="240" w:lineRule="exact"/>
        <w:jc w:val="both"/>
      </w:pPr>
      <w:r>
        <w:rPr>
          <w:rStyle w:val="af"/>
        </w:rPr>
        <w:footnoteRef/>
      </w:r>
      <w:r>
        <w:t xml:space="preserve"> Учитываются ученые степени, получившие п</w:t>
      </w:r>
      <w:r w:rsidRPr="002F592A">
        <w:t>ризнание в Российской Федерации.</w:t>
      </w:r>
    </w:p>
  </w:footnote>
  <w:footnote w:id="22">
    <w:p w14:paraId="5CB5A358" w14:textId="1FE8AF89"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23">
    <w:p w14:paraId="04B6E87A" w14:textId="77777777" w:rsidR="00123082" w:rsidRPr="00264910" w:rsidRDefault="00123082" w:rsidP="00060CAE">
      <w:pPr>
        <w:pStyle w:val="ad"/>
        <w:spacing w:line="240" w:lineRule="exact"/>
        <w:jc w:val="both"/>
      </w:pPr>
      <w:r w:rsidRPr="00CC18D2">
        <w:rPr>
          <w:vertAlign w:val="superscript"/>
        </w:rPr>
        <w:footnoteRef/>
      </w:r>
      <w:r w:rsidRPr="00CC18D2">
        <w:t xml:space="preserve"> Работник до 39 лет включительно.</w:t>
      </w:r>
      <w:r w:rsidRPr="00CC18D2">
        <w:rPr>
          <w:rFonts w:eastAsiaTheme="minorHAnsi"/>
          <w:spacing w:val="-2"/>
          <w:lang w:eastAsia="en-US"/>
        </w:rPr>
        <w:t xml:space="preserve"> Применительно</w:t>
      </w:r>
      <w:r w:rsidRPr="00CC18D2">
        <w:rPr>
          <w:spacing w:val="-2"/>
        </w:rPr>
        <w:t xml:space="preserve"> к категории «научный работник (код «1» </w:t>
      </w:r>
      <w:r w:rsidRPr="00CC18D2">
        <w:rPr>
          <w:rFonts w:eastAsiaTheme="minorHAnsi"/>
          <w:spacing w:val="-2"/>
          <w:lang w:eastAsia="en-US"/>
        </w:rPr>
        <w:t>из графы 10).</w:t>
      </w:r>
    </w:p>
  </w:footnote>
  <w:footnote w:id="24">
    <w:p w14:paraId="78014DE9" w14:textId="77777777" w:rsidR="00123082" w:rsidRPr="00264910" w:rsidRDefault="00123082" w:rsidP="00060CAE">
      <w:pPr>
        <w:pStyle w:val="ConsPlusTitle"/>
        <w:spacing w:line="240" w:lineRule="exact"/>
        <w:jc w:val="both"/>
        <w:rPr>
          <w:rFonts w:ascii="Times New Roman" w:hAnsi="Times New Roman"/>
          <w:sz w:val="20"/>
          <w:szCs w:val="20"/>
        </w:rPr>
      </w:pPr>
      <w:r w:rsidRPr="002F592A">
        <w:rPr>
          <w:rStyle w:val="af"/>
          <w:rFonts w:ascii="Times New Roman" w:hAnsi="Times New Roman"/>
          <w:b w:val="0"/>
          <w:sz w:val="20"/>
          <w:szCs w:val="20"/>
        </w:rPr>
        <w:footnoteRef/>
      </w:r>
      <w:r w:rsidRPr="00264910">
        <w:rPr>
          <w:rFonts w:ascii="Times New Roman" w:hAnsi="Times New Roman"/>
          <w:b w:val="0"/>
          <w:sz w:val="20"/>
          <w:szCs w:val="20"/>
        </w:rPr>
        <w:t xml:space="preserve"> В соответствии с Номенклатурой научных специальностей, по которым присуждаются ученые степени, утвержденной </w:t>
      </w:r>
      <w:hyperlink r:id="rId5"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25">
    <w:p w14:paraId="4555A9FC" w14:textId="4602CAD5"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26">
    <w:p w14:paraId="40D9E04F" w14:textId="4597227F"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27">
    <w:p w14:paraId="2E2EF333" w14:textId="765244DD" w:rsidR="00123082" w:rsidRDefault="00123082">
      <w:pPr>
        <w:pStyle w:val="ad"/>
      </w:pPr>
      <w:r>
        <w:rPr>
          <w:rStyle w:val="af"/>
        </w:rPr>
        <w:footnoteRef/>
      </w:r>
      <w:r>
        <w:t xml:space="preserve"> </w:t>
      </w:r>
      <w:r w:rsidRPr="001E35B0">
        <w:t>Должность работника научной организации на момент присвоения ему почетного звания</w:t>
      </w:r>
      <w:r>
        <w:t>/</w:t>
      </w:r>
      <w:r w:rsidRPr="001E35B0">
        <w:t>представления к награде</w:t>
      </w:r>
      <w:r>
        <w:t>/</w:t>
      </w:r>
      <w:r w:rsidRPr="001E35B0">
        <w:t>присуждения премии</w:t>
      </w:r>
      <w:r>
        <w:t xml:space="preserve">/вручения </w:t>
      </w:r>
      <w:r w:rsidRPr="001E35B0">
        <w:t>иного знака отличия со стороны иностранного государства, международной организации, политической партии, иного общественного объединения и других организаций</w:t>
      </w:r>
      <w:r>
        <w:t>.</w:t>
      </w:r>
    </w:p>
  </w:footnote>
  <w:footnote w:id="28">
    <w:p w14:paraId="6516C952" w14:textId="77777777" w:rsidR="00123082" w:rsidRDefault="00123082">
      <w:pPr>
        <w:pStyle w:val="ad"/>
      </w:pPr>
      <w:r>
        <w:rPr>
          <w:rStyle w:val="af"/>
        </w:rPr>
        <w:footnoteRef/>
      </w:r>
      <w:r>
        <w:t xml:space="preserve"> Здесь и далее учитываются ученые степени, получившие п</w:t>
      </w:r>
      <w:r w:rsidRPr="002F592A">
        <w:t>ризнание в Российской Федерации</w:t>
      </w:r>
      <w:r>
        <w:t>.</w:t>
      </w:r>
    </w:p>
  </w:footnote>
  <w:footnote w:id="29">
    <w:p w14:paraId="5E427C64" w14:textId="5E4AAAE7"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30">
    <w:p w14:paraId="36363B5C" w14:textId="77777777" w:rsidR="00123082" w:rsidRPr="00264910" w:rsidRDefault="00123082" w:rsidP="004C1201">
      <w:pPr>
        <w:pStyle w:val="ConsPlusTitle"/>
        <w:spacing w:line="240" w:lineRule="exact"/>
        <w:jc w:val="both"/>
        <w:rPr>
          <w:rFonts w:ascii="Times New Roman" w:hAnsi="Times New Roman" w:cs="Times New Roman"/>
          <w:b w:val="0"/>
          <w:sz w:val="20"/>
          <w:szCs w:val="20"/>
        </w:rPr>
      </w:pPr>
      <w:r w:rsidRPr="00264910">
        <w:rPr>
          <w:rFonts w:ascii="Times New Roman" w:hAnsi="Times New Roman"/>
          <w:b w:val="0"/>
          <w:sz w:val="20"/>
          <w:szCs w:val="20"/>
          <w:vertAlign w:val="superscript"/>
        </w:rPr>
        <w:footnoteRef/>
      </w:r>
      <w:r w:rsidRPr="00264910">
        <w:rPr>
          <w:rFonts w:ascii="Times New Roman" w:hAnsi="Times New Roman"/>
          <w:b w:val="0"/>
          <w:sz w:val="20"/>
          <w:szCs w:val="20"/>
        </w:rPr>
        <w:t xml:space="preserve"> </w:t>
      </w:r>
      <w:r w:rsidRPr="00264910">
        <w:rPr>
          <w:rFonts w:ascii="Times New Roman" w:hAnsi="Times New Roman" w:cs="Times New Roman"/>
          <w:b w:val="0"/>
          <w:sz w:val="20"/>
          <w:szCs w:val="20"/>
        </w:rPr>
        <w:t xml:space="preserve">В соответствии с Номенклатурой научных специальностей, по которым присуждаются ученые степени, утвержденной </w:t>
      </w:r>
      <w:hyperlink r:id="rId6"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31">
    <w:p w14:paraId="4B3169C2" w14:textId="2D4C2C42"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32">
    <w:p w14:paraId="4F6CAB0F" w14:textId="77777777" w:rsidR="00123082" w:rsidRPr="00264910" w:rsidRDefault="00123082" w:rsidP="004C1201">
      <w:pPr>
        <w:pStyle w:val="ConsPlusTitle"/>
        <w:spacing w:line="240" w:lineRule="exact"/>
        <w:jc w:val="both"/>
        <w:rPr>
          <w:rFonts w:ascii="Times New Roman" w:hAnsi="Times New Roman" w:cs="Times New Roman"/>
          <w:b w:val="0"/>
          <w:sz w:val="20"/>
          <w:szCs w:val="20"/>
        </w:rPr>
      </w:pPr>
      <w:r w:rsidRPr="00264910">
        <w:rPr>
          <w:rFonts w:ascii="Times New Roman" w:hAnsi="Times New Roman"/>
          <w:b w:val="0"/>
          <w:sz w:val="20"/>
          <w:szCs w:val="20"/>
          <w:vertAlign w:val="superscript"/>
        </w:rPr>
        <w:footnoteRef/>
      </w:r>
      <w:r w:rsidRPr="00264910">
        <w:rPr>
          <w:rFonts w:ascii="Times New Roman" w:hAnsi="Times New Roman"/>
          <w:b w:val="0"/>
          <w:sz w:val="20"/>
          <w:szCs w:val="20"/>
        </w:rPr>
        <w:t xml:space="preserve"> </w:t>
      </w:r>
      <w:r w:rsidRPr="00264910">
        <w:rPr>
          <w:rFonts w:ascii="Times New Roman" w:hAnsi="Times New Roman" w:cs="Times New Roman"/>
          <w:b w:val="0"/>
          <w:sz w:val="20"/>
          <w:szCs w:val="20"/>
        </w:rPr>
        <w:t xml:space="preserve">В соответствии с Номенклатурой научных специальностей, по которым присуждаются ученые степени, утвержденной </w:t>
      </w:r>
      <w:hyperlink r:id="rId7" w:history="1">
        <w:r w:rsidRPr="00264910">
          <w:rPr>
            <w:rFonts w:ascii="Times New Roman" w:hAnsi="Times New Roman" w:cs="Times New Roman"/>
            <w:b w:val="0"/>
            <w:sz w:val="20"/>
            <w:szCs w:val="20"/>
          </w:rPr>
          <w:t xml:space="preserve">приказом Минобрнауки России </w:t>
        </w:r>
        <w:r w:rsidRPr="00264910">
          <w:rPr>
            <w:rFonts w:ascii="Times New Roman" w:hAnsi="Times New Roman" w:cs="Times New Roman"/>
            <w:b w:val="0"/>
            <w:sz w:val="20"/>
            <w:szCs w:val="20"/>
          </w:rPr>
          <w:br/>
          <w:t>от 23.10.2017 № 1027</w:t>
        </w:r>
      </w:hyperlink>
      <w:r w:rsidRPr="00264910">
        <w:rPr>
          <w:rFonts w:ascii="Times New Roman" w:hAnsi="Times New Roman" w:cs="Times New Roman"/>
          <w:b w:val="0"/>
          <w:sz w:val="20"/>
          <w:szCs w:val="20"/>
        </w:rPr>
        <w:t xml:space="preserve"> «Об утверждении номенклатуры научных специальностей, по которым присуждаются ученые степени».</w:t>
      </w:r>
    </w:p>
  </w:footnote>
  <w:footnote w:id="33">
    <w:p w14:paraId="19D5B3D2" w14:textId="3912DE01"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 w:id="34">
    <w:p w14:paraId="3E07F91B" w14:textId="15D993BB" w:rsidR="00123082" w:rsidRDefault="00123082">
      <w:pPr>
        <w:pStyle w:val="ad"/>
      </w:pPr>
      <w:r>
        <w:rPr>
          <w:rStyle w:val="af"/>
        </w:rPr>
        <w:footnoteRef/>
      </w:r>
      <w:r>
        <w:t xml:space="preserve"> </w:t>
      </w:r>
      <w:r w:rsidRPr="00264910">
        <w:t xml:space="preserve">Здесь и далее в графах </w:t>
      </w:r>
      <w:r>
        <w:t>под 2020 годом понимается период с 01.01.2020 по 01.12.2020.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18CF"/>
    <w:multiLevelType w:val="multilevel"/>
    <w:tmpl w:val="1C649324"/>
    <w:lvl w:ilvl="0">
      <w:start w:val="2"/>
      <w:numFmt w:val="decimal"/>
      <w:lvlText w:val="%1."/>
      <w:lvlJc w:val="left"/>
      <w:pPr>
        <w:ind w:left="7049" w:hanging="540"/>
      </w:pPr>
      <w:rPr>
        <w:rFonts w:hint="default"/>
      </w:rPr>
    </w:lvl>
    <w:lvl w:ilvl="1">
      <w:start w:val="1"/>
      <w:numFmt w:val="decimal"/>
      <w:lvlText w:val="%1.%2."/>
      <w:lvlJc w:val="left"/>
      <w:pPr>
        <w:ind w:left="7049" w:hanging="540"/>
      </w:pPr>
      <w:rPr>
        <w:rFonts w:hint="default"/>
        <w:color w:val="auto"/>
      </w:rPr>
    </w:lvl>
    <w:lvl w:ilvl="2">
      <w:start w:val="1"/>
      <w:numFmt w:val="decimal"/>
      <w:lvlText w:val="%1.%2.%3."/>
      <w:lvlJc w:val="left"/>
      <w:pPr>
        <w:ind w:left="8222" w:hanging="720"/>
      </w:pPr>
      <w:rPr>
        <w:rFonts w:hint="default"/>
        <w:sz w:val="28"/>
        <w:szCs w:val="28"/>
      </w:rPr>
    </w:lvl>
    <w:lvl w:ilvl="3">
      <w:start w:val="1"/>
      <w:numFmt w:val="decimal"/>
      <w:lvlText w:val="%1.%2.%3.%4."/>
      <w:lvlJc w:val="left"/>
      <w:pPr>
        <w:ind w:left="7229" w:hanging="720"/>
      </w:pPr>
      <w:rPr>
        <w:rFonts w:hint="default"/>
      </w:rPr>
    </w:lvl>
    <w:lvl w:ilvl="4">
      <w:start w:val="1"/>
      <w:numFmt w:val="decimal"/>
      <w:lvlText w:val="%1.%2.%3.%4.%5."/>
      <w:lvlJc w:val="left"/>
      <w:pPr>
        <w:ind w:left="7589" w:hanging="1080"/>
      </w:pPr>
      <w:rPr>
        <w:rFonts w:hint="default"/>
      </w:rPr>
    </w:lvl>
    <w:lvl w:ilvl="5">
      <w:start w:val="1"/>
      <w:numFmt w:val="decimal"/>
      <w:lvlText w:val="%1.%2.%3.%4.%5.%6."/>
      <w:lvlJc w:val="left"/>
      <w:pPr>
        <w:ind w:left="7589" w:hanging="1080"/>
      </w:pPr>
      <w:rPr>
        <w:rFonts w:hint="default"/>
      </w:rPr>
    </w:lvl>
    <w:lvl w:ilvl="6">
      <w:start w:val="1"/>
      <w:numFmt w:val="decimal"/>
      <w:lvlText w:val="%1.%2.%3.%4.%5.%6.%7."/>
      <w:lvlJc w:val="left"/>
      <w:pPr>
        <w:ind w:left="7949" w:hanging="1440"/>
      </w:pPr>
      <w:rPr>
        <w:rFonts w:hint="default"/>
      </w:rPr>
    </w:lvl>
    <w:lvl w:ilvl="7">
      <w:start w:val="1"/>
      <w:numFmt w:val="decimal"/>
      <w:lvlText w:val="%1.%2.%3.%4.%5.%6.%7.%8."/>
      <w:lvlJc w:val="left"/>
      <w:pPr>
        <w:ind w:left="7949" w:hanging="1440"/>
      </w:pPr>
      <w:rPr>
        <w:rFonts w:hint="default"/>
      </w:rPr>
    </w:lvl>
    <w:lvl w:ilvl="8">
      <w:start w:val="1"/>
      <w:numFmt w:val="decimal"/>
      <w:lvlText w:val="%1.%2.%3.%4.%5.%6.%7.%8.%9."/>
      <w:lvlJc w:val="left"/>
      <w:pPr>
        <w:ind w:left="8309" w:hanging="1800"/>
      </w:pPr>
      <w:rPr>
        <w:rFonts w:hint="default"/>
      </w:rPr>
    </w:lvl>
  </w:abstractNum>
  <w:abstractNum w:abstractNumId="1" w15:restartNumberingAfterBreak="0">
    <w:nsid w:val="138F778A"/>
    <w:multiLevelType w:val="multilevel"/>
    <w:tmpl w:val="80EEB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F17F98"/>
    <w:multiLevelType w:val="multilevel"/>
    <w:tmpl w:val="762E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65818"/>
    <w:multiLevelType w:val="multilevel"/>
    <w:tmpl w:val="B26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00D7"/>
    <w:multiLevelType w:val="hybridMultilevel"/>
    <w:tmpl w:val="01E02ED6"/>
    <w:lvl w:ilvl="0" w:tplc="0EB48490">
      <w:numFmt w:val="bullet"/>
      <w:lvlText w:val=""/>
      <w:lvlJc w:val="left"/>
      <w:pPr>
        <w:ind w:left="1440" w:hanging="360"/>
      </w:pPr>
      <w:rPr>
        <w:rFonts w:ascii="Symbol" w:eastAsia="Times New Roman"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281FA2"/>
    <w:multiLevelType w:val="multilevel"/>
    <w:tmpl w:val="81D8CC84"/>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16122C"/>
    <w:multiLevelType w:val="multilevel"/>
    <w:tmpl w:val="BEBEF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290FB8"/>
    <w:multiLevelType w:val="multilevel"/>
    <w:tmpl w:val="934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7AA9"/>
    <w:multiLevelType w:val="hybridMultilevel"/>
    <w:tmpl w:val="F868586C"/>
    <w:lvl w:ilvl="0" w:tplc="7018B6F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55604"/>
    <w:multiLevelType w:val="hybridMultilevel"/>
    <w:tmpl w:val="20C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17C57"/>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73620"/>
    <w:multiLevelType w:val="multilevel"/>
    <w:tmpl w:val="6BB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53158"/>
    <w:multiLevelType w:val="multilevel"/>
    <w:tmpl w:val="890652E0"/>
    <w:lvl w:ilvl="0">
      <w:start w:val="1"/>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207FA"/>
    <w:multiLevelType w:val="multilevel"/>
    <w:tmpl w:val="56C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E1FC8"/>
    <w:multiLevelType w:val="multilevel"/>
    <w:tmpl w:val="071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9710A"/>
    <w:multiLevelType w:val="hybridMultilevel"/>
    <w:tmpl w:val="29AE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95DCD"/>
    <w:multiLevelType w:val="multilevel"/>
    <w:tmpl w:val="72E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56F86"/>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81ECB"/>
    <w:multiLevelType w:val="hybridMultilevel"/>
    <w:tmpl w:val="23A6E722"/>
    <w:lvl w:ilvl="0" w:tplc="03A06C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BFE3A84"/>
    <w:multiLevelType w:val="multilevel"/>
    <w:tmpl w:val="4642D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7411"/>
    <w:multiLevelType w:val="hybridMultilevel"/>
    <w:tmpl w:val="15CEC9F8"/>
    <w:lvl w:ilvl="0" w:tplc="2126F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D582965"/>
    <w:multiLevelType w:val="multilevel"/>
    <w:tmpl w:val="7B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A61AF"/>
    <w:multiLevelType w:val="multilevel"/>
    <w:tmpl w:val="634E09E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4E4840"/>
    <w:multiLevelType w:val="multilevel"/>
    <w:tmpl w:val="03984F74"/>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4F09A1"/>
    <w:multiLevelType w:val="multilevel"/>
    <w:tmpl w:val="4C0CFE90"/>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04749"/>
    <w:multiLevelType w:val="multilevel"/>
    <w:tmpl w:val="F99C5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276E5"/>
    <w:multiLevelType w:val="multilevel"/>
    <w:tmpl w:val="12CA1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895268"/>
    <w:multiLevelType w:val="hybridMultilevel"/>
    <w:tmpl w:val="21842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A4BE4"/>
    <w:multiLevelType w:val="multilevel"/>
    <w:tmpl w:val="467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A4B83"/>
    <w:multiLevelType w:val="multilevel"/>
    <w:tmpl w:val="472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73EF2"/>
    <w:multiLevelType w:val="multilevel"/>
    <w:tmpl w:val="12CA1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950E0E"/>
    <w:multiLevelType w:val="hybridMultilevel"/>
    <w:tmpl w:val="C71E5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41E8C"/>
    <w:multiLevelType w:val="hybridMultilevel"/>
    <w:tmpl w:val="44CE1D8E"/>
    <w:lvl w:ilvl="0" w:tplc="E75C458A">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B7F25BD"/>
    <w:multiLevelType w:val="hybridMultilevel"/>
    <w:tmpl w:val="FCDACD54"/>
    <w:lvl w:ilvl="0" w:tplc="DA9A00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BC1317"/>
    <w:multiLevelType w:val="multilevel"/>
    <w:tmpl w:val="165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A1B31"/>
    <w:multiLevelType w:val="multilevel"/>
    <w:tmpl w:val="C9C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B355A2"/>
    <w:multiLevelType w:val="multilevel"/>
    <w:tmpl w:val="F4B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9C0E53"/>
    <w:multiLevelType w:val="multilevel"/>
    <w:tmpl w:val="8ED03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C3BDE"/>
    <w:multiLevelType w:val="multilevel"/>
    <w:tmpl w:val="F4C6FD80"/>
    <w:lvl w:ilvl="0">
      <w:start w:val="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172D3E"/>
    <w:multiLevelType w:val="multilevel"/>
    <w:tmpl w:val="996C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6E0E6F"/>
    <w:multiLevelType w:val="multilevel"/>
    <w:tmpl w:val="AFCCC4A6"/>
    <w:lvl w:ilvl="0">
      <w:start w:val="1"/>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A56795"/>
    <w:multiLevelType w:val="multilevel"/>
    <w:tmpl w:val="F4982486"/>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55718"/>
    <w:multiLevelType w:val="multilevel"/>
    <w:tmpl w:val="F3D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F3B5B"/>
    <w:multiLevelType w:val="multilevel"/>
    <w:tmpl w:val="BC0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8063B"/>
    <w:multiLevelType w:val="multilevel"/>
    <w:tmpl w:val="6D98E3C6"/>
    <w:lvl w:ilvl="0">
      <w:start w:val="1"/>
      <w:numFmt w:val="decimal"/>
      <w:lvlText w:val="%1."/>
      <w:lvlJc w:val="left"/>
      <w:pPr>
        <w:ind w:left="765" w:hanging="765"/>
      </w:pPr>
      <w:rPr>
        <w:rFonts w:ascii="Calibri" w:hAnsi="Calibri" w:hint="default"/>
        <w:sz w:val="22"/>
      </w:rPr>
    </w:lvl>
    <w:lvl w:ilvl="1">
      <w:start w:val="7"/>
      <w:numFmt w:val="decimal"/>
      <w:lvlText w:val="%1.%2."/>
      <w:lvlJc w:val="left"/>
      <w:pPr>
        <w:ind w:left="765" w:hanging="765"/>
      </w:pPr>
      <w:rPr>
        <w:rFonts w:ascii="Calibri" w:hAnsi="Calibri" w:hint="default"/>
        <w:sz w:val="22"/>
      </w:rPr>
    </w:lvl>
    <w:lvl w:ilvl="2">
      <w:start w:val="1"/>
      <w:numFmt w:val="decimal"/>
      <w:lvlText w:val="%1.%2.%3."/>
      <w:lvlJc w:val="left"/>
      <w:pPr>
        <w:ind w:left="765" w:hanging="765"/>
      </w:pPr>
      <w:rPr>
        <w:rFonts w:ascii="Calibri" w:hAnsi="Calibri" w:hint="default"/>
        <w:sz w:val="22"/>
      </w:rPr>
    </w:lvl>
    <w:lvl w:ilvl="3">
      <w:start w:val="11"/>
      <w:numFmt w:val="decimal"/>
      <w:lvlText w:val="%1.%2.%3.%4."/>
      <w:lvlJc w:val="left"/>
      <w:pPr>
        <w:ind w:left="765" w:hanging="765"/>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num w:numId="1">
    <w:abstractNumId w:val="0"/>
  </w:num>
  <w:num w:numId="2">
    <w:abstractNumId w:val="15"/>
  </w:num>
  <w:num w:numId="3">
    <w:abstractNumId w:val="10"/>
  </w:num>
  <w:num w:numId="4">
    <w:abstractNumId w:val="17"/>
  </w:num>
  <w:num w:numId="5">
    <w:abstractNumId w:val="20"/>
  </w:num>
  <w:num w:numId="6">
    <w:abstractNumId w:val="27"/>
  </w:num>
  <w:num w:numId="7">
    <w:abstractNumId w:val="31"/>
  </w:num>
  <w:num w:numId="8">
    <w:abstractNumId w:val="36"/>
  </w:num>
  <w:num w:numId="9">
    <w:abstractNumId w:val="7"/>
  </w:num>
  <w:num w:numId="10">
    <w:abstractNumId w:val="28"/>
  </w:num>
  <w:num w:numId="11">
    <w:abstractNumId w:val="42"/>
  </w:num>
  <w:num w:numId="12">
    <w:abstractNumId w:val="21"/>
  </w:num>
  <w:num w:numId="13">
    <w:abstractNumId w:val="3"/>
  </w:num>
  <w:num w:numId="14">
    <w:abstractNumId w:val="43"/>
  </w:num>
  <w:num w:numId="15">
    <w:abstractNumId w:val="35"/>
  </w:num>
  <w:num w:numId="16">
    <w:abstractNumId w:val="29"/>
  </w:num>
  <w:num w:numId="17">
    <w:abstractNumId w:val="16"/>
  </w:num>
  <w:num w:numId="18">
    <w:abstractNumId w:val="11"/>
  </w:num>
  <w:num w:numId="19">
    <w:abstractNumId w:val="14"/>
  </w:num>
  <w:num w:numId="20">
    <w:abstractNumId w:val="18"/>
  </w:num>
  <w:num w:numId="21">
    <w:abstractNumId w:val="6"/>
  </w:num>
  <w:num w:numId="22">
    <w:abstractNumId w:val="19"/>
  </w:num>
  <w:num w:numId="23">
    <w:abstractNumId w:val="1"/>
  </w:num>
  <w:num w:numId="24">
    <w:abstractNumId w:val="26"/>
  </w:num>
  <w:num w:numId="25">
    <w:abstractNumId w:val="5"/>
  </w:num>
  <w:num w:numId="26">
    <w:abstractNumId w:val="44"/>
  </w:num>
  <w:num w:numId="27">
    <w:abstractNumId w:val="23"/>
  </w:num>
  <w:num w:numId="28">
    <w:abstractNumId w:val="30"/>
  </w:num>
  <w:num w:numId="29">
    <w:abstractNumId w:val="39"/>
  </w:num>
  <w:num w:numId="30">
    <w:abstractNumId w:val="41"/>
  </w:num>
  <w:num w:numId="31">
    <w:abstractNumId w:val="38"/>
  </w:num>
  <w:num w:numId="32">
    <w:abstractNumId w:val="22"/>
  </w:num>
  <w:num w:numId="33">
    <w:abstractNumId w:val="12"/>
  </w:num>
  <w:num w:numId="34">
    <w:abstractNumId w:val="40"/>
  </w:num>
  <w:num w:numId="35">
    <w:abstractNumId w:val="24"/>
  </w:num>
  <w:num w:numId="36">
    <w:abstractNumId w:val="25"/>
  </w:num>
  <w:num w:numId="37">
    <w:abstractNumId w:val="37"/>
  </w:num>
  <w:num w:numId="38">
    <w:abstractNumId w:val="2"/>
  </w:num>
  <w:num w:numId="39">
    <w:abstractNumId w:val="33"/>
  </w:num>
  <w:num w:numId="40">
    <w:abstractNumId w:val="32"/>
  </w:num>
  <w:num w:numId="41">
    <w:abstractNumId w:val="4"/>
  </w:num>
  <w:num w:numId="42">
    <w:abstractNumId w:val="8"/>
  </w:num>
  <w:num w:numId="43">
    <w:abstractNumId w:val="34"/>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2A"/>
    <w:rsid w:val="00000619"/>
    <w:rsid w:val="00004E82"/>
    <w:rsid w:val="00014797"/>
    <w:rsid w:val="00023CDC"/>
    <w:rsid w:val="00026F7F"/>
    <w:rsid w:val="0003141D"/>
    <w:rsid w:val="0003703F"/>
    <w:rsid w:val="00045AE3"/>
    <w:rsid w:val="00046904"/>
    <w:rsid w:val="00060937"/>
    <w:rsid w:val="00060CAE"/>
    <w:rsid w:val="0006602A"/>
    <w:rsid w:val="0007223A"/>
    <w:rsid w:val="000771D8"/>
    <w:rsid w:val="00080C25"/>
    <w:rsid w:val="00082CFB"/>
    <w:rsid w:val="00090398"/>
    <w:rsid w:val="00092250"/>
    <w:rsid w:val="00095209"/>
    <w:rsid w:val="00097724"/>
    <w:rsid w:val="000A1B78"/>
    <w:rsid w:val="000A6138"/>
    <w:rsid w:val="000B6BBD"/>
    <w:rsid w:val="000C6E1D"/>
    <w:rsid w:val="000D5DC9"/>
    <w:rsid w:val="000F329D"/>
    <w:rsid w:val="00114BF8"/>
    <w:rsid w:val="00123082"/>
    <w:rsid w:val="00130B4A"/>
    <w:rsid w:val="001412C1"/>
    <w:rsid w:val="00152C3B"/>
    <w:rsid w:val="0015311E"/>
    <w:rsid w:val="00172FFE"/>
    <w:rsid w:val="0017504E"/>
    <w:rsid w:val="00175593"/>
    <w:rsid w:val="00177277"/>
    <w:rsid w:val="00190500"/>
    <w:rsid w:val="001A0A8F"/>
    <w:rsid w:val="001B1565"/>
    <w:rsid w:val="001B3A05"/>
    <w:rsid w:val="001B7FC4"/>
    <w:rsid w:val="001C1E79"/>
    <w:rsid w:val="001D4A2A"/>
    <w:rsid w:val="001D6150"/>
    <w:rsid w:val="001E35B0"/>
    <w:rsid w:val="00200EBA"/>
    <w:rsid w:val="00221773"/>
    <w:rsid w:val="002358D3"/>
    <w:rsid w:val="0023717F"/>
    <w:rsid w:val="00237EB4"/>
    <w:rsid w:val="00243D06"/>
    <w:rsid w:val="002500E3"/>
    <w:rsid w:val="00253356"/>
    <w:rsid w:val="0025505F"/>
    <w:rsid w:val="00273A16"/>
    <w:rsid w:val="00276420"/>
    <w:rsid w:val="00293857"/>
    <w:rsid w:val="002A1694"/>
    <w:rsid w:val="002A69B0"/>
    <w:rsid w:val="002A77D0"/>
    <w:rsid w:val="002B1FDC"/>
    <w:rsid w:val="002C17FB"/>
    <w:rsid w:val="002C1817"/>
    <w:rsid w:val="002C40BF"/>
    <w:rsid w:val="002C6144"/>
    <w:rsid w:val="002D27D0"/>
    <w:rsid w:val="002D2930"/>
    <w:rsid w:val="002F592A"/>
    <w:rsid w:val="003000AB"/>
    <w:rsid w:val="003205F5"/>
    <w:rsid w:val="00330AA3"/>
    <w:rsid w:val="0034310C"/>
    <w:rsid w:val="00344809"/>
    <w:rsid w:val="00344B97"/>
    <w:rsid w:val="00347698"/>
    <w:rsid w:val="003650CE"/>
    <w:rsid w:val="00365E9B"/>
    <w:rsid w:val="003718AC"/>
    <w:rsid w:val="00385B3A"/>
    <w:rsid w:val="003A3AEA"/>
    <w:rsid w:val="003C44AD"/>
    <w:rsid w:val="003C468F"/>
    <w:rsid w:val="003D410E"/>
    <w:rsid w:val="003F4D34"/>
    <w:rsid w:val="00424271"/>
    <w:rsid w:val="004250EA"/>
    <w:rsid w:val="00427915"/>
    <w:rsid w:val="00440EB9"/>
    <w:rsid w:val="0044107F"/>
    <w:rsid w:val="00447606"/>
    <w:rsid w:val="00462C60"/>
    <w:rsid w:val="00465B54"/>
    <w:rsid w:val="00465C4C"/>
    <w:rsid w:val="0047481C"/>
    <w:rsid w:val="00475E16"/>
    <w:rsid w:val="004A1F3B"/>
    <w:rsid w:val="004A2B00"/>
    <w:rsid w:val="004A4993"/>
    <w:rsid w:val="004B305C"/>
    <w:rsid w:val="004B7F4E"/>
    <w:rsid w:val="004C1201"/>
    <w:rsid w:val="004C591B"/>
    <w:rsid w:val="004D0494"/>
    <w:rsid w:val="004D4544"/>
    <w:rsid w:val="004D5A6C"/>
    <w:rsid w:val="004F1115"/>
    <w:rsid w:val="004F1812"/>
    <w:rsid w:val="005064BE"/>
    <w:rsid w:val="0051594D"/>
    <w:rsid w:val="0052766A"/>
    <w:rsid w:val="00533AC9"/>
    <w:rsid w:val="00534347"/>
    <w:rsid w:val="00536377"/>
    <w:rsid w:val="00540840"/>
    <w:rsid w:val="00550FB6"/>
    <w:rsid w:val="00553ED6"/>
    <w:rsid w:val="005548B1"/>
    <w:rsid w:val="005704C2"/>
    <w:rsid w:val="00570FA4"/>
    <w:rsid w:val="00571F43"/>
    <w:rsid w:val="00571F6B"/>
    <w:rsid w:val="0058095E"/>
    <w:rsid w:val="00582607"/>
    <w:rsid w:val="005852DF"/>
    <w:rsid w:val="00587615"/>
    <w:rsid w:val="00597A9E"/>
    <w:rsid w:val="005B0AAA"/>
    <w:rsid w:val="005B1458"/>
    <w:rsid w:val="005B5560"/>
    <w:rsid w:val="005D0ADE"/>
    <w:rsid w:val="005E65DC"/>
    <w:rsid w:val="005E67D4"/>
    <w:rsid w:val="005F5086"/>
    <w:rsid w:val="00602F6C"/>
    <w:rsid w:val="00611C99"/>
    <w:rsid w:val="00614DAF"/>
    <w:rsid w:val="0061788B"/>
    <w:rsid w:val="00624DE6"/>
    <w:rsid w:val="00625038"/>
    <w:rsid w:val="00627EBC"/>
    <w:rsid w:val="00647A71"/>
    <w:rsid w:val="00651FAB"/>
    <w:rsid w:val="00653529"/>
    <w:rsid w:val="00655CA3"/>
    <w:rsid w:val="00660153"/>
    <w:rsid w:val="006640D7"/>
    <w:rsid w:val="006653C1"/>
    <w:rsid w:val="00681F89"/>
    <w:rsid w:val="00682537"/>
    <w:rsid w:val="0068421C"/>
    <w:rsid w:val="006851D7"/>
    <w:rsid w:val="00690931"/>
    <w:rsid w:val="006948DA"/>
    <w:rsid w:val="006A0837"/>
    <w:rsid w:val="006C5C6E"/>
    <w:rsid w:val="006D2D8A"/>
    <w:rsid w:val="006D6C04"/>
    <w:rsid w:val="006E1895"/>
    <w:rsid w:val="006E5768"/>
    <w:rsid w:val="006F676D"/>
    <w:rsid w:val="00713400"/>
    <w:rsid w:val="00720D14"/>
    <w:rsid w:val="00721BF9"/>
    <w:rsid w:val="00731EFA"/>
    <w:rsid w:val="00734A5F"/>
    <w:rsid w:val="007406C7"/>
    <w:rsid w:val="00746DCE"/>
    <w:rsid w:val="00753A22"/>
    <w:rsid w:val="007A223E"/>
    <w:rsid w:val="007A4D53"/>
    <w:rsid w:val="007B1BD4"/>
    <w:rsid w:val="007B4CFF"/>
    <w:rsid w:val="007D104A"/>
    <w:rsid w:val="007D1729"/>
    <w:rsid w:val="007D2C65"/>
    <w:rsid w:val="007F5EB1"/>
    <w:rsid w:val="007F6C0F"/>
    <w:rsid w:val="00804140"/>
    <w:rsid w:val="00804218"/>
    <w:rsid w:val="00804CD8"/>
    <w:rsid w:val="00812DDF"/>
    <w:rsid w:val="008214EC"/>
    <w:rsid w:val="00821616"/>
    <w:rsid w:val="0082306A"/>
    <w:rsid w:val="00826011"/>
    <w:rsid w:val="008315E2"/>
    <w:rsid w:val="008324A4"/>
    <w:rsid w:val="00836B04"/>
    <w:rsid w:val="0084208C"/>
    <w:rsid w:val="00843AB6"/>
    <w:rsid w:val="0085069E"/>
    <w:rsid w:val="0085369A"/>
    <w:rsid w:val="00855A38"/>
    <w:rsid w:val="008670DD"/>
    <w:rsid w:val="008736B4"/>
    <w:rsid w:val="008902C0"/>
    <w:rsid w:val="0089046E"/>
    <w:rsid w:val="008A3B5D"/>
    <w:rsid w:val="008C12D6"/>
    <w:rsid w:val="008C204E"/>
    <w:rsid w:val="008C26DC"/>
    <w:rsid w:val="008C2D83"/>
    <w:rsid w:val="008C416A"/>
    <w:rsid w:val="008E3508"/>
    <w:rsid w:val="008F4BD9"/>
    <w:rsid w:val="0090119A"/>
    <w:rsid w:val="009142B1"/>
    <w:rsid w:val="00916F86"/>
    <w:rsid w:val="00921129"/>
    <w:rsid w:val="00925E42"/>
    <w:rsid w:val="009346D5"/>
    <w:rsid w:val="00935781"/>
    <w:rsid w:val="00941C2B"/>
    <w:rsid w:val="00965F8B"/>
    <w:rsid w:val="00973130"/>
    <w:rsid w:val="00973B83"/>
    <w:rsid w:val="00986313"/>
    <w:rsid w:val="009A7537"/>
    <w:rsid w:val="009B0323"/>
    <w:rsid w:val="009B1EB0"/>
    <w:rsid w:val="009B7334"/>
    <w:rsid w:val="009C1501"/>
    <w:rsid w:val="009C3AA3"/>
    <w:rsid w:val="009D43E2"/>
    <w:rsid w:val="009E0685"/>
    <w:rsid w:val="009E6F7C"/>
    <w:rsid w:val="009F5623"/>
    <w:rsid w:val="00A14892"/>
    <w:rsid w:val="00A26F71"/>
    <w:rsid w:val="00A27CDC"/>
    <w:rsid w:val="00A34CA4"/>
    <w:rsid w:val="00A43B25"/>
    <w:rsid w:val="00A50B4C"/>
    <w:rsid w:val="00A66D7C"/>
    <w:rsid w:val="00A74CBB"/>
    <w:rsid w:val="00A7542E"/>
    <w:rsid w:val="00A8164C"/>
    <w:rsid w:val="00A97C02"/>
    <w:rsid w:val="00AA7422"/>
    <w:rsid w:val="00AB3D54"/>
    <w:rsid w:val="00AD551E"/>
    <w:rsid w:val="00AD5DF1"/>
    <w:rsid w:val="00AE6B4A"/>
    <w:rsid w:val="00AE7EB2"/>
    <w:rsid w:val="00AF38A9"/>
    <w:rsid w:val="00B052D1"/>
    <w:rsid w:val="00B05735"/>
    <w:rsid w:val="00B12507"/>
    <w:rsid w:val="00B13749"/>
    <w:rsid w:val="00B13CA8"/>
    <w:rsid w:val="00B15BE8"/>
    <w:rsid w:val="00B331D9"/>
    <w:rsid w:val="00B365D8"/>
    <w:rsid w:val="00B37262"/>
    <w:rsid w:val="00B437BB"/>
    <w:rsid w:val="00B439E5"/>
    <w:rsid w:val="00B605B4"/>
    <w:rsid w:val="00B81F57"/>
    <w:rsid w:val="00B86A60"/>
    <w:rsid w:val="00B8776F"/>
    <w:rsid w:val="00B94C94"/>
    <w:rsid w:val="00BA1CAB"/>
    <w:rsid w:val="00BA5479"/>
    <w:rsid w:val="00BA6BAF"/>
    <w:rsid w:val="00BB3EE3"/>
    <w:rsid w:val="00BD3616"/>
    <w:rsid w:val="00BD495F"/>
    <w:rsid w:val="00BD7179"/>
    <w:rsid w:val="00BE09CD"/>
    <w:rsid w:val="00BE52ED"/>
    <w:rsid w:val="00BE5353"/>
    <w:rsid w:val="00C02958"/>
    <w:rsid w:val="00C329AA"/>
    <w:rsid w:val="00C4002B"/>
    <w:rsid w:val="00C47717"/>
    <w:rsid w:val="00C637B5"/>
    <w:rsid w:val="00C70B4F"/>
    <w:rsid w:val="00C85170"/>
    <w:rsid w:val="00C8755E"/>
    <w:rsid w:val="00CA6ADF"/>
    <w:rsid w:val="00CB44A6"/>
    <w:rsid w:val="00CC18D2"/>
    <w:rsid w:val="00CC2E27"/>
    <w:rsid w:val="00D01CBC"/>
    <w:rsid w:val="00D03F40"/>
    <w:rsid w:val="00D06125"/>
    <w:rsid w:val="00D24B3C"/>
    <w:rsid w:val="00D259C6"/>
    <w:rsid w:val="00D31B2B"/>
    <w:rsid w:val="00D51A42"/>
    <w:rsid w:val="00D64C02"/>
    <w:rsid w:val="00D760CD"/>
    <w:rsid w:val="00D77F5E"/>
    <w:rsid w:val="00D812A7"/>
    <w:rsid w:val="00D93AF0"/>
    <w:rsid w:val="00D97FCC"/>
    <w:rsid w:val="00DA50AA"/>
    <w:rsid w:val="00DA5CE0"/>
    <w:rsid w:val="00DA6258"/>
    <w:rsid w:val="00DB095E"/>
    <w:rsid w:val="00DB7BD1"/>
    <w:rsid w:val="00DD19A4"/>
    <w:rsid w:val="00DD637E"/>
    <w:rsid w:val="00DD6431"/>
    <w:rsid w:val="00DE7096"/>
    <w:rsid w:val="00DF39DB"/>
    <w:rsid w:val="00E054BB"/>
    <w:rsid w:val="00E14330"/>
    <w:rsid w:val="00E15765"/>
    <w:rsid w:val="00E17C16"/>
    <w:rsid w:val="00E208E5"/>
    <w:rsid w:val="00E231C0"/>
    <w:rsid w:val="00E268E7"/>
    <w:rsid w:val="00E3154E"/>
    <w:rsid w:val="00E317A2"/>
    <w:rsid w:val="00E366E5"/>
    <w:rsid w:val="00E368BF"/>
    <w:rsid w:val="00E41D70"/>
    <w:rsid w:val="00E64EDC"/>
    <w:rsid w:val="00E80B1A"/>
    <w:rsid w:val="00E85C60"/>
    <w:rsid w:val="00E90E8E"/>
    <w:rsid w:val="00E914CA"/>
    <w:rsid w:val="00EA05DD"/>
    <w:rsid w:val="00EA7F88"/>
    <w:rsid w:val="00EB4609"/>
    <w:rsid w:val="00EB780E"/>
    <w:rsid w:val="00EC521B"/>
    <w:rsid w:val="00ED0F6B"/>
    <w:rsid w:val="00ED481D"/>
    <w:rsid w:val="00ED6DE5"/>
    <w:rsid w:val="00EF0C87"/>
    <w:rsid w:val="00F0257A"/>
    <w:rsid w:val="00F40621"/>
    <w:rsid w:val="00F5030E"/>
    <w:rsid w:val="00F53D6C"/>
    <w:rsid w:val="00F6151C"/>
    <w:rsid w:val="00F63B4A"/>
    <w:rsid w:val="00F665B4"/>
    <w:rsid w:val="00F721B1"/>
    <w:rsid w:val="00F83504"/>
    <w:rsid w:val="00F95DBD"/>
    <w:rsid w:val="00FA3640"/>
    <w:rsid w:val="00FB2F9A"/>
    <w:rsid w:val="00FC2818"/>
    <w:rsid w:val="00FC58B5"/>
    <w:rsid w:val="00FD4157"/>
    <w:rsid w:val="00FD4F70"/>
    <w:rsid w:val="00FE173F"/>
    <w:rsid w:val="00FF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9364"/>
  <w15:docId w15:val="{01A67599-A52B-4E5D-BCC5-198666B7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37EB4"/>
    <w:pPr>
      <w:keepNext/>
      <w:keepLines/>
      <w:widowControl w:val="0"/>
      <w:autoSpaceDE w:val="0"/>
      <w:autoSpaceDN w:val="0"/>
      <w:adjustRightInd w:val="0"/>
      <w:spacing w:before="240" w:after="0" w:line="240"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237EB4"/>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9"/>
    <w:semiHidden/>
    <w:unhideWhenUsed/>
    <w:qFormat/>
    <w:rsid w:val="00237EB4"/>
    <w:pPr>
      <w:keepNext/>
      <w:keepLines/>
      <w:spacing w:before="40" w:after="0"/>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EB4"/>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237EB4"/>
    <w:pPr>
      <w:keepNext/>
      <w:keepLines/>
      <w:widowControl w:val="0"/>
      <w:autoSpaceDE w:val="0"/>
      <w:autoSpaceDN w:val="0"/>
      <w:adjustRightInd w:val="0"/>
      <w:spacing w:before="40" w:after="0" w:line="240" w:lineRule="auto"/>
      <w:outlineLvl w:val="1"/>
    </w:pPr>
    <w:rPr>
      <w:rFonts w:ascii="Cambria" w:eastAsia="Times New Roman" w:hAnsi="Cambria" w:cs="Times New Roman"/>
      <w:color w:val="365F91"/>
      <w:sz w:val="26"/>
      <w:szCs w:val="26"/>
      <w:lang w:eastAsia="ru-RU"/>
    </w:rPr>
  </w:style>
  <w:style w:type="paragraph" w:customStyle="1" w:styleId="31">
    <w:name w:val="Заголовок 31"/>
    <w:basedOn w:val="a"/>
    <w:next w:val="a"/>
    <w:uiPriority w:val="9"/>
    <w:unhideWhenUsed/>
    <w:qFormat/>
    <w:rsid w:val="00237EB4"/>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37EB4"/>
  </w:style>
  <w:style w:type="paragraph" w:customStyle="1" w:styleId="a3">
    <w:name w:val="Письмо"/>
    <w:basedOn w:val="a"/>
    <w:uiPriority w:val="99"/>
    <w:rsid w:val="00237EB4"/>
    <w:pPr>
      <w:spacing w:after="0" w:line="320" w:lineRule="exact"/>
      <w:ind w:firstLine="720"/>
      <w:jc w:val="both"/>
    </w:pPr>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37E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237EB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7EB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237EB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37EB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37EB4"/>
    <w:rPr>
      <w:rFonts w:ascii="Tahoma" w:eastAsia="Times New Roman" w:hAnsi="Tahoma" w:cs="Tahoma"/>
      <w:sz w:val="16"/>
      <w:szCs w:val="16"/>
      <w:lang w:eastAsia="ru-RU"/>
    </w:rPr>
  </w:style>
  <w:style w:type="character" w:customStyle="1" w:styleId="12">
    <w:name w:val="Гиперссылка1"/>
    <w:basedOn w:val="a0"/>
    <w:uiPriority w:val="99"/>
    <w:unhideWhenUsed/>
    <w:rsid w:val="00237EB4"/>
    <w:rPr>
      <w:color w:val="0000FF"/>
      <w:u w:val="single"/>
    </w:rPr>
  </w:style>
  <w:style w:type="paragraph" w:customStyle="1" w:styleId="Subtitle1">
    <w:name w:val="Subtitle1"/>
    <w:basedOn w:val="a"/>
    <w:uiPriority w:val="99"/>
    <w:rsid w:val="00237EB4"/>
    <w:pPr>
      <w:spacing w:after="0" w:line="240" w:lineRule="auto"/>
      <w:jc w:val="center"/>
    </w:pPr>
    <w:rPr>
      <w:rFonts w:ascii="Times New Roman" w:eastAsia="Times New Roman" w:hAnsi="Times New Roman" w:cs="Times New Roman"/>
      <w:i/>
      <w:iCs/>
      <w:sz w:val="32"/>
      <w:szCs w:val="32"/>
      <w:u w:val="single"/>
      <w:lang w:eastAsia="ru-RU"/>
    </w:rPr>
  </w:style>
  <w:style w:type="paragraph" w:styleId="aa">
    <w:name w:val="Body Text"/>
    <w:basedOn w:val="a"/>
    <w:link w:val="ab"/>
    <w:uiPriority w:val="99"/>
    <w:rsid w:val="00237EB4"/>
    <w:pPr>
      <w:shd w:val="clear" w:color="auto" w:fill="FFFFFF"/>
      <w:spacing w:after="0" w:line="485" w:lineRule="exact"/>
      <w:ind w:hanging="700"/>
      <w:jc w:val="both"/>
    </w:pPr>
    <w:rPr>
      <w:rFonts w:ascii="Times New Roman" w:eastAsia="Arial Unicode MS" w:hAnsi="Times New Roman" w:cs="Times New Roman"/>
      <w:sz w:val="26"/>
      <w:szCs w:val="26"/>
      <w:lang w:eastAsia="ru-RU"/>
    </w:rPr>
  </w:style>
  <w:style w:type="character" w:customStyle="1" w:styleId="ab">
    <w:name w:val="Основной текст Знак"/>
    <w:basedOn w:val="a0"/>
    <w:link w:val="aa"/>
    <w:uiPriority w:val="99"/>
    <w:rsid w:val="00237EB4"/>
    <w:rPr>
      <w:rFonts w:ascii="Times New Roman" w:eastAsia="Arial Unicode MS" w:hAnsi="Times New Roman" w:cs="Times New Roman"/>
      <w:sz w:val="26"/>
      <w:szCs w:val="26"/>
      <w:shd w:val="clear" w:color="auto" w:fill="FFFFFF"/>
      <w:lang w:eastAsia="ru-RU"/>
    </w:rPr>
  </w:style>
  <w:style w:type="paragraph" w:customStyle="1" w:styleId="110">
    <w:name w:val="Заголовок 11"/>
    <w:basedOn w:val="a"/>
    <w:next w:val="a"/>
    <w:uiPriority w:val="9"/>
    <w:qFormat/>
    <w:rsid w:val="00237EB4"/>
    <w:pPr>
      <w:keepNext/>
      <w:keepLines/>
      <w:spacing w:before="240" w:after="0"/>
      <w:outlineLvl w:val="0"/>
    </w:pPr>
    <w:rPr>
      <w:rFonts w:ascii="Calibri Light" w:eastAsia="Times New Roman" w:hAnsi="Calibri Light" w:cs="Times New Roman"/>
      <w:color w:val="2E74B5"/>
      <w:sz w:val="32"/>
      <w:szCs w:val="32"/>
    </w:rPr>
  </w:style>
  <w:style w:type="numbering" w:customStyle="1" w:styleId="111">
    <w:name w:val="Нет списка11"/>
    <w:next w:val="a2"/>
    <w:uiPriority w:val="99"/>
    <w:semiHidden/>
    <w:unhideWhenUsed/>
    <w:rsid w:val="00237EB4"/>
  </w:style>
  <w:style w:type="paragraph" w:styleId="ac">
    <w:name w:val="List Paragraph"/>
    <w:basedOn w:val="a"/>
    <w:uiPriority w:val="34"/>
    <w:qFormat/>
    <w:rsid w:val="00237EB4"/>
    <w:pPr>
      <w:ind w:left="720"/>
      <w:contextualSpacing/>
    </w:pPr>
    <w:rPr>
      <w:rFonts w:ascii="Calibri" w:eastAsia="Calibri" w:hAnsi="Calibri" w:cs="Times New Roman"/>
    </w:rPr>
  </w:style>
  <w:style w:type="character" w:customStyle="1" w:styleId="115pt">
    <w:name w:val="Основной текст + 11;5 pt"/>
    <w:basedOn w:val="a0"/>
    <w:rsid w:val="00237EB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3">
    <w:name w:val="Текст сноски1"/>
    <w:basedOn w:val="a"/>
    <w:next w:val="ad"/>
    <w:link w:val="ae"/>
    <w:uiPriority w:val="99"/>
    <w:unhideWhenUsed/>
    <w:rsid w:val="00237EB4"/>
    <w:pPr>
      <w:spacing w:after="0" w:line="240" w:lineRule="auto"/>
    </w:pPr>
    <w:rPr>
      <w:rFonts w:eastAsia="Times New Roman"/>
      <w:sz w:val="20"/>
      <w:szCs w:val="20"/>
      <w:lang w:eastAsia="ru-RU"/>
    </w:rPr>
  </w:style>
  <w:style w:type="character" w:customStyle="1" w:styleId="ae">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13"/>
    <w:uiPriority w:val="99"/>
    <w:rsid w:val="00237EB4"/>
    <w:rPr>
      <w:rFonts w:eastAsia="Times New Roman"/>
      <w:sz w:val="20"/>
      <w:szCs w:val="20"/>
      <w:lang w:eastAsia="ru-RU"/>
    </w:rPr>
  </w:style>
  <w:style w:type="character" w:styleId="af">
    <w:name w:val="footnote reference"/>
    <w:basedOn w:val="a0"/>
    <w:uiPriority w:val="99"/>
    <w:semiHidden/>
    <w:unhideWhenUsed/>
    <w:rsid w:val="00237EB4"/>
    <w:rPr>
      <w:vertAlign w:val="superscript"/>
    </w:rPr>
  </w:style>
  <w:style w:type="character" w:customStyle="1" w:styleId="12pt">
    <w:name w:val="Основной текст + 12 pt"/>
    <w:basedOn w:val="a0"/>
    <w:rsid w:val="00237E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0">
    <w:name w:val="Table Grid"/>
    <w:basedOn w:val="a1"/>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7E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7E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1"/>
    <w:basedOn w:val="a0"/>
    <w:rsid w:val="00237E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4">
    <w:name w:val="Сетка таблицы4"/>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примечания1"/>
    <w:basedOn w:val="a"/>
    <w:next w:val="af1"/>
    <w:link w:val="af2"/>
    <w:uiPriority w:val="99"/>
    <w:unhideWhenUsed/>
    <w:rsid w:val="00237EB4"/>
    <w:pPr>
      <w:spacing w:after="200" w:line="240" w:lineRule="auto"/>
    </w:pPr>
    <w:rPr>
      <w:rFonts w:eastAsia="Times New Roman"/>
      <w:sz w:val="20"/>
      <w:szCs w:val="20"/>
      <w:lang w:eastAsia="ru-RU"/>
    </w:rPr>
  </w:style>
  <w:style w:type="character" w:customStyle="1" w:styleId="af2">
    <w:name w:val="Текст примечания Знак"/>
    <w:basedOn w:val="a0"/>
    <w:link w:val="16"/>
    <w:uiPriority w:val="99"/>
    <w:rsid w:val="00237EB4"/>
    <w:rPr>
      <w:rFonts w:eastAsia="Times New Roman"/>
      <w:sz w:val="20"/>
      <w:szCs w:val="20"/>
      <w:lang w:eastAsia="ru-RU"/>
    </w:rPr>
  </w:style>
  <w:style w:type="paragraph" w:customStyle="1" w:styleId="ConsPlusNormal">
    <w:name w:val="ConsPlusNormal"/>
    <w:rsid w:val="00237E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Основной текст (4)_"/>
    <w:basedOn w:val="a0"/>
    <w:link w:val="41"/>
    <w:rsid w:val="00237EB4"/>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237EB4"/>
    <w:pPr>
      <w:widowControl w:val="0"/>
      <w:shd w:val="clear" w:color="auto" w:fill="FFFFFF"/>
      <w:spacing w:before="180" w:after="0" w:line="238" w:lineRule="exact"/>
    </w:pPr>
    <w:rPr>
      <w:rFonts w:ascii="Times New Roman" w:eastAsia="Times New Roman" w:hAnsi="Times New Roman" w:cs="Times New Roman"/>
      <w:b/>
      <w:bCs/>
      <w:sz w:val="20"/>
      <w:szCs w:val="20"/>
    </w:rPr>
  </w:style>
  <w:style w:type="paragraph" w:styleId="17">
    <w:name w:val="toc 1"/>
    <w:basedOn w:val="a"/>
    <w:next w:val="a"/>
    <w:autoRedefine/>
    <w:uiPriority w:val="39"/>
    <w:unhideWhenUsed/>
    <w:rsid w:val="00237EB4"/>
    <w:pPr>
      <w:tabs>
        <w:tab w:val="left" w:pos="142"/>
        <w:tab w:val="left" w:pos="660"/>
        <w:tab w:val="right" w:leader="dot" w:pos="10205"/>
      </w:tabs>
      <w:spacing w:after="100"/>
      <w:jc w:val="both"/>
    </w:pPr>
    <w:rPr>
      <w:rFonts w:ascii="Times New Roman" w:eastAsia="Calibri" w:hAnsi="Times New Roman" w:cs="Times New Roman"/>
      <w:noProof/>
      <w:sz w:val="28"/>
      <w:szCs w:val="28"/>
    </w:rPr>
  </w:style>
  <w:style w:type="character" w:styleId="af3">
    <w:name w:val="annotation reference"/>
    <w:basedOn w:val="a0"/>
    <w:uiPriority w:val="99"/>
    <w:semiHidden/>
    <w:unhideWhenUsed/>
    <w:rsid w:val="00237EB4"/>
    <w:rPr>
      <w:sz w:val="16"/>
      <w:szCs w:val="16"/>
    </w:rPr>
  </w:style>
  <w:style w:type="paragraph" w:customStyle="1" w:styleId="18">
    <w:name w:val="Тема примечания1"/>
    <w:basedOn w:val="af1"/>
    <w:next w:val="af1"/>
    <w:uiPriority w:val="99"/>
    <w:semiHidden/>
    <w:unhideWhenUsed/>
    <w:rsid w:val="00237EB4"/>
    <w:pPr>
      <w:widowControl/>
      <w:autoSpaceDE/>
      <w:autoSpaceDN/>
      <w:adjustRightInd/>
      <w:spacing w:after="160"/>
    </w:pPr>
    <w:rPr>
      <w:rFonts w:ascii="Calibri" w:eastAsia="Calibri" w:hAnsi="Calibri"/>
      <w:b/>
      <w:bCs/>
      <w:lang w:eastAsia="en-US"/>
    </w:rPr>
  </w:style>
  <w:style w:type="character" w:customStyle="1" w:styleId="af4">
    <w:name w:val="Тема примечания Знак"/>
    <w:basedOn w:val="af2"/>
    <w:link w:val="af5"/>
    <w:uiPriority w:val="99"/>
    <w:semiHidden/>
    <w:rsid w:val="00237EB4"/>
    <w:rPr>
      <w:rFonts w:eastAsia="Times New Roman"/>
      <w:b/>
      <w:bCs/>
      <w:sz w:val="20"/>
      <w:szCs w:val="20"/>
      <w:lang w:eastAsia="ru-RU"/>
    </w:rPr>
  </w:style>
  <w:style w:type="paragraph" w:styleId="af6">
    <w:name w:val="Revision"/>
    <w:hidden/>
    <w:uiPriority w:val="99"/>
    <w:semiHidden/>
    <w:rsid w:val="00237EB4"/>
    <w:pPr>
      <w:spacing w:after="0" w:line="240" w:lineRule="auto"/>
    </w:pPr>
  </w:style>
  <w:style w:type="character" w:customStyle="1" w:styleId="19">
    <w:name w:val="Неразрешенное упоминание1"/>
    <w:basedOn w:val="a0"/>
    <w:uiPriority w:val="99"/>
    <w:semiHidden/>
    <w:unhideWhenUsed/>
    <w:rsid w:val="00237EB4"/>
    <w:rPr>
      <w:color w:val="605E5C"/>
      <w:shd w:val="clear" w:color="auto" w:fill="E1DFDD"/>
    </w:rPr>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a"/>
    <w:uiPriority w:val="99"/>
    <w:unhideWhenUsed/>
    <w:rsid w:val="00237E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a">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link w:val="ad"/>
    <w:uiPriority w:val="99"/>
    <w:rsid w:val="00237EB4"/>
    <w:rPr>
      <w:rFonts w:ascii="Times New Roman" w:eastAsia="Times New Roman" w:hAnsi="Times New Roman" w:cs="Times New Roman"/>
      <w:sz w:val="20"/>
      <w:szCs w:val="20"/>
      <w:lang w:eastAsia="ru-RU"/>
    </w:rPr>
  </w:style>
  <w:style w:type="paragraph" w:styleId="af1">
    <w:name w:val="annotation text"/>
    <w:basedOn w:val="a"/>
    <w:link w:val="1b"/>
    <w:uiPriority w:val="99"/>
    <w:unhideWhenUsed/>
    <w:rsid w:val="00237E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0"/>
    <w:link w:val="af1"/>
    <w:uiPriority w:val="99"/>
    <w:rsid w:val="00237EB4"/>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237EB4"/>
    <w:rPr>
      <w:rFonts w:ascii="Cambria" w:eastAsia="Times New Roman" w:hAnsi="Cambria" w:cs="Times New Roman"/>
      <w:color w:val="365F91"/>
      <w:sz w:val="32"/>
      <w:szCs w:val="32"/>
      <w:lang w:eastAsia="ru-RU"/>
    </w:rPr>
  </w:style>
  <w:style w:type="paragraph" w:customStyle="1" w:styleId="23">
    <w:name w:val="Тема примечания2"/>
    <w:basedOn w:val="af1"/>
    <w:next w:val="af1"/>
    <w:uiPriority w:val="99"/>
    <w:semiHidden/>
    <w:unhideWhenUsed/>
    <w:rsid w:val="00237EB4"/>
    <w:rPr>
      <w:rFonts w:ascii="Calibri" w:hAnsi="Calibri"/>
      <w:b/>
      <w:bCs/>
    </w:rPr>
  </w:style>
  <w:style w:type="character" w:customStyle="1" w:styleId="1c">
    <w:name w:val="Тема примечания Знак1"/>
    <w:basedOn w:val="1b"/>
    <w:uiPriority w:val="99"/>
    <w:semiHidden/>
    <w:rsid w:val="00237EB4"/>
    <w:rPr>
      <w:rFonts w:ascii="Times New Roman" w:eastAsia="Times New Roman" w:hAnsi="Times New Roman" w:cs="Times New Roman"/>
      <w:b/>
      <w:bCs/>
      <w:sz w:val="20"/>
      <w:szCs w:val="20"/>
      <w:lang w:eastAsia="ru-RU"/>
    </w:rPr>
  </w:style>
  <w:style w:type="character" w:customStyle="1" w:styleId="1d">
    <w:name w:val="Слабая ссылка1"/>
    <w:basedOn w:val="a0"/>
    <w:uiPriority w:val="31"/>
    <w:qFormat/>
    <w:rsid w:val="00237EB4"/>
    <w:rPr>
      <w:smallCaps/>
      <w:color w:val="5A5A5A"/>
    </w:rPr>
  </w:style>
  <w:style w:type="paragraph" w:customStyle="1" w:styleId="1e">
    <w:name w:val="Обычный (веб)1"/>
    <w:basedOn w:val="a"/>
    <w:next w:val="af7"/>
    <w:uiPriority w:val="99"/>
    <w:unhideWhenUsed/>
    <w:rsid w:val="00237EB4"/>
    <w:pPr>
      <w:spacing w:before="90" w:after="90" w:line="240" w:lineRule="auto"/>
      <w:ind w:firstLine="675"/>
      <w:jc w:val="both"/>
    </w:pPr>
    <w:rPr>
      <w:rFonts w:ascii="Times New Roman" w:eastAsia="Times New Roman" w:hAnsi="Times New Roman" w:cs="Times New Roman"/>
      <w:sz w:val="24"/>
      <w:szCs w:val="24"/>
      <w:lang w:eastAsia="ru-RU"/>
    </w:rPr>
  </w:style>
  <w:style w:type="character" w:customStyle="1" w:styleId="cmd">
    <w:name w:val="cmd"/>
    <w:basedOn w:val="a0"/>
    <w:rsid w:val="00237EB4"/>
    <w:rPr>
      <w:b w:val="0"/>
      <w:bCs w:val="0"/>
      <w:i w:val="0"/>
      <w:iCs w:val="0"/>
      <w:color w:val="1111EE"/>
      <w:u w:val="single"/>
    </w:rPr>
  </w:style>
  <w:style w:type="paragraph" w:styleId="HTML">
    <w:name w:val="HTML Preformatted"/>
    <w:basedOn w:val="a"/>
    <w:link w:val="HTML0"/>
    <w:uiPriority w:val="99"/>
    <w:semiHidden/>
    <w:unhideWhenUsed/>
    <w:rsid w:val="0023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7EB4"/>
    <w:rPr>
      <w:rFonts w:ascii="Courier New" w:eastAsia="Times New Roman" w:hAnsi="Courier New" w:cs="Courier New"/>
      <w:sz w:val="20"/>
      <w:szCs w:val="20"/>
      <w:lang w:eastAsia="ru-RU"/>
    </w:rPr>
  </w:style>
  <w:style w:type="character" w:customStyle="1" w:styleId="af8">
    <w:name w:val="Гипертекстовая ссылка"/>
    <w:basedOn w:val="a0"/>
    <w:uiPriority w:val="99"/>
    <w:rsid w:val="00237EB4"/>
    <w:rPr>
      <w:rFonts w:cs="Times New Roman"/>
      <w:b w:val="0"/>
      <w:color w:val="106BBE"/>
    </w:rPr>
  </w:style>
  <w:style w:type="character" w:customStyle="1" w:styleId="30">
    <w:name w:val="Заголовок 3 Знак"/>
    <w:basedOn w:val="a0"/>
    <w:link w:val="3"/>
    <w:uiPriority w:val="9"/>
    <w:rsid w:val="00237EB4"/>
    <w:rPr>
      <w:rFonts w:ascii="Cambria" w:eastAsia="Times New Roman" w:hAnsi="Cambria" w:cs="Times New Roman"/>
      <w:color w:val="243F60"/>
      <w:sz w:val="24"/>
      <w:szCs w:val="24"/>
      <w:lang w:eastAsia="ru-RU"/>
    </w:rPr>
  </w:style>
  <w:style w:type="character" w:styleId="af9">
    <w:name w:val="Emphasis"/>
    <w:basedOn w:val="a0"/>
    <w:uiPriority w:val="20"/>
    <w:qFormat/>
    <w:rsid w:val="00237EB4"/>
    <w:rPr>
      <w:i/>
      <w:iCs/>
    </w:rPr>
  </w:style>
  <w:style w:type="character" w:styleId="afa">
    <w:name w:val="Strong"/>
    <w:basedOn w:val="a0"/>
    <w:uiPriority w:val="22"/>
    <w:qFormat/>
    <w:rsid w:val="00237EB4"/>
    <w:rPr>
      <w:b/>
      <w:bCs/>
    </w:rPr>
  </w:style>
  <w:style w:type="character" w:customStyle="1" w:styleId="blk">
    <w:name w:val="blk"/>
    <w:basedOn w:val="a0"/>
    <w:rsid w:val="00237EB4"/>
  </w:style>
  <w:style w:type="character" w:customStyle="1" w:styleId="s10">
    <w:name w:val="s_10"/>
    <w:basedOn w:val="a0"/>
    <w:rsid w:val="00237EB4"/>
  </w:style>
  <w:style w:type="paragraph" w:customStyle="1" w:styleId="s1">
    <w:name w:val="s_1"/>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237EB4"/>
  </w:style>
  <w:style w:type="character" w:customStyle="1" w:styleId="b">
    <w:name w:val="b"/>
    <w:basedOn w:val="a0"/>
    <w:rsid w:val="00237EB4"/>
  </w:style>
  <w:style w:type="character" w:customStyle="1" w:styleId="20">
    <w:name w:val="Заголовок 2 Знак"/>
    <w:basedOn w:val="a0"/>
    <w:link w:val="2"/>
    <w:uiPriority w:val="9"/>
    <w:rsid w:val="00237EB4"/>
    <w:rPr>
      <w:rFonts w:ascii="Cambria" w:eastAsia="Times New Roman" w:hAnsi="Cambria" w:cs="Times New Roman"/>
      <w:color w:val="365F91"/>
      <w:sz w:val="26"/>
      <w:szCs w:val="26"/>
      <w:lang w:eastAsia="ru-RU"/>
    </w:rPr>
  </w:style>
  <w:style w:type="paragraph" w:customStyle="1" w:styleId="c">
    <w:name w:val="c"/>
    <w:basedOn w:val="a"/>
    <w:rsid w:val="00237EB4"/>
    <w:pPr>
      <w:spacing w:before="90" w:after="90" w:line="240" w:lineRule="auto"/>
      <w:ind w:left="675" w:right="675"/>
      <w:jc w:val="center"/>
    </w:pPr>
    <w:rPr>
      <w:rFonts w:ascii="Times New Roman" w:eastAsia="Times New Roman" w:hAnsi="Times New Roman" w:cs="Times New Roman"/>
      <w:sz w:val="24"/>
      <w:szCs w:val="24"/>
      <w:lang w:eastAsia="ru-RU"/>
    </w:rPr>
  </w:style>
  <w:style w:type="character" w:customStyle="1" w:styleId="mark">
    <w:name w:val="mark"/>
    <w:basedOn w:val="a0"/>
    <w:rsid w:val="00237EB4"/>
    <w:rPr>
      <w:b w:val="0"/>
      <w:bCs w:val="0"/>
      <w:i/>
      <w:iCs/>
      <w:strike w:val="0"/>
      <w:dstrike w:val="0"/>
      <w:color w:val="1111EE"/>
      <w:u w:val="none"/>
      <w:effect w:val="none"/>
    </w:rPr>
  </w:style>
  <w:style w:type="character" w:customStyle="1" w:styleId="w">
    <w:name w:val="w"/>
    <w:basedOn w:val="a0"/>
    <w:rsid w:val="00237EB4"/>
  </w:style>
  <w:style w:type="paragraph" w:customStyle="1" w:styleId="ConsPlusTitle">
    <w:name w:val="ConsPlusTitle"/>
    <w:uiPriority w:val="99"/>
    <w:rsid w:val="00237EB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formattext">
    <w:name w:val="formattext"/>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раздел"/>
    <w:basedOn w:val="a"/>
    <w:next w:val="a"/>
    <w:link w:val="afc"/>
    <w:qFormat/>
    <w:rsid w:val="00237EB4"/>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fc">
    <w:name w:val="раздел Знак"/>
    <w:link w:val="afb"/>
    <w:rsid w:val="00237EB4"/>
    <w:rPr>
      <w:rFonts w:ascii="Times New Roman" w:eastAsia="MS Mincho" w:hAnsi="Times New Roman" w:cs="Times New Roman"/>
      <w:b/>
      <w:sz w:val="24"/>
      <w:szCs w:val="24"/>
      <w:lang w:eastAsia="ru-RU"/>
    </w:rPr>
  </w:style>
  <w:style w:type="character" w:customStyle="1" w:styleId="hl">
    <w:name w:val="hl"/>
    <w:basedOn w:val="a0"/>
    <w:rsid w:val="00237EB4"/>
  </w:style>
  <w:style w:type="table" w:customStyle="1" w:styleId="8">
    <w:name w:val="Сетка таблицы8"/>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Indent"/>
    <w:basedOn w:val="a"/>
    <w:link w:val="afe"/>
    <w:rsid w:val="00237EB4"/>
    <w:pPr>
      <w:spacing w:after="0" w:line="360" w:lineRule="auto"/>
      <w:ind w:left="360"/>
      <w:jc w:val="both"/>
    </w:pPr>
    <w:rPr>
      <w:rFonts w:ascii="Cambria" w:eastAsia="Times New Roman" w:hAnsi="Cambria" w:cs="Times New Roman"/>
      <w:sz w:val="28"/>
      <w:szCs w:val="28"/>
      <w:lang w:eastAsia="ru-RU"/>
    </w:rPr>
  </w:style>
  <w:style w:type="character" w:customStyle="1" w:styleId="afe">
    <w:name w:val="Основной текст с отступом Знак"/>
    <w:basedOn w:val="a0"/>
    <w:link w:val="afd"/>
    <w:rsid w:val="00237EB4"/>
    <w:rPr>
      <w:rFonts w:ascii="Cambria" w:eastAsia="Times New Roman" w:hAnsi="Cambria" w:cs="Times New Roman"/>
      <w:sz w:val="28"/>
      <w:szCs w:val="28"/>
      <w:lang w:eastAsia="ru-RU"/>
    </w:rPr>
  </w:style>
  <w:style w:type="paragraph" w:customStyle="1" w:styleId="text-justify">
    <w:name w:val="text-justify"/>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37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аголовок оглавления1"/>
    <w:basedOn w:val="1"/>
    <w:next w:val="a"/>
    <w:uiPriority w:val="39"/>
    <w:unhideWhenUsed/>
    <w:qFormat/>
    <w:rsid w:val="00237EB4"/>
    <w:pPr>
      <w:widowControl/>
      <w:autoSpaceDE/>
      <w:autoSpaceDN/>
      <w:adjustRightInd/>
      <w:spacing w:line="259" w:lineRule="auto"/>
      <w:outlineLvl w:val="9"/>
    </w:pPr>
    <w:rPr>
      <w:rFonts w:ascii="Cambria" w:hAnsi="Cambria"/>
      <w:color w:val="365F91"/>
      <w:lang w:eastAsia="ru-RU"/>
    </w:rPr>
  </w:style>
  <w:style w:type="paragraph" w:styleId="24">
    <w:name w:val="toc 2"/>
    <w:basedOn w:val="a"/>
    <w:next w:val="a"/>
    <w:autoRedefine/>
    <w:uiPriority w:val="39"/>
    <w:unhideWhenUsed/>
    <w:rsid w:val="00237EB4"/>
    <w:pPr>
      <w:widowControl w:val="0"/>
      <w:tabs>
        <w:tab w:val="left" w:pos="0"/>
        <w:tab w:val="right" w:leader="dot" w:pos="10195"/>
      </w:tabs>
      <w:autoSpaceDE w:val="0"/>
      <w:autoSpaceDN w:val="0"/>
      <w:adjustRightInd w:val="0"/>
      <w:spacing w:after="100" w:line="240" w:lineRule="auto"/>
      <w:jc w:val="both"/>
    </w:pPr>
    <w:rPr>
      <w:rFonts w:ascii="Times New Roman" w:eastAsia="Times New Roman" w:hAnsi="Times New Roman" w:cs="Times New Roman"/>
      <w:sz w:val="20"/>
      <w:szCs w:val="20"/>
      <w:lang w:eastAsia="ru-RU"/>
    </w:rPr>
  </w:style>
  <w:style w:type="paragraph" w:styleId="33">
    <w:name w:val="toc 3"/>
    <w:basedOn w:val="a"/>
    <w:next w:val="a"/>
    <w:autoRedefine/>
    <w:uiPriority w:val="39"/>
    <w:unhideWhenUsed/>
    <w:rsid w:val="00237EB4"/>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table" w:customStyle="1" w:styleId="100">
    <w:name w:val="Сетка таблицы10"/>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basedOn w:val="a0"/>
    <w:uiPriority w:val="99"/>
    <w:semiHidden/>
    <w:unhideWhenUsed/>
    <w:rsid w:val="00237EB4"/>
    <w:rPr>
      <w:color w:val="800080"/>
      <w:u w:val="single"/>
    </w:rPr>
  </w:style>
  <w:style w:type="paragraph" w:customStyle="1" w:styleId="aff">
    <w:name w:val="шапка"/>
    <w:basedOn w:val="a"/>
    <w:link w:val="aff0"/>
    <w:qFormat/>
    <w:rsid w:val="00237EB4"/>
    <w:pPr>
      <w:spacing w:before="40" w:after="40" w:line="216" w:lineRule="auto"/>
      <w:jc w:val="center"/>
    </w:pPr>
    <w:rPr>
      <w:rFonts w:ascii="Times New Roman" w:eastAsia="Calibri" w:hAnsi="Times New Roman" w:cs="Times New Roman"/>
      <w:sz w:val="18"/>
      <w:szCs w:val="20"/>
      <w:lang w:eastAsia="ru-RU"/>
    </w:rPr>
  </w:style>
  <w:style w:type="character" w:customStyle="1" w:styleId="aff0">
    <w:name w:val="шапка Знак"/>
    <w:link w:val="aff"/>
    <w:rsid w:val="00237EB4"/>
    <w:rPr>
      <w:rFonts w:ascii="Times New Roman" w:eastAsia="Calibri" w:hAnsi="Times New Roman" w:cs="Times New Roman"/>
      <w:sz w:val="18"/>
      <w:szCs w:val="20"/>
      <w:lang w:eastAsia="ru-RU"/>
    </w:rPr>
  </w:style>
  <w:style w:type="table" w:customStyle="1" w:styleId="51">
    <w:name w:val="Сетка таблицы51"/>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237EB4"/>
  </w:style>
  <w:style w:type="paragraph" w:customStyle="1" w:styleId="ConsPlusNonformat">
    <w:name w:val="ConsPlusNonformat"/>
    <w:uiPriority w:val="99"/>
    <w:rsid w:val="00237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uiPriority w:val="1"/>
    <w:qFormat/>
    <w:rsid w:val="00237E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2">
    <w:name w:val="Нормальный (таблица)"/>
    <w:basedOn w:val="a"/>
    <w:next w:val="a"/>
    <w:uiPriority w:val="99"/>
    <w:rsid w:val="00237EB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fn-descr">
    <w:name w:val="fn-descr"/>
    <w:basedOn w:val="a0"/>
    <w:rsid w:val="00237EB4"/>
  </w:style>
  <w:style w:type="table" w:customStyle="1" w:styleId="113">
    <w:name w:val="Сетка таблицы11"/>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0"/>
    <w:uiPriority w:val="39"/>
    <w:rsid w:val="00237E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37EB4"/>
  </w:style>
  <w:style w:type="character" w:customStyle="1" w:styleId="25">
    <w:name w:val="Тема примечания Знак2"/>
    <w:basedOn w:val="1b"/>
    <w:uiPriority w:val="99"/>
    <w:semiHidden/>
    <w:rsid w:val="00237EB4"/>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237EB4"/>
    <w:rPr>
      <w:rFonts w:ascii="Cambria" w:eastAsia="Times New Roman" w:hAnsi="Cambria" w:cs="Times New Roman"/>
      <w:color w:val="243F60"/>
      <w:sz w:val="24"/>
      <w:szCs w:val="24"/>
    </w:rPr>
  </w:style>
  <w:style w:type="character" w:customStyle="1" w:styleId="210">
    <w:name w:val="Заголовок 2 Знак1"/>
    <w:basedOn w:val="a0"/>
    <w:uiPriority w:val="9"/>
    <w:semiHidden/>
    <w:rsid w:val="00237EB4"/>
    <w:rPr>
      <w:rFonts w:ascii="Cambria" w:eastAsia="Times New Roman" w:hAnsi="Cambria" w:cs="Times New Roman"/>
      <w:color w:val="365F91"/>
      <w:sz w:val="26"/>
      <w:szCs w:val="26"/>
    </w:rPr>
  </w:style>
  <w:style w:type="character" w:customStyle="1" w:styleId="text">
    <w:name w:val="text"/>
    <w:basedOn w:val="a0"/>
    <w:rsid w:val="00237EB4"/>
  </w:style>
  <w:style w:type="character" w:customStyle="1" w:styleId="textmar">
    <w:name w:val="textmar"/>
    <w:basedOn w:val="a0"/>
    <w:rsid w:val="00237EB4"/>
  </w:style>
  <w:style w:type="table" w:customStyle="1" w:styleId="140">
    <w:name w:val="Сетка таблицы14"/>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0"/>
    <w:uiPriority w:val="39"/>
    <w:rsid w:val="0023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237EB4"/>
    <w:rPr>
      <w:color w:val="0563C1" w:themeColor="hyperlink"/>
      <w:u w:val="single"/>
    </w:rPr>
  </w:style>
  <w:style w:type="paragraph" w:styleId="af5">
    <w:name w:val="annotation subject"/>
    <w:basedOn w:val="af1"/>
    <w:next w:val="af1"/>
    <w:link w:val="af4"/>
    <w:uiPriority w:val="99"/>
    <w:semiHidden/>
    <w:unhideWhenUsed/>
    <w:rsid w:val="00237EB4"/>
    <w:pPr>
      <w:widowControl/>
      <w:autoSpaceDE/>
      <w:autoSpaceDN/>
      <w:adjustRightInd/>
      <w:spacing w:after="160"/>
    </w:pPr>
    <w:rPr>
      <w:rFonts w:asciiTheme="minorHAnsi" w:hAnsiTheme="minorHAnsi" w:cstheme="minorBidi"/>
      <w:b/>
      <w:bCs/>
    </w:rPr>
  </w:style>
  <w:style w:type="character" w:customStyle="1" w:styleId="34">
    <w:name w:val="Тема примечания Знак3"/>
    <w:basedOn w:val="1b"/>
    <w:uiPriority w:val="99"/>
    <w:semiHidden/>
    <w:rsid w:val="00237EB4"/>
    <w:rPr>
      <w:rFonts w:ascii="Times New Roman" w:eastAsia="Times New Roman" w:hAnsi="Times New Roman" w:cs="Times New Roman"/>
      <w:b/>
      <w:bCs/>
      <w:sz w:val="20"/>
      <w:szCs w:val="20"/>
      <w:lang w:eastAsia="ru-RU"/>
    </w:rPr>
  </w:style>
  <w:style w:type="character" w:styleId="aff4">
    <w:name w:val="Subtle Reference"/>
    <w:basedOn w:val="a0"/>
    <w:uiPriority w:val="31"/>
    <w:qFormat/>
    <w:rsid w:val="00237EB4"/>
    <w:rPr>
      <w:smallCaps/>
      <w:color w:val="5A5A5A" w:themeColor="text1" w:themeTint="A5"/>
    </w:rPr>
  </w:style>
  <w:style w:type="paragraph" w:styleId="af7">
    <w:name w:val="Normal (Web)"/>
    <w:basedOn w:val="a"/>
    <w:uiPriority w:val="99"/>
    <w:semiHidden/>
    <w:unhideWhenUsed/>
    <w:rsid w:val="00237EB4"/>
    <w:rPr>
      <w:rFonts w:ascii="Times New Roman" w:hAnsi="Times New Roman" w:cs="Times New Roman"/>
      <w:sz w:val="24"/>
      <w:szCs w:val="24"/>
    </w:rPr>
  </w:style>
  <w:style w:type="character" w:customStyle="1" w:styleId="320">
    <w:name w:val="Заголовок 3 Знак2"/>
    <w:basedOn w:val="a0"/>
    <w:uiPriority w:val="9"/>
    <w:semiHidden/>
    <w:rsid w:val="00237EB4"/>
    <w:rPr>
      <w:rFonts w:asciiTheme="majorHAnsi" w:eastAsiaTheme="majorEastAsia" w:hAnsiTheme="majorHAnsi" w:cstheme="majorBidi"/>
      <w:color w:val="1F4D78" w:themeColor="accent1" w:themeShade="7F"/>
      <w:sz w:val="24"/>
      <w:szCs w:val="24"/>
    </w:rPr>
  </w:style>
  <w:style w:type="character" w:customStyle="1" w:styleId="220">
    <w:name w:val="Заголовок 2 Знак2"/>
    <w:basedOn w:val="a0"/>
    <w:uiPriority w:val="9"/>
    <w:semiHidden/>
    <w:rsid w:val="00237EB4"/>
    <w:rPr>
      <w:rFonts w:asciiTheme="majorHAnsi" w:eastAsiaTheme="majorEastAsia" w:hAnsiTheme="majorHAnsi" w:cstheme="majorBidi"/>
      <w:color w:val="2E74B5" w:themeColor="accent1" w:themeShade="BF"/>
      <w:sz w:val="26"/>
      <w:szCs w:val="26"/>
    </w:rPr>
  </w:style>
  <w:style w:type="character" w:styleId="aff5">
    <w:name w:val="FollowedHyperlink"/>
    <w:basedOn w:val="a0"/>
    <w:uiPriority w:val="99"/>
    <w:semiHidden/>
    <w:unhideWhenUsed/>
    <w:rsid w:val="00237EB4"/>
    <w:rPr>
      <w:color w:val="954F72" w:themeColor="followedHyperlink"/>
      <w:u w:val="single"/>
    </w:rPr>
  </w:style>
  <w:style w:type="table" w:customStyle="1" w:styleId="29">
    <w:name w:val="Сетка таблицы29"/>
    <w:basedOn w:val="a1"/>
    <w:next w:val="af0"/>
    <w:uiPriority w:val="39"/>
    <w:rsid w:val="0097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0"/>
    <w:uiPriority w:val="39"/>
    <w:rsid w:val="0094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0"/>
    <w:uiPriority w:val="39"/>
    <w:rsid w:val="009E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0"/>
    <w:uiPriority w:val="39"/>
    <w:rsid w:val="005F508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39"/>
    <w:rsid w:val="0020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0"/>
    <w:uiPriority w:val="39"/>
    <w:rsid w:val="006535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46985">
      <w:bodyDiv w:val="1"/>
      <w:marLeft w:val="0"/>
      <w:marRight w:val="0"/>
      <w:marTop w:val="0"/>
      <w:marBottom w:val="0"/>
      <w:divBdr>
        <w:top w:val="none" w:sz="0" w:space="0" w:color="auto"/>
        <w:left w:val="none" w:sz="0" w:space="0" w:color="auto"/>
        <w:bottom w:val="none" w:sz="0" w:space="0" w:color="auto"/>
        <w:right w:val="none" w:sz="0" w:space="0" w:color="auto"/>
      </w:divBdr>
    </w:div>
    <w:div w:id="1545436422">
      <w:bodyDiv w:val="1"/>
      <w:marLeft w:val="0"/>
      <w:marRight w:val="0"/>
      <w:marTop w:val="0"/>
      <w:marBottom w:val="0"/>
      <w:divBdr>
        <w:top w:val="none" w:sz="0" w:space="0" w:color="auto"/>
        <w:left w:val="none" w:sz="0" w:space="0" w:color="auto"/>
        <w:bottom w:val="none" w:sz="0" w:space="0" w:color="auto"/>
        <w:right w:val="none" w:sz="0" w:space="0" w:color="auto"/>
      </w:divBdr>
      <w:divsChild>
        <w:div w:id="1469785597">
          <w:marLeft w:val="60"/>
          <w:marRight w:val="60"/>
          <w:marTop w:val="100"/>
          <w:marBottom w:val="100"/>
          <w:divBdr>
            <w:top w:val="none" w:sz="0" w:space="0" w:color="auto"/>
            <w:left w:val="none" w:sz="0" w:space="0" w:color="auto"/>
            <w:bottom w:val="none" w:sz="0" w:space="0" w:color="auto"/>
            <w:right w:val="none" w:sz="0" w:space="0" w:color="auto"/>
          </w:divBdr>
          <w:divsChild>
            <w:div w:id="341469290">
              <w:marLeft w:val="0"/>
              <w:marRight w:val="0"/>
              <w:marTop w:val="0"/>
              <w:marBottom w:val="0"/>
              <w:divBdr>
                <w:top w:val="none" w:sz="0" w:space="0" w:color="auto"/>
                <w:left w:val="none" w:sz="0" w:space="0" w:color="auto"/>
                <w:bottom w:val="none" w:sz="0" w:space="0" w:color="auto"/>
                <w:right w:val="none" w:sz="0" w:space="0" w:color="auto"/>
              </w:divBdr>
            </w:div>
          </w:divsChild>
        </w:div>
        <w:div w:id="1803115291">
          <w:marLeft w:val="60"/>
          <w:marRight w:val="60"/>
          <w:marTop w:val="100"/>
          <w:marBottom w:val="100"/>
          <w:divBdr>
            <w:top w:val="none" w:sz="0" w:space="0" w:color="auto"/>
            <w:left w:val="none" w:sz="0" w:space="0" w:color="auto"/>
            <w:bottom w:val="none" w:sz="0" w:space="0" w:color="auto"/>
            <w:right w:val="none" w:sz="0" w:space="0" w:color="auto"/>
          </w:divBdr>
        </w:div>
        <w:div w:id="1190877607">
          <w:marLeft w:val="60"/>
          <w:marRight w:val="60"/>
          <w:marTop w:val="100"/>
          <w:marBottom w:val="100"/>
          <w:divBdr>
            <w:top w:val="none" w:sz="0" w:space="0" w:color="auto"/>
            <w:left w:val="none" w:sz="0" w:space="0" w:color="auto"/>
            <w:bottom w:val="none" w:sz="0" w:space="0" w:color="auto"/>
            <w:right w:val="none" w:sz="0" w:space="0" w:color="auto"/>
          </w:divBdr>
        </w:div>
        <w:div w:id="12923944">
          <w:marLeft w:val="60"/>
          <w:marRight w:val="60"/>
          <w:marTop w:val="100"/>
          <w:marBottom w:val="100"/>
          <w:divBdr>
            <w:top w:val="none" w:sz="0" w:space="0" w:color="auto"/>
            <w:left w:val="none" w:sz="0" w:space="0" w:color="auto"/>
            <w:bottom w:val="none" w:sz="0" w:space="0" w:color="auto"/>
            <w:right w:val="none" w:sz="0" w:space="0" w:color="auto"/>
          </w:divBdr>
        </w:div>
        <w:div w:id="1783723821">
          <w:marLeft w:val="60"/>
          <w:marRight w:val="60"/>
          <w:marTop w:val="100"/>
          <w:marBottom w:val="100"/>
          <w:divBdr>
            <w:top w:val="none" w:sz="0" w:space="0" w:color="auto"/>
            <w:left w:val="none" w:sz="0" w:space="0" w:color="auto"/>
            <w:bottom w:val="none" w:sz="0" w:space="0" w:color="auto"/>
            <w:right w:val="none" w:sz="0" w:space="0" w:color="auto"/>
          </w:divBdr>
        </w:div>
        <w:div w:id="538973802">
          <w:marLeft w:val="60"/>
          <w:marRight w:val="60"/>
          <w:marTop w:val="100"/>
          <w:marBottom w:val="100"/>
          <w:divBdr>
            <w:top w:val="none" w:sz="0" w:space="0" w:color="auto"/>
            <w:left w:val="none" w:sz="0" w:space="0" w:color="auto"/>
            <w:bottom w:val="none" w:sz="0" w:space="0" w:color="auto"/>
            <w:right w:val="none" w:sz="0" w:space="0" w:color="auto"/>
          </w:divBdr>
        </w:div>
        <w:div w:id="1649364348">
          <w:marLeft w:val="60"/>
          <w:marRight w:val="60"/>
          <w:marTop w:val="100"/>
          <w:marBottom w:val="100"/>
          <w:divBdr>
            <w:top w:val="none" w:sz="0" w:space="0" w:color="auto"/>
            <w:left w:val="none" w:sz="0" w:space="0" w:color="auto"/>
            <w:bottom w:val="none" w:sz="0" w:space="0" w:color="auto"/>
            <w:right w:val="none" w:sz="0" w:space="0" w:color="auto"/>
          </w:divBdr>
        </w:div>
        <w:div w:id="762921177">
          <w:marLeft w:val="60"/>
          <w:marRight w:val="60"/>
          <w:marTop w:val="100"/>
          <w:marBottom w:val="100"/>
          <w:divBdr>
            <w:top w:val="none" w:sz="0" w:space="0" w:color="auto"/>
            <w:left w:val="none" w:sz="0" w:space="0" w:color="auto"/>
            <w:bottom w:val="none" w:sz="0" w:space="0" w:color="auto"/>
            <w:right w:val="none" w:sz="0" w:space="0" w:color="auto"/>
          </w:divBdr>
        </w:div>
        <w:div w:id="1573659855">
          <w:marLeft w:val="60"/>
          <w:marRight w:val="60"/>
          <w:marTop w:val="100"/>
          <w:marBottom w:val="100"/>
          <w:divBdr>
            <w:top w:val="none" w:sz="0" w:space="0" w:color="auto"/>
            <w:left w:val="none" w:sz="0" w:space="0" w:color="auto"/>
            <w:bottom w:val="none" w:sz="0" w:space="0" w:color="auto"/>
            <w:right w:val="none" w:sz="0" w:space="0" w:color="auto"/>
          </w:divBdr>
        </w:div>
        <w:div w:id="439381118">
          <w:marLeft w:val="60"/>
          <w:marRight w:val="60"/>
          <w:marTop w:val="100"/>
          <w:marBottom w:val="100"/>
          <w:divBdr>
            <w:top w:val="none" w:sz="0" w:space="0" w:color="auto"/>
            <w:left w:val="none" w:sz="0" w:space="0" w:color="auto"/>
            <w:bottom w:val="none" w:sz="0" w:space="0" w:color="auto"/>
            <w:right w:val="none" w:sz="0" w:space="0" w:color="auto"/>
          </w:divBdr>
        </w:div>
        <w:div w:id="1119880638">
          <w:marLeft w:val="60"/>
          <w:marRight w:val="60"/>
          <w:marTop w:val="100"/>
          <w:marBottom w:val="100"/>
          <w:divBdr>
            <w:top w:val="none" w:sz="0" w:space="0" w:color="auto"/>
            <w:left w:val="none" w:sz="0" w:space="0" w:color="auto"/>
            <w:bottom w:val="none" w:sz="0" w:space="0" w:color="auto"/>
            <w:right w:val="none" w:sz="0" w:space="0" w:color="auto"/>
          </w:divBdr>
        </w:div>
        <w:div w:id="1407649550">
          <w:marLeft w:val="60"/>
          <w:marRight w:val="60"/>
          <w:marTop w:val="100"/>
          <w:marBottom w:val="100"/>
          <w:divBdr>
            <w:top w:val="none" w:sz="0" w:space="0" w:color="auto"/>
            <w:left w:val="none" w:sz="0" w:space="0" w:color="auto"/>
            <w:bottom w:val="none" w:sz="0" w:space="0" w:color="auto"/>
            <w:right w:val="none" w:sz="0" w:space="0" w:color="auto"/>
          </w:divBdr>
        </w:div>
        <w:div w:id="708410043">
          <w:marLeft w:val="60"/>
          <w:marRight w:val="60"/>
          <w:marTop w:val="100"/>
          <w:marBottom w:val="100"/>
          <w:divBdr>
            <w:top w:val="none" w:sz="0" w:space="0" w:color="auto"/>
            <w:left w:val="none" w:sz="0" w:space="0" w:color="auto"/>
            <w:bottom w:val="none" w:sz="0" w:space="0" w:color="auto"/>
            <w:right w:val="none" w:sz="0" w:space="0" w:color="auto"/>
          </w:divBdr>
        </w:div>
        <w:div w:id="176234774">
          <w:marLeft w:val="60"/>
          <w:marRight w:val="60"/>
          <w:marTop w:val="100"/>
          <w:marBottom w:val="100"/>
          <w:divBdr>
            <w:top w:val="none" w:sz="0" w:space="0" w:color="auto"/>
            <w:left w:val="none" w:sz="0" w:space="0" w:color="auto"/>
            <w:bottom w:val="none" w:sz="0" w:space="0" w:color="auto"/>
            <w:right w:val="none" w:sz="0" w:space="0" w:color="auto"/>
          </w:divBdr>
        </w:div>
        <w:div w:id="1252398718">
          <w:marLeft w:val="60"/>
          <w:marRight w:val="60"/>
          <w:marTop w:val="100"/>
          <w:marBottom w:val="100"/>
          <w:divBdr>
            <w:top w:val="none" w:sz="0" w:space="0" w:color="auto"/>
            <w:left w:val="none" w:sz="0" w:space="0" w:color="auto"/>
            <w:bottom w:val="none" w:sz="0" w:space="0" w:color="auto"/>
            <w:right w:val="none" w:sz="0" w:space="0" w:color="auto"/>
          </w:divBdr>
        </w:div>
        <w:div w:id="1972317969">
          <w:marLeft w:val="60"/>
          <w:marRight w:val="60"/>
          <w:marTop w:val="100"/>
          <w:marBottom w:val="100"/>
          <w:divBdr>
            <w:top w:val="none" w:sz="0" w:space="0" w:color="auto"/>
            <w:left w:val="none" w:sz="0" w:space="0" w:color="auto"/>
            <w:bottom w:val="none" w:sz="0" w:space="0" w:color="auto"/>
            <w:right w:val="none" w:sz="0" w:space="0" w:color="auto"/>
          </w:divBdr>
        </w:div>
        <w:div w:id="630594687">
          <w:marLeft w:val="60"/>
          <w:marRight w:val="60"/>
          <w:marTop w:val="100"/>
          <w:marBottom w:val="100"/>
          <w:divBdr>
            <w:top w:val="none" w:sz="0" w:space="0" w:color="auto"/>
            <w:left w:val="none" w:sz="0" w:space="0" w:color="auto"/>
            <w:bottom w:val="none" w:sz="0" w:space="0" w:color="auto"/>
            <w:right w:val="none" w:sz="0" w:space="0" w:color="auto"/>
          </w:divBdr>
        </w:div>
        <w:div w:id="868030063">
          <w:marLeft w:val="60"/>
          <w:marRight w:val="60"/>
          <w:marTop w:val="100"/>
          <w:marBottom w:val="100"/>
          <w:divBdr>
            <w:top w:val="none" w:sz="0" w:space="0" w:color="auto"/>
            <w:left w:val="none" w:sz="0" w:space="0" w:color="auto"/>
            <w:bottom w:val="none" w:sz="0" w:space="0" w:color="auto"/>
            <w:right w:val="none" w:sz="0" w:space="0" w:color="auto"/>
          </w:divBdr>
        </w:div>
        <w:div w:id="941228894">
          <w:marLeft w:val="60"/>
          <w:marRight w:val="60"/>
          <w:marTop w:val="100"/>
          <w:marBottom w:val="100"/>
          <w:divBdr>
            <w:top w:val="none" w:sz="0" w:space="0" w:color="auto"/>
            <w:left w:val="none" w:sz="0" w:space="0" w:color="auto"/>
            <w:bottom w:val="none" w:sz="0" w:space="0" w:color="auto"/>
            <w:right w:val="none" w:sz="0" w:space="0" w:color="auto"/>
          </w:divBdr>
        </w:div>
        <w:div w:id="611596639">
          <w:marLeft w:val="60"/>
          <w:marRight w:val="60"/>
          <w:marTop w:val="100"/>
          <w:marBottom w:val="100"/>
          <w:divBdr>
            <w:top w:val="none" w:sz="0" w:space="0" w:color="auto"/>
            <w:left w:val="none" w:sz="0" w:space="0" w:color="auto"/>
            <w:bottom w:val="none" w:sz="0" w:space="0" w:color="auto"/>
            <w:right w:val="none" w:sz="0" w:space="0" w:color="auto"/>
          </w:divBdr>
        </w:div>
        <w:div w:id="299766500">
          <w:marLeft w:val="60"/>
          <w:marRight w:val="60"/>
          <w:marTop w:val="100"/>
          <w:marBottom w:val="100"/>
          <w:divBdr>
            <w:top w:val="none" w:sz="0" w:space="0" w:color="auto"/>
            <w:left w:val="none" w:sz="0" w:space="0" w:color="auto"/>
            <w:bottom w:val="none" w:sz="0" w:space="0" w:color="auto"/>
            <w:right w:val="none" w:sz="0" w:space="0" w:color="auto"/>
          </w:divBdr>
        </w:div>
        <w:div w:id="1296792952">
          <w:marLeft w:val="60"/>
          <w:marRight w:val="60"/>
          <w:marTop w:val="100"/>
          <w:marBottom w:val="100"/>
          <w:divBdr>
            <w:top w:val="none" w:sz="0" w:space="0" w:color="auto"/>
            <w:left w:val="none" w:sz="0" w:space="0" w:color="auto"/>
            <w:bottom w:val="none" w:sz="0" w:space="0" w:color="auto"/>
            <w:right w:val="none" w:sz="0" w:space="0" w:color="auto"/>
          </w:divBdr>
        </w:div>
        <w:div w:id="305748438">
          <w:marLeft w:val="60"/>
          <w:marRight w:val="60"/>
          <w:marTop w:val="100"/>
          <w:marBottom w:val="100"/>
          <w:divBdr>
            <w:top w:val="none" w:sz="0" w:space="0" w:color="auto"/>
            <w:left w:val="none" w:sz="0" w:space="0" w:color="auto"/>
            <w:bottom w:val="none" w:sz="0" w:space="0" w:color="auto"/>
            <w:right w:val="none" w:sz="0" w:space="0" w:color="auto"/>
          </w:divBdr>
        </w:div>
        <w:div w:id="2104304143">
          <w:marLeft w:val="60"/>
          <w:marRight w:val="60"/>
          <w:marTop w:val="100"/>
          <w:marBottom w:val="100"/>
          <w:divBdr>
            <w:top w:val="none" w:sz="0" w:space="0" w:color="auto"/>
            <w:left w:val="none" w:sz="0" w:space="0" w:color="auto"/>
            <w:bottom w:val="none" w:sz="0" w:space="0" w:color="auto"/>
            <w:right w:val="none" w:sz="0" w:space="0" w:color="auto"/>
          </w:divBdr>
        </w:div>
        <w:div w:id="972711719">
          <w:marLeft w:val="60"/>
          <w:marRight w:val="60"/>
          <w:marTop w:val="100"/>
          <w:marBottom w:val="100"/>
          <w:divBdr>
            <w:top w:val="none" w:sz="0" w:space="0" w:color="auto"/>
            <w:left w:val="none" w:sz="0" w:space="0" w:color="auto"/>
            <w:bottom w:val="none" w:sz="0" w:space="0" w:color="auto"/>
            <w:right w:val="none" w:sz="0" w:space="0" w:color="auto"/>
          </w:divBdr>
        </w:div>
        <w:div w:id="1622569249">
          <w:marLeft w:val="60"/>
          <w:marRight w:val="60"/>
          <w:marTop w:val="100"/>
          <w:marBottom w:val="100"/>
          <w:divBdr>
            <w:top w:val="none" w:sz="0" w:space="0" w:color="auto"/>
            <w:left w:val="none" w:sz="0" w:space="0" w:color="auto"/>
            <w:bottom w:val="none" w:sz="0" w:space="0" w:color="auto"/>
            <w:right w:val="none" w:sz="0" w:space="0" w:color="auto"/>
          </w:divBdr>
        </w:div>
        <w:div w:id="932394483">
          <w:marLeft w:val="60"/>
          <w:marRight w:val="60"/>
          <w:marTop w:val="100"/>
          <w:marBottom w:val="100"/>
          <w:divBdr>
            <w:top w:val="none" w:sz="0" w:space="0" w:color="auto"/>
            <w:left w:val="none" w:sz="0" w:space="0" w:color="auto"/>
            <w:bottom w:val="none" w:sz="0" w:space="0" w:color="auto"/>
            <w:right w:val="none" w:sz="0" w:space="0" w:color="auto"/>
          </w:divBdr>
        </w:div>
        <w:div w:id="864900636">
          <w:marLeft w:val="60"/>
          <w:marRight w:val="60"/>
          <w:marTop w:val="100"/>
          <w:marBottom w:val="100"/>
          <w:divBdr>
            <w:top w:val="none" w:sz="0" w:space="0" w:color="auto"/>
            <w:left w:val="none" w:sz="0" w:space="0" w:color="auto"/>
            <w:bottom w:val="none" w:sz="0" w:space="0" w:color="auto"/>
            <w:right w:val="none" w:sz="0" w:space="0" w:color="auto"/>
          </w:divBdr>
        </w:div>
        <w:div w:id="188222552">
          <w:marLeft w:val="60"/>
          <w:marRight w:val="60"/>
          <w:marTop w:val="100"/>
          <w:marBottom w:val="100"/>
          <w:divBdr>
            <w:top w:val="none" w:sz="0" w:space="0" w:color="auto"/>
            <w:left w:val="none" w:sz="0" w:space="0" w:color="auto"/>
            <w:bottom w:val="none" w:sz="0" w:space="0" w:color="auto"/>
            <w:right w:val="none" w:sz="0" w:space="0" w:color="auto"/>
          </w:divBdr>
        </w:div>
        <w:div w:id="549266777">
          <w:marLeft w:val="60"/>
          <w:marRight w:val="60"/>
          <w:marTop w:val="100"/>
          <w:marBottom w:val="100"/>
          <w:divBdr>
            <w:top w:val="none" w:sz="0" w:space="0" w:color="auto"/>
            <w:left w:val="none" w:sz="0" w:space="0" w:color="auto"/>
            <w:bottom w:val="none" w:sz="0" w:space="0" w:color="auto"/>
            <w:right w:val="none" w:sz="0" w:space="0" w:color="auto"/>
          </w:divBdr>
        </w:div>
        <w:div w:id="1537885952">
          <w:marLeft w:val="60"/>
          <w:marRight w:val="60"/>
          <w:marTop w:val="100"/>
          <w:marBottom w:val="100"/>
          <w:divBdr>
            <w:top w:val="none" w:sz="0" w:space="0" w:color="auto"/>
            <w:left w:val="none" w:sz="0" w:space="0" w:color="auto"/>
            <w:bottom w:val="none" w:sz="0" w:space="0" w:color="auto"/>
            <w:right w:val="none" w:sz="0" w:space="0" w:color="auto"/>
          </w:divBdr>
        </w:div>
        <w:div w:id="1947957855">
          <w:marLeft w:val="60"/>
          <w:marRight w:val="60"/>
          <w:marTop w:val="100"/>
          <w:marBottom w:val="100"/>
          <w:divBdr>
            <w:top w:val="none" w:sz="0" w:space="0" w:color="auto"/>
            <w:left w:val="none" w:sz="0" w:space="0" w:color="auto"/>
            <w:bottom w:val="none" w:sz="0" w:space="0" w:color="auto"/>
            <w:right w:val="none" w:sz="0" w:space="0" w:color="auto"/>
          </w:divBdr>
        </w:div>
        <w:div w:id="1874222914">
          <w:marLeft w:val="60"/>
          <w:marRight w:val="60"/>
          <w:marTop w:val="100"/>
          <w:marBottom w:val="100"/>
          <w:divBdr>
            <w:top w:val="none" w:sz="0" w:space="0" w:color="auto"/>
            <w:left w:val="none" w:sz="0" w:space="0" w:color="auto"/>
            <w:bottom w:val="none" w:sz="0" w:space="0" w:color="auto"/>
            <w:right w:val="none" w:sz="0" w:space="0" w:color="auto"/>
          </w:divBdr>
          <w:divsChild>
            <w:div w:id="1160072747">
              <w:marLeft w:val="0"/>
              <w:marRight w:val="0"/>
              <w:marTop w:val="0"/>
              <w:marBottom w:val="0"/>
              <w:divBdr>
                <w:top w:val="none" w:sz="0" w:space="0" w:color="auto"/>
                <w:left w:val="none" w:sz="0" w:space="0" w:color="auto"/>
                <w:bottom w:val="none" w:sz="0" w:space="0" w:color="auto"/>
                <w:right w:val="none" w:sz="0" w:space="0" w:color="auto"/>
              </w:divBdr>
            </w:div>
          </w:divsChild>
        </w:div>
        <w:div w:id="308676581">
          <w:marLeft w:val="60"/>
          <w:marRight w:val="60"/>
          <w:marTop w:val="100"/>
          <w:marBottom w:val="100"/>
          <w:divBdr>
            <w:top w:val="none" w:sz="0" w:space="0" w:color="auto"/>
            <w:left w:val="none" w:sz="0" w:space="0" w:color="auto"/>
            <w:bottom w:val="none" w:sz="0" w:space="0" w:color="auto"/>
            <w:right w:val="none" w:sz="0" w:space="0" w:color="auto"/>
          </w:divBdr>
        </w:div>
        <w:div w:id="1714891136">
          <w:marLeft w:val="60"/>
          <w:marRight w:val="60"/>
          <w:marTop w:val="100"/>
          <w:marBottom w:val="100"/>
          <w:divBdr>
            <w:top w:val="none" w:sz="0" w:space="0" w:color="auto"/>
            <w:left w:val="none" w:sz="0" w:space="0" w:color="auto"/>
            <w:bottom w:val="none" w:sz="0" w:space="0" w:color="auto"/>
            <w:right w:val="none" w:sz="0" w:space="0" w:color="auto"/>
          </w:divBdr>
        </w:div>
        <w:div w:id="1731034702">
          <w:marLeft w:val="60"/>
          <w:marRight w:val="60"/>
          <w:marTop w:val="100"/>
          <w:marBottom w:val="100"/>
          <w:divBdr>
            <w:top w:val="none" w:sz="0" w:space="0" w:color="auto"/>
            <w:left w:val="none" w:sz="0" w:space="0" w:color="auto"/>
            <w:bottom w:val="none" w:sz="0" w:space="0" w:color="auto"/>
            <w:right w:val="none" w:sz="0" w:space="0" w:color="auto"/>
          </w:divBdr>
          <w:divsChild>
            <w:div w:id="611088255">
              <w:marLeft w:val="0"/>
              <w:marRight w:val="0"/>
              <w:marTop w:val="0"/>
              <w:marBottom w:val="0"/>
              <w:divBdr>
                <w:top w:val="none" w:sz="0" w:space="0" w:color="auto"/>
                <w:left w:val="none" w:sz="0" w:space="0" w:color="auto"/>
                <w:bottom w:val="none" w:sz="0" w:space="0" w:color="auto"/>
                <w:right w:val="none" w:sz="0" w:space="0" w:color="auto"/>
              </w:divBdr>
            </w:div>
          </w:divsChild>
        </w:div>
        <w:div w:id="1169175226">
          <w:marLeft w:val="60"/>
          <w:marRight w:val="60"/>
          <w:marTop w:val="100"/>
          <w:marBottom w:val="100"/>
          <w:divBdr>
            <w:top w:val="none" w:sz="0" w:space="0" w:color="auto"/>
            <w:left w:val="none" w:sz="0" w:space="0" w:color="auto"/>
            <w:bottom w:val="none" w:sz="0" w:space="0" w:color="auto"/>
            <w:right w:val="none" w:sz="0" w:space="0" w:color="auto"/>
          </w:divBdr>
          <w:divsChild>
            <w:div w:id="608707511">
              <w:marLeft w:val="0"/>
              <w:marRight w:val="0"/>
              <w:marTop w:val="0"/>
              <w:marBottom w:val="0"/>
              <w:divBdr>
                <w:top w:val="none" w:sz="0" w:space="0" w:color="auto"/>
                <w:left w:val="none" w:sz="0" w:space="0" w:color="auto"/>
                <w:bottom w:val="none" w:sz="0" w:space="0" w:color="auto"/>
                <w:right w:val="none" w:sz="0" w:space="0" w:color="auto"/>
              </w:divBdr>
            </w:div>
          </w:divsChild>
        </w:div>
        <w:div w:id="245069970">
          <w:marLeft w:val="60"/>
          <w:marRight w:val="60"/>
          <w:marTop w:val="100"/>
          <w:marBottom w:val="100"/>
          <w:divBdr>
            <w:top w:val="none" w:sz="0" w:space="0" w:color="auto"/>
            <w:left w:val="none" w:sz="0" w:space="0" w:color="auto"/>
            <w:bottom w:val="none" w:sz="0" w:space="0" w:color="auto"/>
            <w:right w:val="none" w:sz="0" w:space="0" w:color="auto"/>
          </w:divBdr>
          <w:divsChild>
            <w:div w:id="274365943">
              <w:marLeft w:val="0"/>
              <w:marRight w:val="0"/>
              <w:marTop w:val="0"/>
              <w:marBottom w:val="0"/>
              <w:divBdr>
                <w:top w:val="none" w:sz="0" w:space="0" w:color="auto"/>
                <w:left w:val="none" w:sz="0" w:space="0" w:color="auto"/>
                <w:bottom w:val="none" w:sz="0" w:space="0" w:color="auto"/>
                <w:right w:val="none" w:sz="0" w:space="0" w:color="auto"/>
              </w:divBdr>
            </w:div>
          </w:divsChild>
        </w:div>
        <w:div w:id="153231244">
          <w:marLeft w:val="60"/>
          <w:marRight w:val="60"/>
          <w:marTop w:val="100"/>
          <w:marBottom w:val="100"/>
          <w:divBdr>
            <w:top w:val="none" w:sz="0" w:space="0" w:color="auto"/>
            <w:left w:val="none" w:sz="0" w:space="0" w:color="auto"/>
            <w:bottom w:val="none" w:sz="0" w:space="0" w:color="auto"/>
            <w:right w:val="none" w:sz="0" w:space="0" w:color="auto"/>
          </w:divBdr>
          <w:divsChild>
            <w:div w:id="871306245">
              <w:marLeft w:val="0"/>
              <w:marRight w:val="0"/>
              <w:marTop w:val="0"/>
              <w:marBottom w:val="0"/>
              <w:divBdr>
                <w:top w:val="none" w:sz="0" w:space="0" w:color="auto"/>
                <w:left w:val="none" w:sz="0" w:space="0" w:color="auto"/>
                <w:bottom w:val="none" w:sz="0" w:space="0" w:color="auto"/>
                <w:right w:val="none" w:sz="0" w:space="0" w:color="auto"/>
              </w:divBdr>
            </w:div>
          </w:divsChild>
        </w:div>
        <w:div w:id="957881772">
          <w:marLeft w:val="60"/>
          <w:marRight w:val="60"/>
          <w:marTop w:val="100"/>
          <w:marBottom w:val="100"/>
          <w:divBdr>
            <w:top w:val="none" w:sz="0" w:space="0" w:color="auto"/>
            <w:left w:val="none" w:sz="0" w:space="0" w:color="auto"/>
            <w:bottom w:val="none" w:sz="0" w:space="0" w:color="auto"/>
            <w:right w:val="none" w:sz="0" w:space="0" w:color="auto"/>
          </w:divBdr>
          <w:divsChild>
            <w:div w:id="1114978152">
              <w:marLeft w:val="0"/>
              <w:marRight w:val="0"/>
              <w:marTop w:val="0"/>
              <w:marBottom w:val="0"/>
              <w:divBdr>
                <w:top w:val="none" w:sz="0" w:space="0" w:color="auto"/>
                <w:left w:val="none" w:sz="0" w:space="0" w:color="auto"/>
                <w:bottom w:val="none" w:sz="0" w:space="0" w:color="auto"/>
                <w:right w:val="none" w:sz="0" w:space="0" w:color="auto"/>
              </w:divBdr>
            </w:div>
          </w:divsChild>
        </w:div>
        <w:div w:id="583490361">
          <w:marLeft w:val="60"/>
          <w:marRight w:val="60"/>
          <w:marTop w:val="100"/>
          <w:marBottom w:val="100"/>
          <w:divBdr>
            <w:top w:val="none" w:sz="0" w:space="0" w:color="auto"/>
            <w:left w:val="none" w:sz="0" w:space="0" w:color="auto"/>
            <w:bottom w:val="none" w:sz="0" w:space="0" w:color="auto"/>
            <w:right w:val="none" w:sz="0" w:space="0" w:color="auto"/>
          </w:divBdr>
          <w:divsChild>
            <w:div w:id="1854026693">
              <w:marLeft w:val="0"/>
              <w:marRight w:val="0"/>
              <w:marTop w:val="0"/>
              <w:marBottom w:val="0"/>
              <w:divBdr>
                <w:top w:val="none" w:sz="0" w:space="0" w:color="auto"/>
                <w:left w:val="none" w:sz="0" w:space="0" w:color="auto"/>
                <w:bottom w:val="none" w:sz="0" w:space="0" w:color="auto"/>
                <w:right w:val="none" w:sz="0" w:space="0" w:color="auto"/>
              </w:divBdr>
            </w:div>
          </w:divsChild>
        </w:div>
        <w:div w:id="945884622">
          <w:marLeft w:val="60"/>
          <w:marRight w:val="60"/>
          <w:marTop w:val="100"/>
          <w:marBottom w:val="100"/>
          <w:divBdr>
            <w:top w:val="none" w:sz="0" w:space="0" w:color="auto"/>
            <w:left w:val="none" w:sz="0" w:space="0" w:color="auto"/>
            <w:bottom w:val="none" w:sz="0" w:space="0" w:color="auto"/>
            <w:right w:val="none" w:sz="0" w:space="0" w:color="auto"/>
          </w:divBdr>
          <w:divsChild>
            <w:div w:id="1030959112">
              <w:marLeft w:val="0"/>
              <w:marRight w:val="0"/>
              <w:marTop w:val="0"/>
              <w:marBottom w:val="0"/>
              <w:divBdr>
                <w:top w:val="none" w:sz="0" w:space="0" w:color="auto"/>
                <w:left w:val="none" w:sz="0" w:space="0" w:color="auto"/>
                <w:bottom w:val="none" w:sz="0" w:space="0" w:color="auto"/>
                <w:right w:val="none" w:sz="0" w:space="0" w:color="auto"/>
              </w:divBdr>
            </w:div>
          </w:divsChild>
        </w:div>
        <w:div w:id="1042633468">
          <w:marLeft w:val="60"/>
          <w:marRight w:val="60"/>
          <w:marTop w:val="100"/>
          <w:marBottom w:val="100"/>
          <w:divBdr>
            <w:top w:val="none" w:sz="0" w:space="0" w:color="auto"/>
            <w:left w:val="none" w:sz="0" w:space="0" w:color="auto"/>
            <w:bottom w:val="none" w:sz="0" w:space="0" w:color="auto"/>
            <w:right w:val="none" w:sz="0" w:space="0" w:color="auto"/>
          </w:divBdr>
          <w:divsChild>
            <w:div w:id="883373929">
              <w:marLeft w:val="0"/>
              <w:marRight w:val="0"/>
              <w:marTop w:val="0"/>
              <w:marBottom w:val="0"/>
              <w:divBdr>
                <w:top w:val="none" w:sz="0" w:space="0" w:color="auto"/>
                <w:left w:val="none" w:sz="0" w:space="0" w:color="auto"/>
                <w:bottom w:val="none" w:sz="0" w:space="0" w:color="auto"/>
                <w:right w:val="none" w:sz="0" w:space="0" w:color="auto"/>
              </w:divBdr>
            </w:div>
          </w:divsChild>
        </w:div>
        <w:div w:id="1884439488">
          <w:marLeft w:val="60"/>
          <w:marRight w:val="60"/>
          <w:marTop w:val="100"/>
          <w:marBottom w:val="100"/>
          <w:divBdr>
            <w:top w:val="none" w:sz="0" w:space="0" w:color="auto"/>
            <w:left w:val="none" w:sz="0" w:space="0" w:color="auto"/>
            <w:bottom w:val="none" w:sz="0" w:space="0" w:color="auto"/>
            <w:right w:val="none" w:sz="0" w:space="0" w:color="auto"/>
          </w:divBdr>
          <w:divsChild>
            <w:div w:id="948195490">
              <w:marLeft w:val="0"/>
              <w:marRight w:val="0"/>
              <w:marTop w:val="0"/>
              <w:marBottom w:val="0"/>
              <w:divBdr>
                <w:top w:val="none" w:sz="0" w:space="0" w:color="auto"/>
                <w:left w:val="none" w:sz="0" w:space="0" w:color="auto"/>
                <w:bottom w:val="none" w:sz="0" w:space="0" w:color="auto"/>
                <w:right w:val="none" w:sz="0" w:space="0" w:color="auto"/>
              </w:divBdr>
            </w:div>
          </w:divsChild>
        </w:div>
        <w:div w:id="83579456">
          <w:marLeft w:val="60"/>
          <w:marRight w:val="60"/>
          <w:marTop w:val="100"/>
          <w:marBottom w:val="100"/>
          <w:divBdr>
            <w:top w:val="none" w:sz="0" w:space="0" w:color="auto"/>
            <w:left w:val="none" w:sz="0" w:space="0" w:color="auto"/>
            <w:bottom w:val="none" w:sz="0" w:space="0" w:color="auto"/>
            <w:right w:val="none" w:sz="0" w:space="0" w:color="auto"/>
          </w:divBdr>
          <w:divsChild>
            <w:div w:id="955720993">
              <w:marLeft w:val="0"/>
              <w:marRight w:val="0"/>
              <w:marTop w:val="0"/>
              <w:marBottom w:val="0"/>
              <w:divBdr>
                <w:top w:val="none" w:sz="0" w:space="0" w:color="auto"/>
                <w:left w:val="none" w:sz="0" w:space="0" w:color="auto"/>
                <w:bottom w:val="none" w:sz="0" w:space="0" w:color="auto"/>
                <w:right w:val="none" w:sz="0" w:space="0" w:color="auto"/>
              </w:divBdr>
            </w:div>
          </w:divsChild>
        </w:div>
        <w:div w:id="677274350">
          <w:marLeft w:val="60"/>
          <w:marRight w:val="60"/>
          <w:marTop w:val="100"/>
          <w:marBottom w:val="100"/>
          <w:divBdr>
            <w:top w:val="none" w:sz="0" w:space="0" w:color="auto"/>
            <w:left w:val="none" w:sz="0" w:space="0" w:color="auto"/>
            <w:bottom w:val="none" w:sz="0" w:space="0" w:color="auto"/>
            <w:right w:val="none" w:sz="0" w:space="0" w:color="auto"/>
          </w:divBdr>
          <w:divsChild>
            <w:div w:id="297536714">
              <w:marLeft w:val="0"/>
              <w:marRight w:val="0"/>
              <w:marTop w:val="0"/>
              <w:marBottom w:val="0"/>
              <w:divBdr>
                <w:top w:val="none" w:sz="0" w:space="0" w:color="auto"/>
                <w:left w:val="none" w:sz="0" w:space="0" w:color="auto"/>
                <w:bottom w:val="none" w:sz="0" w:space="0" w:color="auto"/>
                <w:right w:val="none" w:sz="0" w:space="0" w:color="auto"/>
              </w:divBdr>
            </w:div>
          </w:divsChild>
        </w:div>
        <w:div w:id="1441299018">
          <w:marLeft w:val="60"/>
          <w:marRight w:val="60"/>
          <w:marTop w:val="100"/>
          <w:marBottom w:val="100"/>
          <w:divBdr>
            <w:top w:val="none" w:sz="0" w:space="0" w:color="auto"/>
            <w:left w:val="none" w:sz="0" w:space="0" w:color="auto"/>
            <w:bottom w:val="none" w:sz="0" w:space="0" w:color="auto"/>
            <w:right w:val="none" w:sz="0" w:space="0" w:color="auto"/>
          </w:divBdr>
          <w:divsChild>
            <w:div w:id="1874801116">
              <w:marLeft w:val="0"/>
              <w:marRight w:val="0"/>
              <w:marTop w:val="0"/>
              <w:marBottom w:val="0"/>
              <w:divBdr>
                <w:top w:val="none" w:sz="0" w:space="0" w:color="auto"/>
                <w:left w:val="none" w:sz="0" w:space="0" w:color="auto"/>
                <w:bottom w:val="none" w:sz="0" w:space="0" w:color="auto"/>
                <w:right w:val="none" w:sz="0" w:space="0" w:color="auto"/>
              </w:divBdr>
            </w:div>
          </w:divsChild>
        </w:div>
        <w:div w:id="320351371">
          <w:marLeft w:val="60"/>
          <w:marRight w:val="60"/>
          <w:marTop w:val="100"/>
          <w:marBottom w:val="100"/>
          <w:divBdr>
            <w:top w:val="none" w:sz="0" w:space="0" w:color="auto"/>
            <w:left w:val="none" w:sz="0" w:space="0" w:color="auto"/>
            <w:bottom w:val="none" w:sz="0" w:space="0" w:color="auto"/>
            <w:right w:val="none" w:sz="0" w:space="0" w:color="auto"/>
          </w:divBdr>
        </w:div>
        <w:div w:id="1466924624">
          <w:marLeft w:val="60"/>
          <w:marRight w:val="60"/>
          <w:marTop w:val="100"/>
          <w:marBottom w:val="100"/>
          <w:divBdr>
            <w:top w:val="none" w:sz="0" w:space="0" w:color="auto"/>
            <w:left w:val="none" w:sz="0" w:space="0" w:color="auto"/>
            <w:bottom w:val="none" w:sz="0" w:space="0" w:color="auto"/>
            <w:right w:val="none" w:sz="0" w:space="0" w:color="auto"/>
          </w:divBdr>
        </w:div>
        <w:div w:id="774060100">
          <w:marLeft w:val="60"/>
          <w:marRight w:val="60"/>
          <w:marTop w:val="100"/>
          <w:marBottom w:val="100"/>
          <w:divBdr>
            <w:top w:val="none" w:sz="0" w:space="0" w:color="auto"/>
            <w:left w:val="none" w:sz="0" w:space="0" w:color="auto"/>
            <w:bottom w:val="none" w:sz="0" w:space="0" w:color="auto"/>
            <w:right w:val="none" w:sz="0" w:space="0" w:color="auto"/>
          </w:divBdr>
          <w:divsChild>
            <w:div w:id="1856190442">
              <w:marLeft w:val="0"/>
              <w:marRight w:val="0"/>
              <w:marTop w:val="0"/>
              <w:marBottom w:val="0"/>
              <w:divBdr>
                <w:top w:val="none" w:sz="0" w:space="0" w:color="auto"/>
                <w:left w:val="none" w:sz="0" w:space="0" w:color="auto"/>
                <w:bottom w:val="none" w:sz="0" w:space="0" w:color="auto"/>
                <w:right w:val="none" w:sz="0" w:space="0" w:color="auto"/>
              </w:divBdr>
            </w:div>
          </w:divsChild>
        </w:div>
        <w:div w:id="462893240">
          <w:marLeft w:val="60"/>
          <w:marRight w:val="60"/>
          <w:marTop w:val="100"/>
          <w:marBottom w:val="100"/>
          <w:divBdr>
            <w:top w:val="none" w:sz="0" w:space="0" w:color="auto"/>
            <w:left w:val="none" w:sz="0" w:space="0" w:color="auto"/>
            <w:bottom w:val="none" w:sz="0" w:space="0" w:color="auto"/>
            <w:right w:val="none" w:sz="0" w:space="0" w:color="auto"/>
          </w:divBdr>
        </w:div>
        <w:div w:id="174540922">
          <w:marLeft w:val="60"/>
          <w:marRight w:val="60"/>
          <w:marTop w:val="100"/>
          <w:marBottom w:val="100"/>
          <w:divBdr>
            <w:top w:val="none" w:sz="0" w:space="0" w:color="auto"/>
            <w:left w:val="none" w:sz="0" w:space="0" w:color="auto"/>
            <w:bottom w:val="none" w:sz="0" w:space="0" w:color="auto"/>
            <w:right w:val="none" w:sz="0" w:space="0" w:color="auto"/>
          </w:divBdr>
        </w:div>
        <w:div w:id="469398621">
          <w:marLeft w:val="60"/>
          <w:marRight w:val="60"/>
          <w:marTop w:val="100"/>
          <w:marBottom w:val="100"/>
          <w:divBdr>
            <w:top w:val="none" w:sz="0" w:space="0" w:color="auto"/>
            <w:left w:val="none" w:sz="0" w:space="0" w:color="auto"/>
            <w:bottom w:val="none" w:sz="0" w:space="0" w:color="auto"/>
            <w:right w:val="none" w:sz="0" w:space="0" w:color="auto"/>
          </w:divBdr>
          <w:divsChild>
            <w:div w:id="235405319">
              <w:marLeft w:val="0"/>
              <w:marRight w:val="0"/>
              <w:marTop w:val="0"/>
              <w:marBottom w:val="0"/>
              <w:divBdr>
                <w:top w:val="none" w:sz="0" w:space="0" w:color="auto"/>
                <w:left w:val="none" w:sz="0" w:space="0" w:color="auto"/>
                <w:bottom w:val="none" w:sz="0" w:space="0" w:color="auto"/>
                <w:right w:val="none" w:sz="0" w:space="0" w:color="auto"/>
              </w:divBdr>
            </w:div>
          </w:divsChild>
        </w:div>
        <w:div w:id="764695252">
          <w:marLeft w:val="60"/>
          <w:marRight w:val="60"/>
          <w:marTop w:val="100"/>
          <w:marBottom w:val="100"/>
          <w:divBdr>
            <w:top w:val="none" w:sz="0" w:space="0" w:color="auto"/>
            <w:left w:val="none" w:sz="0" w:space="0" w:color="auto"/>
            <w:bottom w:val="none" w:sz="0" w:space="0" w:color="auto"/>
            <w:right w:val="none" w:sz="0" w:space="0" w:color="auto"/>
          </w:divBdr>
          <w:divsChild>
            <w:div w:id="1008403758">
              <w:marLeft w:val="0"/>
              <w:marRight w:val="0"/>
              <w:marTop w:val="0"/>
              <w:marBottom w:val="0"/>
              <w:divBdr>
                <w:top w:val="none" w:sz="0" w:space="0" w:color="auto"/>
                <w:left w:val="none" w:sz="0" w:space="0" w:color="auto"/>
                <w:bottom w:val="none" w:sz="0" w:space="0" w:color="auto"/>
                <w:right w:val="none" w:sz="0" w:space="0" w:color="auto"/>
              </w:divBdr>
            </w:div>
          </w:divsChild>
        </w:div>
        <w:div w:id="367074996">
          <w:marLeft w:val="60"/>
          <w:marRight w:val="60"/>
          <w:marTop w:val="100"/>
          <w:marBottom w:val="100"/>
          <w:divBdr>
            <w:top w:val="none" w:sz="0" w:space="0" w:color="auto"/>
            <w:left w:val="none" w:sz="0" w:space="0" w:color="auto"/>
            <w:bottom w:val="none" w:sz="0" w:space="0" w:color="auto"/>
            <w:right w:val="none" w:sz="0" w:space="0" w:color="auto"/>
          </w:divBdr>
          <w:divsChild>
            <w:div w:id="752437487">
              <w:marLeft w:val="0"/>
              <w:marRight w:val="0"/>
              <w:marTop w:val="0"/>
              <w:marBottom w:val="0"/>
              <w:divBdr>
                <w:top w:val="none" w:sz="0" w:space="0" w:color="auto"/>
                <w:left w:val="none" w:sz="0" w:space="0" w:color="auto"/>
                <w:bottom w:val="none" w:sz="0" w:space="0" w:color="auto"/>
                <w:right w:val="none" w:sz="0" w:space="0" w:color="auto"/>
              </w:divBdr>
            </w:div>
          </w:divsChild>
        </w:div>
        <w:div w:id="1000042984">
          <w:marLeft w:val="60"/>
          <w:marRight w:val="60"/>
          <w:marTop w:val="100"/>
          <w:marBottom w:val="100"/>
          <w:divBdr>
            <w:top w:val="none" w:sz="0" w:space="0" w:color="auto"/>
            <w:left w:val="none" w:sz="0" w:space="0" w:color="auto"/>
            <w:bottom w:val="none" w:sz="0" w:space="0" w:color="auto"/>
            <w:right w:val="none" w:sz="0" w:space="0" w:color="auto"/>
          </w:divBdr>
          <w:divsChild>
            <w:div w:id="1649745547">
              <w:marLeft w:val="0"/>
              <w:marRight w:val="0"/>
              <w:marTop w:val="0"/>
              <w:marBottom w:val="0"/>
              <w:divBdr>
                <w:top w:val="none" w:sz="0" w:space="0" w:color="auto"/>
                <w:left w:val="none" w:sz="0" w:space="0" w:color="auto"/>
                <w:bottom w:val="none" w:sz="0" w:space="0" w:color="auto"/>
                <w:right w:val="none" w:sz="0" w:space="0" w:color="auto"/>
              </w:divBdr>
            </w:div>
          </w:divsChild>
        </w:div>
        <w:div w:id="1511723552">
          <w:marLeft w:val="60"/>
          <w:marRight w:val="60"/>
          <w:marTop w:val="100"/>
          <w:marBottom w:val="100"/>
          <w:divBdr>
            <w:top w:val="none" w:sz="0" w:space="0" w:color="auto"/>
            <w:left w:val="none" w:sz="0" w:space="0" w:color="auto"/>
            <w:bottom w:val="none" w:sz="0" w:space="0" w:color="auto"/>
            <w:right w:val="none" w:sz="0" w:space="0" w:color="auto"/>
          </w:divBdr>
          <w:divsChild>
            <w:div w:id="6949667">
              <w:marLeft w:val="0"/>
              <w:marRight w:val="0"/>
              <w:marTop w:val="0"/>
              <w:marBottom w:val="0"/>
              <w:divBdr>
                <w:top w:val="none" w:sz="0" w:space="0" w:color="auto"/>
                <w:left w:val="none" w:sz="0" w:space="0" w:color="auto"/>
                <w:bottom w:val="none" w:sz="0" w:space="0" w:color="auto"/>
                <w:right w:val="none" w:sz="0" w:space="0" w:color="auto"/>
              </w:divBdr>
            </w:div>
          </w:divsChild>
        </w:div>
        <w:div w:id="1067144282">
          <w:marLeft w:val="60"/>
          <w:marRight w:val="60"/>
          <w:marTop w:val="100"/>
          <w:marBottom w:val="100"/>
          <w:divBdr>
            <w:top w:val="none" w:sz="0" w:space="0" w:color="auto"/>
            <w:left w:val="none" w:sz="0" w:space="0" w:color="auto"/>
            <w:bottom w:val="none" w:sz="0" w:space="0" w:color="auto"/>
            <w:right w:val="none" w:sz="0" w:space="0" w:color="auto"/>
          </w:divBdr>
          <w:divsChild>
            <w:div w:id="1369068762">
              <w:marLeft w:val="0"/>
              <w:marRight w:val="0"/>
              <w:marTop w:val="0"/>
              <w:marBottom w:val="0"/>
              <w:divBdr>
                <w:top w:val="none" w:sz="0" w:space="0" w:color="auto"/>
                <w:left w:val="none" w:sz="0" w:space="0" w:color="auto"/>
                <w:bottom w:val="none" w:sz="0" w:space="0" w:color="auto"/>
                <w:right w:val="none" w:sz="0" w:space="0" w:color="auto"/>
              </w:divBdr>
            </w:div>
          </w:divsChild>
        </w:div>
        <w:div w:id="1261328562">
          <w:marLeft w:val="60"/>
          <w:marRight w:val="60"/>
          <w:marTop w:val="100"/>
          <w:marBottom w:val="100"/>
          <w:divBdr>
            <w:top w:val="none" w:sz="0" w:space="0" w:color="auto"/>
            <w:left w:val="none" w:sz="0" w:space="0" w:color="auto"/>
            <w:bottom w:val="none" w:sz="0" w:space="0" w:color="auto"/>
            <w:right w:val="none" w:sz="0" w:space="0" w:color="auto"/>
          </w:divBdr>
          <w:divsChild>
            <w:div w:id="523180069">
              <w:marLeft w:val="0"/>
              <w:marRight w:val="0"/>
              <w:marTop w:val="0"/>
              <w:marBottom w:val="0"/>
              <w:divBdr>
                <w:top w:val="none" w:sz="0" w:space="0" w:color="auto"/>
                <w:left w:val="none" w:sz="0" w:space="0" w:color="auto"/>
                <w:bottom w:val="none" w:sz="0" w:space="0" w:color="auto"/>
                <w:right w:val="none" w:sz="0" w:space="0" w:color="auto"/>
              </w:divBdr>
            </w:div>
          </w:divsChild>
        </w:div>
        <w:div w:id="1570924695">
          <w:marLeft w:val="60"/>
          <w:marRight w:val="60"/>
          <w:marTop w:val="100"/>
          <w:marBottom w:val="100"/>
          <w:divBdr>
            <w:top w:val="none" w:sz="0" w:space="0" w:color="auto"/>
            <w:left w:val="none" w:sz="0" w:space="0" w:color="auto"/>
            <w:bottom w:val="none" w:sz="0" w:space="0" w:color="auto"/>
            <w:right w:val="none" w:sz="0" w:space="0" w:color="auto"/>
          </w:divBdr>
          <w:divsChild>
            <w:div w:id="1321152324">
              <w:marLeft w:val="0"/>
              <w:marRight w:val="0"/>
              <w:marTop w:val="0"/>
              <w:marBottom w:val="0"/>
              <w:divBdr>
                <w:top w:val="none" w:sz="0" w:space="0" w:color="auto"/>
                <w:left w:val="none" w:sz="0" w:space="0" w:color="auto"/>
                <w:bottom w:val="none" w:sz="0" w:space="0" w:color="auto"/>
                <w:right w:val="none" w:sz="0" w:space="0" w:color="auto"/>
              </w:divBdr>
            </w:div>
          </w:divsChild>
        </w:div>
        <w:div w:id="1283417195">
          <w:marLeft w:val="60"/>
          <w:marRight w:val="60"/>
          <w:marTop w:val="100"/>
          <w:marBottom w:val="100"/>
          <w:divBdr>
            <w:top w:val="none" w:sz="0" w:space="0" w:color="auto"/>
            <w:left w:val="none" w:sz="0" w:space="0" w:color="auto"/>
            <w:bottom w:val="none" w:sz="0" w:space="0" w:color="auto"/>
            <w:right w:val="none" w:sz="0" w:space="0" w:color="auto"/>
          </w:divBdr>
          <w:divsChild>
            <w:div w:id="273482721">
              <w:marLeft w:val="0"/>
              <w:marRight w:val="0"/>
              <w:marTop w:val="0"/>
              <w:marBottom w:val="0"/>
              <w:divBdr>
                <w:top w:val="none" w:sz="0" w:space="0" w:color="auto"/>
                <w:left w:val="none" w:sz="0" w:space="0" w:color="auto"/>
                <w:bottom w:val="none" w:sz="0" w:space="0" w:color="auto"/>
                <w:right w:val="none" w:sz="0" w:space="0" w:color="auto"/>
              </w:divBdr>
            </w:div>
          </w:divsChild>
        </w:div>
        <w:div w:id="1884321747">
          <w:marLeft w:val="60"/>
          <w:marRight w:val="60"/>
          <w:marTop w:val="100"/>
          <w:marBottom w:val="100"/>
          <w:divBdr>
            <w:top w:val="none" w:sz="0" w:space="0" w:color="auto"/>
            <w:left w:val="none" w:sz="0" w:space="0" w:color="auto"/>
            <w:bottom w:val="none" w:sz="0" w:space="0" w:color="auto"/>
            <w:right w:val="none" w:sz="0" w:space="0" w:color="auto"/>
          </w:divBdr>
        </w:div>
        <w:div w:id="1712148937">
          <w:marLeft w:val="60"/>
          <w:marRight w:val="60"/>
          <w:marTop w:val="100"/>
          <w:marBottom w:val="100"/>
          <w:divBdr>
            <w:top w:val="none" w:sz="0" w:space="0" w:color="auto"/>
            <w:left w:val="none" w:sz="0" w:space="0" w:color="auto"/>
            <w:bottom w:val="none" w:sz="0" w:space="0" w:color="auto"/>
            <w:right w:val="none" w:sz="0" w:space="0" w:color="auto"/>
          </w:divBdr>
          <w:divsChild>
            <w:div w:id="2009481720">
              <w:marLeft w:val="0"/>
              <w:marRight w:val="0"/>
              <w:marTop w:val="0"/>
              <w:marBottom w:val="0"/>
              <w:divBdr>
                <w:top w:val="none" w:sz="0" w:space="0" w:color="auto"/>
                <w:left w:val="none" w:sz="0" w:space="0" w:color="auto"/>
                <w:bottom w:val="none" w:sz="0" w:space="0" w:color="auto"/>
                <w:right w:val="none" w:sz="0" w:space="0" w:color="auto"/>
              </w:divBdr>
            </w:div>
          </w:divsChild>
        </w:div>
        <w:div w:id="1539928911">
          <w:marLeft w:val="60"/>
          <w:marRight w:val="60"/>
          <w:marTop w:val="100"/>
          <w:marBottom w:val="100"/>
          <w:divBdr>
            <w:top w:val="none" w:sz="0" w:space="0" w:color="auto"/>
            <w:left w:val="none" w:sz="0" w:space="0" w:color="auto"/>
            <w:bottom w:val="none" w:sz="0" w:space="0" w:color="auto"/>
            <w:right w:val="none" w:sz="0" w:space="0" w:color="auto"/>
          </w:divBdr>
          <w:divsChild>
            <w:div w:id="776171910">
              <w:marLeft w:val="0"/>
              <w:marRight w:val="0"/>
              <w:marTop w:val="0"/>
              <w:marBottom w:val="0"/>
              <w:divBdr>
                <w:top w:val="none" w:sz="0" w:space="0" w:color="auto"/>
                <w:left w:val="none" w:sz="0" w:space="0" w:color="auto"/>
                <w:bottom w:val="none" w:sz="0" w:space="0" w:color="auto"/>
                <w:right w:val="none" w:sz="0" w:space="0" w:color="auto"/>
              </w:divBdr>
            </w:div>
          </w:divsChild>
        </w:div>
        <w:div w:id="508838220">
          <w:marLeft w:val="60"/>
          <w:marRight w:val="60"/>
          <w:marTop w:val="100"/>
          <w:marBottom w:val="100"/>
          <w:divBdr>
            <w:top w:val="none" w:sz="0" w:space="0" w:color="auto"/>
            <w:left w:val="none" w:sz="0" w:space="0" w:color="auto"/>
            <w:bottom w:val="none" w:sz="0" w:space="0" w:color="auto"/>
            <w:right w:val="none" w:sz="0" w:space="0" w:color="auto"/>
          </w:divBdr>
          <w:divsChild>
            <w:div w:id="1306012455">
              <w:marLeft w:val="0"/>
              <w:marRight w:val="0"/>
              <w:marTop w:val="0"/>
              <w:marBottom w:val="0"/>
              <w:divBdr>
                <w:top w:val="none" w:sz="0" w:space="0" w:color="auto"/>
                <w:left w:val="none" w:sz="0" w:space="0" w:color="auto"/>
                <w:bottom w:val="none" w:sz="0" w:space="0" w:color="auto"/>
                <w:right w:val="none" w:sz="0" w:space="0" w:color="auto"/>
              </w:divBdr>
            </w:div>
          </w:divsChild>
        </w:div>
        <w:div w:id="362559096">
          <w:marLeft w:val="60"/>
          <w:marRight w:val="60"/>
          <w:marTop w:val="100"/>
          <w:marBottom w:val="100"/>
          <w:divBdr>
            <w:top w:val="none" w:sz="0" w:space="0" w:color="auto"/>
            <w:left w:val="none" w:sz="0" w:space="0" w:color="auto"/>
            <w:bottom w:val="none" w:sz="0" w:space="0" w:color="auto"/>
            <w:right w:val="none" w:sz="0" w:space="0" w:color="auto"/>
          </w:divBdr>
          <w:divsChild>
            <w:div w:id="640961078">
              <w:marLeft w:val="0"/>
              <w:marRight w:val="0"/>
              <w:marTop w:val="0"/>
              <w:marBottom w:val="0"/>
              <w:divBdr>
                <w:top w:val="none" w:sz="0" w:space="0" w:color="auto"/>
                <w:left w:val="none" w:sz="0" w:space="0" w:color="auto"/>
                <w:bottom w:val="none" w:sz="0" w:space="0" w:color="auto"/>
                <w:right w:val="none" w:sz="0" w:space="0" w:color="auto"/>
              </w:divBdr>
            </w:div>
          </w:divsChild>
        </w:div>
        <w:div w:id="1641375840">
          <w:marLeft w:val="60"/>
          <w:marRight w:val="60"/>
          <w:marTop w:val="100"/>
          <w:marBottom w:val="100"/>
          <w:divBdr>
            <w:top w:val="none" w:sz="0" w:space="0" w:color="auto"/>
            <w:left w:val="none" w:sz="0" w:space="0" w:color="auto"/>
            <w:bottom w:val="none" w:sz="0" w:space="0" w:color="auto"/>
            <w:right w:val="none" w:sz="0" w:space="0" w:color="auto"/>
          </w:divBdr>
          <w:divsChild>
            <w:div w:id="956988167">
              <w:marLeft w:val="0"/>
              <w:marRight w:val="0"/>
              <w:marTop w:val="0"/>
              <w:marBottom w:val="0"/>
              <w:divBdr>
                <w:top w:val="none" w:sz="0" w:space="0" w:color="auto"/>
                <w:left w:val="none" w:sz="0" w:space="0" w:color="auto"/>
                <w:bottom w:val="none" w:sz="0" w:space="0" w:color="auto"/>
                <w:right w:val="none" w:sz="0" w:space="0" w:color="auto"/>
              </w:divBdr>
            </w:div>
          </w:divsChild>
        </w:div>
        <w:div w:id="240994885">
          <w:marLeft w:val="60"/>
          <w:marRight w:val="60"/>
          <w:marTop w:val="100"/>
          <w:marBottom w:val="100"/>
          <w:divBdr>
            <w:top w:val="none" w:sz="0" w:space="0" w:color="auto"/>
            <w:left w:val="none" w:sz="0" w:space="0" w:color="auto"/>
            <w:bottom w:val="none" w:sz="0" w:space="0" w:color="auto"/>
            <w:right w:val="none" w:sz="0" w:space="0" w:color="auto"/>
          </w:divBdr>
          <w:divsChild>
            <w:div w:id="1422607252">
              <w:marLeft w:val="0"/>
              <w:marRight w:val="0"/>
              <w:marTop w:val="0"/>
              <w:marBottom w:val="0"/>
              <w:divBdr>
                <w:top w:val="none" w:sz="0" w:space="0" w:color="auto"/>
                <w:left w:val="none" w:sz="0" w:space="0" w:color="auto"/>
                <w:bottom w:val="none" w:sz="0" w:space="0" w:color="auto"/>
                <w:right w:val="none" w:sz="0" w:space="0" w:color="auto"/>
              </w:divBdr>
            </w:div>
          </w:divsChild>
        </w:div>
        <w:div w:id="497497522">
          <w:marLeft w:val="60"/>
          <w:marRight w:val="60"/>
          <w:marTop w:val="100"/>
          <w:marBottom w:val="100"/>
          <w:divBdr>
            <w:top w:val="none" w:sz="0" w:space="0" w:color="auto"/>
            <w:left w:val="none" w:sz="0" w:space="0" w:color="auto"/>
            <w:bottom w:val="none" w:sz="0" w:space="0" w:color="auto"/>
            <w:right w:val="none" w:sz="0" w:space="0" w:color="auto"/>
          </w:divBdr>
          <w:divsChild>
            <w:div w:id="1328090607">
              <w:marLeft w:val="0"/>
              <w:marRight w:val="0"/>
              <w:marTop w:val="0"/>
              <w:marBottom w:val="0"/>
              <w:divBdr>
                <w:top w:val="none" w:sz="0" w:space="0" w:color="auto"/>
                <w:left w:val="none" w:sz="0" w:space="0" w:color="auto"/>
                <w:bottom w:val="none" w:sz="0" w:space="0" w:color="auto"/>
                <w:right w:val="none" w:sz="0" w:space="0" w:color="auto"/>
              </w:divBdr>
            </w:div>
          </w:divsChild>
        </w:div>
        <w:div w:id="1497841018">
          <w:marLeft w:val="60"/>
          <w:marRight w:val="60"/>
          <w:marTop w:val="100"/>
          <w:marBottom w:val="100"/>
          <w:divBdr>
            <w:top w:val="none" w:sz="0" w:space="0" w:color="auto"/>
            <w:left w:val="none" w:sz="0" w:space="0" w:color="auto"/>
            <w:bottom w:val="none" w:sz="0" w:space="0" w:color="auto"/>
            <w:right w:val="none" w:sz="0" w:space="0" w:color="auto"/>
          </w:divBdr>
          <w:divsChild>
            <w:div w:id="377439609">
              <w:marLeft w:val="0"/>
              <w:marRight w:val="0"/>
              <w:marTop w:val="0"/>
              <w:marBottom w:val="0"/>
              <w:divBdr>
                <w:top w:val="none" w:sz="0" w:space="0" w:color="auto"/>
                <w:left w:val="none" w:sz="0" w:space="0" w:color="auto"/>
                <w:bottom w:val="none" w:sz="0" w:space="0" w:color="auto"/>
                <w:right w:val="none" w:sz="0" w:space="0" w:color="auto"/>
              </w:divBdr>
            </w:div>
          </w:divsChild>
        </w:div>
        <w:div w:id="708845345">
          <w:marLeft w:val="60"/>
          <w:marRight w:val="60"/>
          <w:marTop w:val="100"/>
          <w:marBottom w:val="100"/>
          <w:divBdr>
            <w:top w:val="none" w:sz="0" w:space="0" w:color="auto"/>
            <w:left w:val="none" w:sz="0" w:space="0" w:color="auto"/>
            <w:bottom w:val="none" w:sz="0" w:space="0" w:color="auto"/>
            <w:right w:val="none" w:sz="0" w:space="0" w:color="auto"/>
          </w:divBdr>
          <w:divsChild>
            <w:div w:id="2109345367">
              <w:marLeft w:val="0"/>
              <w:marRight w:val="0"/>
              <w:marTop w:val="0"/>
              <w:marBottom w:val="0"/>
              <w:divBdr>
                <w:top w:val="none" w:sz="0" w:space="0" w:color="auto"/>
                <w:left w:val="none" w:sz="0" w:space="0" w:color="auto"/>
                <w:bottom w:val="none" w:sz="0" w:space="0" w:color="auto"/>
                <w:right w:val="none" w:sz="0" w:space="0" w:color="auto"/>
              </w:divBdr>
            </w:div>
          </w:divsChild>
        </w:div>
        <w:div w:id="2110197752">
          <w:marLeft w:val="60"/>
          <w:marRight w:val="60"/>
          <w:marTop w:val="100"/>
          <w:marBottom w:val="100"/>
          <w:divBdr>
            <w:top w:val="none" w:sz="0" w:space="0" w:color="auto"/>
            <w:left w:val="none" w:sz="0" w:space="0" w:color="auto"/>
            <w:bottom w:val="none" w:sz="0" w:space="0" w:color="auto"/>
            <w:right w:val="none" w:sz="0" w:space="0" w:color="auto"/>
          </w:divBdr>
          <w:divsChild>
            <w:div w:id="1095901686">
              <w:marLeft w:val="0"/>
              <w:marRight w:val="0"/>
              <w:marTop w:val="0"/>
              <w:marBottom w:val="0"/>
              <w:divBdr>
                <w:top w:val="none" w:sz="0" w:space="0" w:color="auto"/>
                <w:left w:val="none" w:sz="0" w:space="0" w:color="auto"/>
                <w:bottom w:val="none" w:sz="0" w:space="0" w:color="auto"/>
                <w:right w:val="none" w:sz="0" w:space="0" w:color="auto"/>
              </w:divBdr>
            </w:div>
          </w:divsChild>
        </w:div>
        <w:div w:id="2005088229">
          <w:marLeft w:val="60"/>
          <w:marRight w:val="60"/>
          <w:marTop w:val="100"/>
          <w:marBottom w:val="100"/>
          <w:divBdr>
            <w:top w:val="none" w:sz="0" w:space="0" w:color="auto"/>
            <w:left w:val="none" w:sz="0" w:space="0" w:color="auto"/>
            <w:bottom w:val="none" w:sz="0" w:space="0" w:color="auto"/>
            <w:right w:val="none" w:sz="0" w:space="0" w:color="auto"/>
          </w:divBdr>
          <w:divsChild>
            <w:div w:id="710425610">
              <w:marLeft w:val="0"/>
              <w:marRight w:val="0"/>
              <w:marTop w:val="0"/>
              <w:marBottom w:val="0"/>
              <w:divBdr>
                <w:top w:val="none" w:sz="0" w:space="0" w:color="auto"/>
                <w:left w:val="none" w:sz="0" w:space="0" w:color="auto"/>
                <w:bottom w:val="none" w:sz="0" w:space="0" w:color="auto"/>
                <w:right w:val="none" w:sz="0" w:space="0" w:color="auto"/>
              </w:divBdr>
            </w:div>
          </w:divsChild>
        </w:div>
        <w:div w:id="578756577">
          <w:marLeft w:val="60"/>
          <w:marRight w:val="60"/>
          <w:marTop w:val="100"/>
          <w:marBottom w:val="100"/>
          <w:divBdr>
            <w:top w:val="none" w:sz="0" w:space="0" w:color="auto"/>
            <w:left w:val="none" w:sz="0" w:space="0" w:color="auto"/>
            <w:bottom w:val="none" w:sz="0" w:space="0" w:color="auto"/>
            <w:right w:val="none" w:sz="0" w:space="0" w:color="auto"/>
          </w:divBdr>
          <w:divsChild>
            <w:div w:id="1657567405">
              <w:marLeft w:val="0"/>
              <w:marRight w:val="0"/>
              <w:marTop w:val="0"/>
              <w:marBottom w:val="0"/>
              <w:divBdr>
                <w:top w:val="none" w:sz="0" w:space="0" w:color="auto"/>
                <w:left w:val="none" w:sz="0" w:space="0" w:color="auto"/>
                <w:bottom w:val="none" w:sz="0" w:space="0" w:color="auto"/>
                <w:right w:val="none" w:sz="0" w:space="0" w:color="auto"/>
              </w:divBdr>
            </w:div>
          </w:divsChild>
        </w:div>
        <w:div w:id="862547361">
          <w:marLeft w:val="60"/>
          <w:marRight w:val="60"/>
          <w:marTop w:val="100"/>
          <w:marBottom w:val="100"/>
          <w:divBdr>
            <w:top w:val="none" w:sz="0" w:space="0" w:color="auto"/>
            <w:left w:val="none" w:sz="0" w:space="0" w:color="auto"/>
            <w:bottom w:val="none" w:sz="0" w:space="0" w:color="auto"/>
            <w:right w:val="none" w:sz="0" w:space="0" w:color="auto"/>
          </w:divBdr>
          <w:divsChild>
            <w:div w:id="53744970">
              <w:marLeft w:val="0"/>
              <w:marRight w:val="0"/>
              <w:marTop w:val="0"/>
              <w:marBottom w:val="0"/>
              <w:divBdr>
                <w:top w:val="none" w:sz="0" w:space="0" w:color="auto"/>
                <w:left w:val="none" w:sz="0" w:space="0" w:color="auto"/>
                <w:bottom w:val="none" w:sz="0" w:space="0" w:color="auto"/>
                <w:right w:val="none" w:sz="0" w:space="0" w:color="auto"/>
              </w:divBdr>
            </w:div>
          </w:divsChild>
        </w:div>
        <w:div w:id="1015308287">
          <w:marLeft w:val="60"/>
          <w:marRight w:val="60"/>
          <w:marTop w:val="100"/>
          <w:marBottom w:val="100"/>
          <w:divBdr>
            <w:top w:val="none" w:sz="0" w:space="0" w:color="auto"/>
            <w:left w:val="none" w:sz="0" w:space="0" w:color="auto"/>
            <w:bottom w:val="none" w:sz="0" w:space="0" w:color="auto"/>
            <w:right w:val="none" w:sz="0" w:space="0" w:color="auto"/>
          </w:divBdr>
          <w:divsChild>
            <w:div w:id="1363942066">
              <w:marLeft w:val="0"/>
              <w:marRight w:val="0"/>
              <w:marTop w:val="0"/>
              <w:marBottom w:val="0"/>
              <w:divBdr>
                <w:top w:val="none" w:sz="0" w:space="0" w:color="auto"/>
                <w:left w:val="none" w:sz="0" w:space="0" w:color="auto"/>
                <w:bottom w:val="none" w:sz="0" w:space="0" w:color="auto"/>
                <w:right w:val="none" w:sz="0" w:space="0" w:color="auto"/>
              </w:divBdr>
            </w:div>
          </w:divsChild>
        </w:div>
        <w:div w:id="1483081569">
          <w:marLeft w:val="60"/>
          <w:marRight w:val="60"/>
          <w:marTop w:val="100"/>
          <w:marBottom w:val="100"/>
          <w:divBdr>
            <w:top w:val="none" w:sz="0" w:space="0" w:color="auto"/>
            <w:left w:val="none" w:sz="0" w:space="0" w:color="auto"/>
            <w:bottom w:val="none" w:sz="0" w:space="0" w:color="auto"/>
            <w:right w:val="none" w:sz="0" w:space="0" w:color="auto"/>
          </w:divBdr>
          <w:divsChild>
            <w:div w:id="1417558015">
              <w:marLeft w:val="0"/>
              <w:marRight w:val="0"/>
              <w:marTop w:val="0"/>
              <w:marBottom w:val="0"/>
              <w:divBdr>
                <w:top w:val="none" w:sz="0" w:space="0" w:color="auto"/>
                <w:left w:val="none" w:sz="0" w:space="0" w:color="auto"/>
                <w:bottom w:val="none" w:sz="0" w:space="0" w:color="auto"/>
                <w:right w:val="none" w:sz="0" w:space="0" w:color="auto"/>
              </w:divBdr>
            </w:div>
          </w:divsChild>
        </w:div>
        <w:div w:id="239683028">
          <w:marLeft w:val="60"/>
          <w:marRight w:val="60"/>
          <w:marTop w:val="100"/>
          <w:marBottom w:val="100"/>
          <w:divBdr>
            <w:top w:val="none" w:sz="0" w:space="0" w:color="auto"/>
            <w:left w:val="none" w:sz="0" w:space="0" w:color="auto"/>
            <w:bottom w:val="none" w:sz="0" w:space="0" w:color="auto"/>
            <w:right w:val="none" w:sz="0" w:space="0" w:color="auto"/>
          </w:divBdr>
          <w:divsChild>
            <w:div w:id="636960269">
              <w:marLeft w:val="0"/>
              <w:marRight w:val="0"/>
              <w:marTop w:val="0"/>
              <w:marBottom w:val="0"/>
              <w:divBdr>
                <w:top w:val="none" w:sz="0" w:space="0" w:color="auto"/>
                <w:left w:val="none" w:sz="0" w:space="0" w:color="auto"/>
                <w:bottom w:val="none" w:sz="0" w:space="0" w:color="auto"/>
                <w:right w:val="none" w:sz="0" w:space="0" w:color="auto"/>
              </w:divBdr>
            </w:div>
          </w:divsChild>
        </w:div>
        <w:div w:id="996151917">
          <w:marLeft w:val="60"/>
          <w:marRight w:val="60"/>
          <w:marTop w:val="100"/>
          <w:marBottom w:val="100"/>
          <w:divBdr>
            <w:top w:val="none" w:sz="0" w:space="0" w:color="auto"/>
            <w:left w:val="none" w:sz="0" w:space="0" w:color="auto"/>
            <w:bottom w:val="none" w:sz="0" w:space="0" w:color="auto"/>
            <w:right w:val="none" w:sz="0" w:space="0" w:color="auto"/>
          </w:divBdr>
          <w:divsChild>
            <w:div w:id="1980567608">
              <w:marLeft w:val="0"/>
              <w:marRight w:val="0"/>
              <w:marTop w:val="0"/>
              <w:marBottom w:val="0"/>
              <w:divBdr>
                <w:top w:val="none" w:sz="0" w:space="0" w:color="auto"/>
                <w:left w:val="none" w:sz="0" w:space="0" w:color="auto"/>
                <w:bottom w:val="none" w:sz="0" w:space="0" w:color="auto"/>
                <w:right w:val="none" w:sz="0" w:space="0" w:color="auto"/>
              </w:divBdr>
            </w:div>
          </w:divsChild>
        </w:div>
        <w:div w:id="285082320">
          <w:marLeft w:val="60"/>
          <w:marRight w:val="60"/>
          <w:marTop w:val="100"/>
          <w:marBottom w:val="100"/>
          <w:divBdr>
            <w:top w:val="none" w:sz="0" w:space="0" w:color="auto"/>
            <w:left w:val="none" w:sz="0" w:space="0" w:color="auto"/>
            <w:bottom w:val="none" w:sz="0" w:space="0" w:color="auto"/>
            <w:right w:val="none" w:sz="0" w:space="0" w:color="auto"/>
          </w:divBdr>
          <w:divsChild>
            <w:div w:id="1511725065">
              <w:marLeft w:val="0"/>
              <w:marRight w:val="0"/>
              <w:marTop w:val="0"/>
              <w:marBottom w:val="0"/>
              <w:divBdr>
                <w:top w:val="none" w:sz="0" w:space="0" w:color="auto"/>
                <w:left w:val="none" w:sz="0" w:space="0" w:color="auto"/>
                <w:bottom w:val="none" w:sz="0" w:space="0" w:color="auto"/>
                <w:right w:val="none" w:sz="0" w:space="0" w:color="auto"/>
              </w:divBdr>
            </w:div>
          </w:divsChild>
        </w:div>
        <w:div w:id="735665254">
          <w:marLeft w:val="60"/>
          <w:marRight w:val="60"/>
          <w:marTop w:val="100"/>
          <w:marBottom w:val="100"/>
          <w:divBdr>
            <w:top w:val="none" w:sz="0" w:space="0" w:color="auto"/>
            <w:left w:val="none" w:sz="0" w:space="0" w:color="auto"/>
            <w:bottom w:val="none" w:sz="0" w:space="0" w:color="auto"/>
            <w:right w:val="none" w:sz="0" w:space="0" w:color="auto"/>
          </w:divBdr>
          <w:divsChild>
            <w:div w:id="1732464513">
              <w:marLeft w:val="0"/>
              <w:marRight w:val="0"/>
              <w:marTop w:val="0"/>
              <w:marBottom w:val="0"/>
              <w:divBdr>
                <w:top w:val="none" w:sz="0" w:space="0" w:color="auto"/>
                <w:left w:val="none" w:sz="0" w:space="0" w:color="auto"/>
                <w:bottom w:val="none" w:sz="0" w:space="0" w:color="auto"/>
                <w:right w:val="none" w:sz="0" w:space="0" w:color="auto"/>
              </w:divBdr>
            </w:div>
          </w:divsChild>
        </w:div>
        <w:div w:id="1159228061">
          <w:marLeft w:val="60"/>
          <w:marRight w:val="60"/>
          <w:marTop w:val="100"/>
          <w:marBottom w:val="100"/>
          <w:divBdr>
            <w:top w:val="none" w:sz="0" w:space="0" w:color="auto"/>
            <w:left w:val="none" w:sz="0" w:space="0" w:color="auto"/>
            <w:bottom w:val="none" w:sz="0" w:space="0" w:color="auto"/>
            <w:right w:val="none" w:sz="0" w:space="0" w:color="auto"/>
          </w:divBdr>
          <w:divsChild>
            <w:div w:id="1381633413">
              <w:marLeft w:val="0"/>
              <w:marRight w:val="0"/>
              <w:marTop w:val="0"/>
              <w:marBottom w:val="0"/>
              <w:divBdr>
                <w:top w:val="none" w:sz="0" w:space="0" w:color="auto"/>
                <w:left w:val="none" w:sz="0" w:space="0" w:color="auto"/>
                <w:bottom w:val="none" w:sz="0" w:space="0" w:color="auto"/>
                <w:right w:val="none" w:sz="0" w:space="0" w:color="auto"/>
              </w:divBdr>
            </w:div>
          </w:divsChild>
        </w:div>
        <w:div w:id="547763835">
          <w:marLeft w:val="60"/>
          <w:marRight w:val="60"/>
          <w:marTop w:val="100"/>
          <w:marBottom w:val="100"/>
          <w:divBdr>
            <w:top w:val="none" w:sz="0" w:space="0" w:color="auto"/>
            <w:left w:val="none" w:sz="0" w:space="0" w:color="auto"/>
            <w:bottom w:val="none" w:sz="0" w:space="0" w:color="auto"/>
            <w:right w:val="none" w:sz="0" w:space="0" w:color="auto"/>
          </w:divBdr>
          <w:divsChild>
            <w:div w:id="1114128426">
              <w:marLeft w:val="0"/>
              <w:marRight w:val="0"/>
              <w:marTop w:val="0"/>
              <w:marBottom w:val="0"/>
              <w:divBdr>
                <w:top w:val="none" w:sz="0" w:space="0" w:color="auto"/>
                <w:left w:val="none" w:sz="0" w:space="0" w:color="auto"/>
                <w:bottom w:val="none" w:sz="0" w:space="0" w:color="auto"/>
                <w:right w:val="none" w:sz="0" w:space="0" w:color="auto"/>
              </w:divBdr>
            </w:div>
          </w:divsChild>
        </w:div>
        <w:div w:id="445005696">
          <w:marLeft w:val="60"/>
          <w:marRight w:val="60"/>
          <w:marTop w:val="100"/>
          <w:marBottom w:val="100"/>
          <w:divBdr>
            <w:top w:val="none" w:sz="0" w:space="0" w:color="auto"/>
            <w:left w:val="none" w:sz="0" w:space="0" w:color="auto"/>
            <w:bottom w:val="none" w:sz="0" w:space="0" w:color="auto"/>
            <w:right w:val="none" w:sz="0" w:space="0" w:color="auto"/>
          </w:divBdr>
          <w:divsChild>
            <w:div w:id="335035660">
              <w:marLeft w:val="0"/>
              <w:marRight w:val="0"/>
              <w:marTop w:val="0"/>
              <w:marBottom w:val="0"/>
              <w:divBdr>
                <w:top w:val="none" w:sz="0" w:space="0" w:color="auto"/>
                <w:left w:val="none" w:sz="0" w:space="0" w:color="auto"/>
                <w:bottom w:val="none" w:sz="0" w:space="0" w:color="auto"/>
                <w:right w:val="none" w:sz="0" w:space="0" w:color="auto"/>
              </w:divBdr>
            </w:div>
          </w:divsChild>
        </w:div>
        <w:div w:id="1261141186">
          <w:marLeft w:val="60"/>
          <w:marRight w:val="60"/>
          <w:marTop w:val="100"/>
          <w:marBottom w:val="100"/>
          <w:divBdr>
            <w:top w:val="none" w:sz="0" w:space="0" w:color="auto"/>
            <w:left w:val="none" w:sz="0" w:space="0" w:color="auto"/>
            <w:bottom w:val="none" w:sz="0" w:space="0" w:color="auto"/>
            <w:right w:val="none" w:sz="0" w:space="0" w:color="auto"/>
          </w:divBdr>
          <w:divsChild>
            <w:div w:id="938295826">
              <w:marLeft w:val="0"/>
              <w:marRight w:val="0"/>
              <w:marTop w:val="0"/>
              <w:marBottom w:val="0"/>
              <w:divBdr>
                <w:top w:val="none" w:sz="0" w:space="0" w:color="auto"/>
                <w:left w:val="none" w:sz="0" w:space="0" w:color="auto"/>
                <w:bottom w:val="none" w:sz="0" w:space="0" w:color="auto"/>
                <w:right w:val="none" w:sz="0" w:space="0" w:color="auto"/>
              </w:divBdr>
            </w:div>
          </w:divsChild>
        </w:div>
        <w:div w:id="1738935378">
          <w:marLeft w:val="60"/>
          <w:marRight w:val="60"/>
          <w:marTop w:val="100"/>
          <w:marBottom w:val="100"/>
          <w:divBdr>
            <w:top w:val="none" w:sz="0" w:space="0" w:color="auto"/>
            <w:left w:val="none" w:sz="0" w:space="0" w:color="auto"/>
            <w:bottom w:val="none" w:sz="0" w:space="0" w:color="auto"/>
            <w:right w:val="none" w:sz="0" w:space="0" w:color="auto"/>
          </w:divBdr>
          <w:divsChild>
            <w:div w:id="1298296402">
              <w:marLeft w:val="0"/>
              <w:marRight w:val="0"/>
              <w:marTop w:val="0"/>
              <w:marBottom w:val="0"/>
              <w:divBdr>
                <w:top w:val="none" w:sz="0" w:space="0" w:color="auto"/>
                <w:left w:val="none" w:sz="0" w:space="0" w:color="auto"/>
                <w:bottom w:val="none" w:sz="0" w:space="0" w:color="auto"/>
                <w:right w:val="none" w:sz="0" w:space="0" w:color="auto"/>
              </w:divBdr>
            </w:div>
          </w:divsChild>
        </w:div>
        <w:div w:id="1446192714">
          <w:marLeft w:val="60"/>
          <w:marRight w:val="60"/>
          <w:marTop w:val="100"/>
          <w:marBottom w:val="100"/>
          <w:divBdr>
            <w:top w:val="none" w:sz="0" w:space="0" w:color="auto"/>
            <w:left w:val="none" w:sz="0" w:space="0" w:color="auto"/>
            <w:bottom w:val="none" w:sz="0" w:space="0" w:color="auto"/>
            <w:right w:val="none" w:sz="0" w:space="0" w:color="auto"/>
          </w:divBdr>
          <w:divsChild>
            <w:div w:id="1082488469">
              <w:marLeft w:val="0"/>
              <w:marRight w:val="0"/>
              <w:marTop w:val="0"/>
              <w:marBottom w:val="0"/>
              <w:divBdr>
                <w:top w:val="none" w:sz="0" w:space="0" w:color="auto"/>
                <w:left w:val="none" w:sz="0" w:space="0" w:color="auto"/>
                <w:bottom w:val="none" w:sz="0" w:space="0" w:color="auto"/>
                <w:right w:val="none" w:sz="0" w:space="0" w:color="auto"/>
              </w:divBdr>
            </w:div>
          </w:divsChild>
        </w:div>
        <w:div w:id="438723359">
          <w:marLeft w:val="60"/>
          <w:marRight w:val="60"/>
          <w:marTop w:val="100"/>
          <w:marBottom w:val="100"/>
          <w:divBdr>
            <w:top w:val="none" w:sz="0" w:space="0" w:color="auto"/>
            <w:left w:val="none" w:sz="0" w:space="0" w:color="auto"/>
            <w:bottom w:val="none" w:sz="0" w:space="0" w:color="auto"/>
            <w:right w:val="none" w:sz="0" w:space="0" w:color="auto"/>
          </w:divBdr>
          <w:divsChild>
            <w:div w:id="1717122726">
              <w:marLeft w:val="0"/>
              <w:marRight w:val="0"/>
              <w:marTop w:val="0"/>
              <w:marBottom w:val="0"/>
              <w:divBdr>
                <w:top w:val="none" w:sz="0" w:space="0" w:color="auto"/>
                <w:left w:val="none" w:sz="0" w:space="0" w:color="auto"/>
                <w:bottom w:val="none" w:sz="0" w:space="0" w:color="auto"/>
                <w:right w:val="none" w:sz="0" w:space="0" w:color="auto"/>
              </w:divBdr>
            </w:div>
          </w:divsChild>
        </w:div>
        <w:div w:id="993030021">
          <w:marLeft w:val="60"/>
          <w:marRight w:val="60"/>
          <w:marTop w:val="100"/>
          <w:marBottom w:val="100"/>
          <w:divBdr>
            <w:top w:val="none" w:sz="0" w:space="0" w:color="auto"/>
            <w:left w:val="none" w:sz="0" w:space="0" w:color="auto"/>
            <w:bottom w:val="none" w:sz="0" w:space="0" w:color="auto"/>
            <w:right w:val="none" w:sz="0" w:space="0" w:color="auto"/>
          </w:divBdr>
          <w:divsChild>
            <w:div w:id="914555218">
              <w:marLeft w:val="0"/>
              <w:marRight w:val="0"/>
              <w:marTop w:val="0"/>
              <w:marBottom w:val="0"/>
              <w:divBdr>
                <w:top w:val="none" w:sz="0" w:space="0" w:color="auto"/>
                <w:left w:val="none" w:sz="0" w:space="0" w:color="auto"/>
                <w:bottom w:val="none" w:sz="0" w:space="0" w:color="auto"/>
                <w:right w:val="none" w:sz="0" w:space="0" w:color="auto"/>
              </w:divBdr>
            </w:div>
          </w:divsChild>
        </w:div>
        <w:div w:id="1882283187">
          <w:marLeft w:val="60"/>
          <w:marRight w:val="60"/>
          <w:marTop w:val="100"/>
          <w:marBottom w:val="100"/>
          <w:divBdr>
            <w:top w:val="none" w:sz="0" w:space="0" w:color="auto"/>
            <w:left w:val="none" w:sz="0" w:space="0" w:color="auto"/>
            <w:bottom w:val="none" w:sz="0" w:space="0" w:color="auto"/>
            <w:right w:val="none" w:sz="0" w:space="0" w:color="auto"/>
          </w:divBdr>
        </w:div>
        <w:div w:id="1565485286">
          <w:marLeft w:val="60"/>
          <w:marRight w:val="60"/>
          <w:marTop w:val="100"/>
          <w:marBottom w:val="100"/>
          <w:divBdr>
            <w:top w:val="none" w:sz="0" w:space="0" w:color="auto"/>
            <w:left w:val="none" w:sz="0" w:space="0" w:color="auto"/>
            <w:bottom w:val="none" w:sz="0" w:space="0" w:color="auto"/>
            <w:right w:val="none" w:sz="0" w:space="0" w:color="auto"/>
          </w:divBdr>
        </w:div>
        <w:div w:id="1823423301">
          <w:marLeft w:val="60"/>
          <w:marRight w:val="60"/>
          <w:marTop w:val="100"/>
          <w:marBottom w:val="100"/>
          <w:divBdr>
            <w:top w:val="none" w:sz="0" w:space="0" w:color="auto"/>
            <w:left w:val="none" w:sz="0" w:space="0" w:color="auto"/>
            <w:bottom w:val="none" w:sz="0" w:space="0" w:color="auto"/>
            <w:right w:val="none" w:sz="0" w:space="0" w:color="auto"/>
          </w:divBdr>
          <w:divsChild>
            <w:div w:id="1930892973">
              <w:marLeft w:val="0"/>
              <w:marRight w:val="0"/>
              <w:marTop w:val="0"/>
              <w:marBottom w:val="0"/>
              <w:divBdr>
                <w:top w:val="none" w:sz="0" w:space="0" w:color="auto"/>
                <w:left w:val="none" w:sz="0" w:space="0" w:color="auto"/>
                <w:bottom w:val="none" w:sz="0" w:space="0" w:color="auto"/>
                <w:right w:val="none" w:sz="0" w:space="0" w:color="auto"/>
              </w:divBdr>
            </w:div>
          </w:divsChild>
        </w:div>
        <w:div w:id="365645723">
          <w:marLeft w:val="60"/>
          <w:marRight w:val="60"/>
          <w:marTop w:val="100"/>
          <w:marBottom w:val="100"/>
          <w:divBdr>
            <w:top w:val="none" w:sz="0" w:space="0" w:color="auto"/>
            <w:left w:val="none" w:sz="0" w:space="0" w:color="auto"/>
            <w:bottom w:val="none" w:sz="0" w:space="0" w:color="auto"/>
            <w:right w:val="none" w:sz="0" w:space="0" w:color="auto"/>
          </w:divBdr>
          <w:divsChild>
            <w:div w:id="1625429227">
              <w:marLeft w:val="0"/>
              <w:marRight w:val="0"/>
              <w:marTop w:val="0"/>
              <w:marBottom w:val="0"/>
              <w:divBdr>
                <w:top w:val="none" w:sz="0" w:space="0" w:color="auto"/>
                <w:left w:val="none" w:sz="0" w:space="0" w:color="auto"/>
                <w:bottom w:val="none" w:sz="0" w:space="0" w:color="auto"/>
                <w:right w:val="none" w:sz="0" w:space="0" w:color="auto"/>
              </w:divBdr>
            </w:div>
          </w:divsChild>
        </w:div>
        <w:div w:id="1170827989">
          <w:marLeft w:val="60"/>
          <w:marRight w:val="60"/>
          <w:marTop w:val="100"/>
          <w:marBottom w:val="100"/>
          <w:divBdr>
            <w:top w:val="none" w:sz="0" w:space="0" w:color="auto"/>
            <w:left w:val="none" w:sz="0" w:space="0" w:color="auto"/>
            <w:bottom w:val="none" w:sz="0" w:space="0" w:color="auto"/>
            <w:right w:val="none" w:sz="0" w:space="0" w:color="auto"/>
          </w:divBdr>
          <w:divsChild>
            <w:div w:id="112603998">
              <w:marLeft w:val="0"/>
              <w:marRight w:val="0"/>
              <w:marTop w:val="0"/>
              <w:marBottom w:val="0"/>
              <w:divBdr>
                <w:top w:val="none" w:sz="0" w:space="0" w:color="auto"/>
                <w:left w:val="none" w:sz="0" w:space="0" w:color="auto"/>
                <w:bottom w:val="none" w:sz="0" w:space="0" w:color="auto"/>
                <w:right w:val="none" w:sz="0" w:space="0" w:color="auto"/>
              </w:divBdr>
            </w:div>
          </w:divsChild>
        </w:div>
        <w:div w:id="91358092">
          <w:marLeft w:val="60"/>
          <w:marRight w:val="60"/>
          <w:marTop w:val="100"/>
          <w:marBottom w:val="100"/>
          <w:divBdr>
            <w:top w:val="none" w:sz="0" w:space="0" w:color="auto"/>
            <w:left w:val="none" w:sz="0" w:space="0" w:color="auto"/>
            <w:bottom w:val="none" w:sz="0" w:space="0" w:color="auto"/>
            <w:right w:val="none" w:sz="0" w:space="0" w:color="auto"/>
          </w:divBdr>
        </w:div>
        <w:div w:id="1040477931">
          <w:marLeft w:val="60"/>
          <w:marRight w:val="60"/>
          <w:marTop w:val="100"/>
          <w:marBottom w:val="100"/>
          <w:divBdr>
            <w:top w:val="none" w:sz="0" w:space="0" w:color="auto"/>
            <w:left w:val="none" w:sz="0" w:space="0" w:color="auto"/>
            <w:bottom w:val="none" w:sz="0" w:space="0" w:color="auto"/>
            <w:right w:val="none" w:sz="0" w:space="0" w:color="auto"/>
          </w:divBdr>
          <w:divsChild>
            <w:div w:id="547424755">
              <w:marLeft w:val="0"/>
              <w:marRight w:val="0"/>
              <w:marTop w:val="0"/>
              <w:marBottom w:val="0"/>
              <w:divBdr>
                <w:top w:val="none" w:sz="0" w:space="0" w:color="auto"/>
                <w:left w:val="none" w:sz="0" w:space="0" w:color="auto"/>
                <w:bottom w:val="none" w:sz="0" w:space="0" w:color="auto"/>
                <w:right w:val="none" w:sz="0" w:space="0" w:color="auto"/>
              </w:divBdr>
            </w:div>
          </w:divsChild>
        </w:div>
        <w:div w:id="2142652282">
          <w:marLeft w:val="60"/>
          <w:marRight w:val="60"/>
          <w:marTop w:val="100"/>
          <w:marBottom w:val="100"/>
          <w:divBdr>
            <w:top w:val="none" w:sz="0" w:space="0" w:color="auto"/>
            <w:left w:val="none" w:sz="0" w:space="0" w:color="auto"/>
            <w:bottom w:val="none" w:sz="0" w:space="0" w:color="auto"/>
            <w:right w:val="none" w:sz="0" w:space="0" w:color="auto"/>
          </w:divBdr>
          <w:divsChild>
            <w:div w:id="1193761678">
              <w:marLeft w:val="0"/>
              <w:marRight w:val="0"/>
              <w:marTop w:val="0"/>
              <w:marBottom w:val="0"/>
              <w:divBdr>
                <w:top w:val="none" w:sz="0" w:space="0" w:color="auto"/>
                <w:left w:val="none" w:sz="0" w:space="0" w:color="auto"/>
                <w:bottom w:val="none" w:sz="0" w:space="0" w:color="auto"/>
                <w:right w:val="none" w:sz="0" w:space="0" w:color="auto"/>
              </w:divBdr>
            </w:div>
          </w:divsChild>
        </w:div>
        <w:div w:id="1066533906">
          <w:marLeft w:val="60"/>
          <w:marRight w:val="60"/>
          <w:marTop w:val="100"/>
          <w:marBottom w:val="100"/>
          <w:divBdr>
            <w:top w:val="none" w:sz="0" w:space="0" w:color="auto"/>
            <w:left w:val="none" w:sz="0" w:space="0" w:color="auto"/>
            <w:bottom w:val="none" w:sz="0" w:space="0" w:color="auto"/>
            <w:right w:val="none" w:sz="0" w:space="0" w:color="auto"/>
          </w:divBdr>
        </w:div>
        <w:div w:id="869804812">
          <w:marLeft w:val="60"/>
          <w:marRight w:val="60"/>
          <w:marTop w:val="100"/>
          <w:marBottom w:val="100"/>
          <w:divBdr>
            <w:top w:val="none" w:sz="0" w:space="0" w:color="auto"/>
            <w:left w:val="none" w:sz="0" w:space="0" w:color="auto"/>
            <w:bottom w:val="none" w:sz="0" w:space="0" w:color="auto"/>
            <w:right w:val="none" w:sz="0" w:space="0" w:color="auto"/>
          </w:divBdr>
        </w:div>
        <w:div w:id="264188500">
          <w:marLeft w:val="60"/>
          <w:marRight w:val="60"/>
          <w:marTop w:val="100"/>
          <w:marBottom w:val="100"/>
          <w:divBdr>
            <w:top w:val="none" w:sz="0" w:space="0" w:color="auto"/>
            <w:left w:val="none" w:sz="0" w:space="0" w:color="auto"/>
            <w:bottom w:val="none" w:sz="0" w:space="0" w:color="auto"/>
            <w:right w:val="none" w:sz="0" w:space="0" w:color="auto"/>
          </w:divBdr>
          <w:divsChild>
            <w:div w:id="1918438027">
              <w:marLeft w:val="0"/>
              <w:marRight w:val="0"/>
              <w:marTop w:val="0"/>
              <w:marBottom w:val="0"/>
              <w:divBdr>
                <w:top w:val="none" w:sz="0" w:space="0" w:color="auto"/>
                <w:left w:val="none" w:sz="0" w:space="0" w:color="auto"/>
                <w:bottom w:val="none" w:sz="0" w:space="0" w:color="auto"/>
                <w:right w:val="none" w:sz="0" w:space="0" w:color="auto"/>
              </w:divBdr>
            </w:div>
          </w:divsChild>
        </w:div>
        <w:div w:id="538206274">
          <w:marLeft w:val="60"/>
          <w:marRight w:val="60"/>
          <w:marTop w:val="100"/>
          <w:marBottom w:val="100"/>
          <w:divBdr>
            <w:top w:val="none" w:sz="0" w:space="0" w:color="auto"/>
            <w:left w:val="none" w:sz="0" w:space="0" w:color="auto"/>
            <w:bottom w:val="none" w:sz="0" w:space="0" w:color="auto"/>
            <w:right w:val="none" w:sz="0" w:space="0" w:color="auto"/>
          </w:divBdr>
          <w:divsChild>
            <w:div w:id="1263731866">
              <w:marLeft w:val="0"/>
              <w:marRight w:val="0"/>
              <w:marTop w:val="0"/>
              <w:marBottom w:val="0"/>
              <w:divBdr>
                <w:top w:val="none" w:sz="0" w:space="0" w:color="auto"/>
                <w:left w:val="none" w:sz="0" w:space="0" w:color="auto"/>
                <w:bottom w:val="none" w:sz="0" w:space="0" w:color="auto"/>
                <w:right w:val="none" w:sz="0" w:space="0" w:color="auto"/>
              </w:divBdr>
            </w:div>
          </w:divsChild>
        </w:div>
        <w:div w:id="1291352509">
          <w:marLeft w:val="60"/>
          <w:marRight w:val="60"/>
          <w:marTop w:val="100"/>
          <w:marBottom w:val="100"/>
          <w:divBdr>
            <w:top w:val="none" w:sz="0" w:space="0" w:color="auto"/>
            <w:left w:val="none" w:sz="0" w:space="0" w:color="auto"/>
            <w:bottom w:val="none" w:sz="0" w:space="0" w:color="auto"/>
            <w:right w:val="none" w:sz="0" w:space="0" w:color="auto"/>
          </w:divBdr>
          <w:divsChild>
            <w:div w:id="1738626766">
              <w:marLeft w:val="0"/>
              <w:marRight w:val="0"/>
              <w:marTop w:val="0"/>
              <w:marBottom w:val="0"/>
              <w:divBdr>
                <w:top w:val="none" w:sz="0" w:space="0" w:color="auto"/>
                <w:left w:val="none" w:sz="0" w:space="0" w:color="auto"/>
                <w:bottom w:val="none" w:sz="0" w:space="0" w:color="auto"/>
                <w:right w:val="none" w:sz="0" w:space="0" w:color="auto"/>
              </w:divBdr>
            </w:div>
          </w:divsChild>
        </w:div>
        <w:div w:id="1036085383">
          <w:marLeft w:val="60"/>
          <w:marRight w:val="60"/>
          <w:marTop w:val="100"/>
          <w:marBottom w:val="100"/>
          <w:divBdr>
            <w:top w:val="none" w:sz="0" w:space="0" w:color="auto"/>
            <w:left w:val="none" w:sz="0" w:space="0" w:color="auto"/>
            <w:bottom w:val="none" w:sz="0" w:space="0" w:color="auto"/>
            <w:right w:val="none" w:sz="0" w:space="0" w:color="auto"/>
          </w:divBdr>
          <w:divsChild>
            <w:div w:id="29649265">
              <w:marLeft w:val="0"/>
              <w:marRight w:val="0"/>
              <w:marTop w:val="0"/>
              <w:marBottom w:val="0"/>
              <w:divBdr>
                <w:top w:val="none" w:sz="0" w:space="0" w:color="auto"/>
                <w:left w:val="none" w:sz="0" w:space="0" w:color="auto"/>
                <w:bottom w:val="none" w:sz="0" w:space="0" w:color="auto"/>
                <w:right w:val="none" w:sz="0" w:space="0" w:color="auto"/>
              </w:divBdr>
            </w:div>
          </w:divsChild>
        </w:div>
        <w:div w:id="719476971">
          <w:marLeft w:val="60"/>
          <w:marRight w:val="60"/>
          <w:marTop w:val="100"/>
          <w:marBottom w:val="100"/>
          <w:divBdr>
            <w:top w:val="none" w:sz="0" w:space="0" w:color="auto"/>
            <w:left w:val="none" w:sz="0" w:space="0" w:color="auto"/>
            <w:bottom w:val="none" w:sz="0" w:space="0" w:color="auto"/>
            <w:right w:val="none" w:sz="0" w:space="0" w:color="auto"/>
          </w:divBdr>
        </w:div>
        <w:div w:id="1644311877">
          <w:marLeft w:val="60"/>
          <w:marRight w:val="60"/>
          <w:marTop w:val="100"/>
          <w:marBottom w:val="100"/>
          <w:divBdr>
            <w:top w:val="none" w:sz="0" w:space="0" w:color="auto"/>
            <w:left w:val="none" w:sz="0" w:space="0" w:color="auto"/>
            <w:bottom w:val="none" w:sz="0" w:space="0" w:color="auto"/>
            <w:right w:val="none" w:sz="0" w:space="0" w:color="auto"/>
          </w:divBdr>
        </w:div>
        <w:div w:id="2080860694">
          <w:marLeft w:val="60"/>
          <w:marRight w:val="60"/>
          <w:marTop w:val="100"/>
          <w:marBottom w:val="100"/>
          <w:divBdr>
            <w:top w:val="none" w:sz="0" w:space="0" w:color="auto"/>
            <w:left w:val="none" w:sz="0" w:space="0" w:color="auto"/>
            <w:bottom w:val="none" w:sz="0" w:space="0" w:color="auto"/>
            <w:right w:val="none" w:sz="0" w:space="0" w:color="auto"/>
          </w:divBdr>
          <w:divsChild>
            <w:div w:id="688022695">
              <w:marLeft w:val="0"/>
              <w:marRight w:val="0"/>
              <w:marTop w:val="0"/>
              <w:marBottom w:val="0"/>
              <w:divBdr>
                <w:top w:val="none" w:sz="0" w:space="0" w:color="auto"/>
                <w:left w:val="none" w:sz="0" w:space="0" w:color="auto"/>
                <w:bottom w:val="none" w:sz="0" w:space="0" w:color="auto"/>
                <w:right w:val="none" w:sz="0" w:space="0" w:color="auto"/>
              </w:divBdr>
            </w:div>
          </w:divsChild>
        </w:div>
        <w:div w:id="1814130638">
          <w:marLeft w:val="60"/>
          <w:marRight w:val="60"/>
          <w:marTop w:val="100"/>
          <w:marBottom w:val="100"/>
          <w:divBdr>
            <w:top w:val="none" w:sz="0" w:space="0" w:color="auto"/>
            <w:left w:val="none" w:sz="0" w:space="0" w:color="auto"/>
            <w:bottom w:val="none" w:sz="0" w:space="0" w:color="auto"/>
            <w:right w:val="none" w:sz="0" w:space="0" w:color="auto"/>
          </w:divBdr>
          <w:divsChild>
            <w:div w:id="1877279774">
              <w:marLeft w:val="0"/>
              <w:marRight w:val="0"/>
              <w:marTop w:val="0"/>
              <w:marBottom w:val="0"/>
              <w:divBdr>
                <w:top w:val="none" w:sz="0" w:space="0" w:color="auto"/>
                <w:left w:val="none" w:sz="0" w:space="0" w:color="auto"/>
                <w:bottom w:val="none" w:sz="0" w:space="0" w:color="auto"/>
                <w:right w:val="none" w:sz="0" w:space="0" w:color="auto"/>
              </w:divBdr>
            </w:div>
          </w:divsChild>
        </w:div>
        <w:div w:id="1002974238">
          <w:marLeft w:val="60"/>
          <w:marRight w:val="60"/>
          <w:marTop w:val="100"/>
          <w:marBottom w:val="100"/>
          <w:divBdr>
            <w:top w:val="none" w:sz="0" w:space="0" w:color="auto"/>
            <w:left w:val="none" w:sz="0" w:space="0" w:color="auto"/>
            <w:bottom w:val="none" w:sz="0" w:space="0" w:color="auto"/>
            <w:right w:val="none" w:sz="0" w:space="0" w:color="auto"/>
          </w:divBdr>
          <w:divsChild>
            <w:div w:id="1313214707">
              <w:marLeft w:val="0"/>
              <w:marRight w:val="0"/>
              <w:marTop w:val="0"/>
              <w:marBottom w:val="0"/>
              <w:divBdr>
                <w:top w:val="none" w:sz="0" w:space="0" w:color="auto"/>
                <w:left w:val="none" w:sz="0" w:space="0" w:color="auto"/>
                <w:bottom w:val="none" w:sz="0" w:space="0" w:color="auto"/>
                <w:right w:val="none" w:sz="0" w:space="0" w:color="auto"/>
              </w:divBdr>
            </w:div>
          </w:divsChild>
        </w:div>
        <w:div w:id="1001471690">
          <w:marLeft w:val="60"/>
          <w:marRight w:val="60"/>
          <w:marTop w:val="100"/>
          <w:marBottom w:val="100"/>
          <w:divBdr>
            <w:top w:val="none" w:sz="0" w:space="0" w:color="auto"/>
            <w:left w:val="none" w:sz="0" w:space="0" w:color="auto"/>
            <w:bottom w:val="none" w:sz="0" w:space="0" w:color="auto"/>
            <w:right w:val="none" w:sz="0" w:space="0" w:color="auto"/>
          </w:divBdr>
          <w:divsChild>
            <w:div w:id="293681941">
              <w:marLeft w:val="0"/>
              <w:marRight w:val="0"/>
              <w:marTop w:val="0"/>
              <w:marBottom w:val="0"/>
              <w:divBdr>
                <w:top w:val="none" w:sz="0" w:space="0" w:color="auto"/>
                <w:left w:val="none" w:sz="0" w:space="0" w:color="auto"/>
                <w:bottom w:val="none" w:sz="0" w:space="0" w:color="auto"/>
                <w:right w:val="none" w:sz="0" w:space="0" w:color="auto"/>
              </w:divBdr>
            </w:div>
          </w:divsChild>
        </w:div>
        <w:div w:id="1797219416">
          <w:marLeft w:val="60"/>
          <w:marRight w:val="60"/>
          <w:marTop w:val="100"/>
          <w:marBottom w:val="100"/>
          <w:divBdr>
            <w:top w:val="none" w:sz="0" w:space="0" w:color="auto"/>
            <w:left w:val="none" w:sz="0" w:space="0" w:color="auto"/>
            <w:bottom w:val="none" w:sz="0" w:space="0" w:color="auto"/>
            <w:right w:val="none" w:sz="0" w:space="0" w:color="auto"/>
          </w:divBdr>
          <w:divsChild>
            <w:div w:id="1533806672">
              <w:marLeft w:val="0"/>
              <w:marRight w:val="0"/>
              <w:marTop w:val="0"/>
              <w:marBottom w:val="0"/>
              <w:divBdr>
                <w:top w:val="none" w:sz="0" w:space="0" w:color="auto"/>
                <w:left w:val="none" w:sz="0" w:space="0" w:color="auto"/>
                <w:bottom w:val="none" w:sz="0" w:space="0" w:color="auto"/>
                <w:right w:val="none" w:sz="0" w:space="0" w:color="auto"/>
              </w:divBdr>
            </w:div>
          </w:divsChild>
        </w:div>
        <w:div w:id="198787502">
          <w:marLeft w:val="60"/>
          <w:marRight w:val="60"/>
          <w:marTop w:val="100"/>
          <w:marBottom w:val="100"/>
          <w:divBdr>
            <w:top w:val="none" w:sz="0" w:space="0" w:color="auto"/>
            <w:left w:val="none" w:sz="0" w:space="0" w:color="auto"/>
            <w:bottom w:val="none" w:sz="0" w:space="0" w:color="auto"/>
            <w:right w:val="none" w:sz="0" w:space="0" w:color="auto"/>
          </w:divBdr>
          <w:divsChild>
            <w:div w:id="604655415">
              <w:marLeft w:val="0"/>
              <w:marRight w:val="0"/>
              <w:marTop w:val="0"/>
              <w:marBottom w:val="0"/>
              <w:divBdr>
                <w:top w:val="none" w:sz="0" w:space="0" w:color="auto"/>
                <w:left w:val="none" w:sz="0" w:space="0" w:color="auto"/>
                <w:bottom w:val="none" w:sz="0" w:space="0" w:color="auto"/>
                <w:right w:val="none" w:sz="0" w:space="0" w:color="auto"/>
              </w:divBdr>
            </w:div>
          </w:divsChild>
        </w:div>
        <w:div w:id="577248244">
          <w:marLeft w:val="60"/>
          <w:marRight w:val="60"/>
          <w:marTop w:val="100"/>
          <w:marBottom w:val="100"/>
          <w:divBdr>
            <w:top w:val="none" w:sz="0" w:space="0" w:color="auto"/>
            <w:left w:val="none" w:sz="0" w:space="0" w:color="auto"/>
            <w:bottom w:val="none" w:sz="0" w:space="0" w:color="auto"/>
            <w:right w:val="none" w:sz="0" w:space="0" w:color="auto"/>
          </w:divBdr>
          <w:divsChild>
            <w:div w:id="1049692048">
              <w:marLeft w:val="0"/>
              <w:marRight w:val="0"/>
              <w:marTop w:val="0"/>
              <w:marBottom w:val="0"/>
              <w:divBdr>
                <w:top w:val="none" w:sz="0" w:space="0" w:color="auto"/>
                <w:left w:val="none" w:sz="0" w:space="0" w:color="auto"/>
                <w:bottom w:val="none" w:sz="0" w:space="0" w:color="auto"/>
                <w:right w:val="none" w:sz="0" w:space="0" w:color="auto"/>
              </w:divBdr>
            </w:div>
          </w:divsChild>
        </w:div>
        <w:div w:id="1095588194">
          <w:marLeft w:val="60"/>
          <w:marRight w:val="60"/>
          <w:marTop w:val="100"/>
          <w:marBottom w:val="100"/>
          <w:divBdr>
            <w:top w:val="none" w:sz="0" w:space="0" w:color="auto"/>
            <w:left w:val="none" w:sz="0" w:space="0" w:color="auto"/>
            <w:bottom w:val="none" w:sz="0" w:space="0" w:color="auto"/>
            <w:right w:val="none" w:sz="0" w:space="0" w:color="auto"/>
          </w:divBdr>
          <w:divsChild>
            <w:div w:id="1654140299">
              <w:marLeft w:val="0"/>
              <w:marRight w:val="0"/>
              <w:marTop w:val="0"/>
              <w:marBottom w:val="0"/>
              <w:divBdr>
                <w:top w:val="none" w:sz="0" w:space="0" w:color="auto"/>
                <w:left w:val="none" w:sz="0" w:space="0" w:color="auto"/>
                <w:bottom w:val="none" w:sz="0" w:space="0" w:color="auto"/>
                <w:right w:val="none" w:sz="0" w:space="0" w:color="auto"/>
              </w:divBdr>
            </w:div>
          </w:divsChild>
        </w:div>
        <w:div w:id="1943299946">
          <w:marLeft w:val="60"/>
          <w:marRight w:val="60"/>
          <w:marTop w:val="100"/>
          <w:marBottom w:val="100"/>
          <w:divBdr>
            <w:top w:val="none" w:sz="0" w:space="0" w:color="auto"/>
            <w:left w:val="none" w:sz="0" w:space="0" w:color="auto"/>
            <w:bottom w:val="none" w:sz="0" w:space="0" w:color="auto"/>
            <w:right w:val="none" w:sz="0" w:space="0" w:color="auto"/>
          </w:divBdr>
          <w:divsChild>
            <w:div w:id="391541404">
              <w:marLeft w:val="0"/>
              <w:marRight w:val="0"/>
              <w:marTop w:val="0"/>
              <w:marBottom w:val="0"/>
              <w:divBdr>
                <w:top w:val="none" w:sz="0" w:space="0" w:color="auto"/>
                <w:left w:val="none" w:sz="0" w:space="0" w:color="auto"/>
                <w:bottom w:val="none" w:sz="0" w:space="0" w:color="auto"/>
                <w:right w:val="none" w:sz="0" w:space="0" w:color="auto"/>
              </w:divBdr>
            </w:div>
          </w:divsChild>
        </w:div>
        <w:div w:id="875509505">
          <w:marLeft w:val="60"/>
          <w:marRight w:val="60"/>
          <w:marTop w:val="100"/>
          <w:marBottom w:val="100"/>
          <w:divBdr>
            <w:top w:val="none" w:sz="0" w:space="0" w:color="auto"/>
            <w:left w:val="none" w:sz="0" w:space="0" w:color="auto"/>
            <w:bottom w:val="none" w:sz="0" w:space="0" w:color="auto"/>
            <w:right w:val="none" w:sz="0" w:space="0" w:color="auto"/>
          </w:divBdr>
          <w:divsChild>
            <w:div w:id="1850024707">
              <w:marLeft w:val="0"/>
              <w:marRight w:val="0"/>
              <w:marTop w:val="0"/>
              <w:marBottom w:val="0"/>
              <w:divBdr>
                <w:top w:val="none" w:sz="0" w:space="0" w:color="auto"/>
                <w:left w:val="none" w:sz="0" w:space="0" w:color="auto"/>
                <w:bottom w:val="none" w:sz="0" w:space="0" w:color="auto"/>
                <w:right w:val="none" w:sz="0" w:space="0" w:color="auto"/>
              </w:divBdr>
            </w:div>
          </w:divsChild>
        </w:div>
        <w:div w:id="280771167">
          <w:marLeft w:val="60"/>
          <w:marRight w:val="60"/>
          <w:marTop w:val="100"/>
          <w:marBottom w:val="100"/>
          <w:divBdr>
            <w:top w:val="none" w:sz="0" w:space="0" w:color="auto"/>
            <w:left w:val="none" w:sz="0" w:space="0" w:color="auto"/>
            <w:bottom w:val="none" w:sz="0" w:space="0" w:color="auto"/>
            <w:right w:val="none" w:sz="0" w:space="0" w:color="auto"/>
          </w:divBdr>
          <w:divsChild>
            <w:div w:id="781530246">
              <w:marLeft w:val="0"/>
              <w:marRight w:val="0"/>
              <w:marTop w:val="0"/>
              <w:marBottom w:val="0"/>
              <w:divBdr>
                <w:top w:val="none" w:sz="0" w:space="0" w:color="auto"/>
                <w:left w:val="none" w:sz="0" w:space="0" w:color="auto"/>
                <w:bottom w:val="none" w:sz="0" w:space="0" w:color="auto"/>
                <w:right w:val="none" w:sz="0" w:space="0" w:color="auto"/>
              </w:divBdr>
            </w:div>
          </w:divsChild>
        </w:div>
        <w:div w:id="1010988240">
          <w:marLeft w:val="60"/>
          <w:marRight w:val="60"/>
          <w:marTop w:val="100"/>
          <w:marBottom w:val="100"/>
          <w:divBdr>
            <w:top w:val="none" w:sz="0" w:space="0" w:color="auto"/>
            <w:left w:val="none" w:sz="0" w:space="0" w:color="auto"/>
            <w:bottom w:val="none" w:sz="0" w:space="0" w:color="auto"/>
            <w:right w:val="none" w:sz="0" w:space="0" w:color="auto"/>
          </w:divBdr>
          <w:divsChild>
            <w:div w:id="1690909513">
              <w:marLeft w:val="0"/>
              <w:marRight w:val="0"/>
              <w:marTop w:val="0"/>
              <w:marBottom w:val="0"/>
              <w:divBdr>
                <w:top w:val="none" w:sz="0" w:space="0" w:color="auto"/>
                <w:left w:val="none" w:sz="0" w:space="0" w:color="auto"/>
                <w:bottom w:val="none" w:sz="0" w:space="0" w:color="auto"/>
                <w:right w:val="none" w:sz="0" w:space="0" w:color="auto"/>
              </w:divBdr>
            </w:div>
            <w:div w:id="51077155">
              <w:marLeft w:val="0"/>
              <w:marRight w:val="0"/>
              <w:marTop w:val="0"/>
              <w:marBottom w:val="0"/>
              <w:divBdr>
                <w:top w:val="none" w:sz="0" w:space="0" w:color="auto"/>
                <w:left w:val="none" w:sz="0" w:space="0" w:color="auto"/>
                <w:bottom w:val="none" w:sz="0" w:space="0" w:color="auto"/>
                <w:right w:val="none" w:sz="0" w:space="0" w:color="auto"/>
              </w:divBdr>
            </w:div>
          </w:divsChild>
        </w:div>
        <w:div w:id="212469804">
          <w:marLeft w:val="60"/>
          <w:marRight w:val="60"/>
          <w:marTop w:val="100"/>
          <w:marBottom w:val="100"/>
          <w:divBdr>
            <w:top w:val="none" w:sz="0" w:space="0" w:color="auto"/>
            <w:left w:val="none" w:sz="0" w:space="0" w:color="auto"/>
            <w:bottom w:val="none" w:sz="0" w:space="0" w:color="auto"/>
            <w:right w:val="none" w:sz="0" w:space="0" w:color="auto"/>
          </w:divBdr>
        </w:div>
        <w:div w:id="2077244461">
          <w:marLeft w:val="60"/>
          <w:marRight w:val="60"/>
          <w:marTop w:val="100"/>
          <w:marBottom w:val="100"/>
          <w:divBdr>
            <w:top w:val="none" w:sz="0" w:space="0" w:color="auto"/>
            <w:left w:val="none" w:sz="0" w:space="0" w:color="auto"/>
            <w:bottom w:val="none" w:sz="0" w:space="0" w:color="auto"/>
            <w:right w:val="none" w:sz="0" w:space="0" w:color="auto"/>
          </w:divBdr>
        </w:div>
        <w:div w:id="917251140">
          <w:marLeft w:val="60"/>
          <w:marRight w:val="60"/>
          <w:marTop w:val="100"/>
          <w:marBottom w:val="100"/>
          <w:divBdr>
            <w:top w:val="none" w:sz="0" w:space="0" w:color="auto"/>
            <w:left w:val="none" w:sz="0" w:space="0" w:color="auto"/>
            <w:bottom w:val="none" w:sz="0" w:space="0" w:color="auto"/>
            <w:right w:val="none" w:sz="0" w:space="0" w:color="auto"/>
          </w:divBdr>
          <w:divsChild>
            <w:div w:id="591208365">
              <w:marLeft w:val="0"/>
              <w:marRight w:val="0"/>
              <w:marTop w:val="0"/>
              <w:marBottom w:val="0"/>
              <w:divBdr>
                <w:top w:val="none" w:sz="0" w:space="0" w:color="auto"/>
                <w:left w:val="none" w:sz="0" w:space="0" w:color="auto"/>
                <w:bottom w:val="none" w:sz="0" w:space="0" w:color="auto"/>
                <w:right w:val="none" w:sz="0" w:space="0" w:color="auto"/>
              </w:divBdr>
            </w:div>
          </w:divsChild>
        </w:div>
        <w:div w:id="260115493">
          <w:marLeft w:val="60"/>
          <w:marRight w:val="60"/>
          <w:marTop w:val="100"/>
          <w:marBottom w:val="100"/>
          <w:divBdr>
            <w:top w:val="none" w:sz="0" w:space="0" w:color="auto"/>
            <w:left w:val="none" w:sz="0" w:space="0" w:color="auto"/>
            <w:bottom w:val="none" w:sz="0" w:space="0" w:color="auto"/>
            <w:right w:val="none" w:sz="0" w:space="0" w:color="auto"/>
          </w:divBdr>
          <w:divsChild>
            <w:div w:id="1711998350">
              <w:marLeft w:val="0"/>
              <w:marRight w:val="0"/>
              <w:marTop w:val="0"/>
              <w:marBottom w:val="0"/>
              <w:divBdr>
                <w:top w:val="none" w:sz="0" w:space="0" w:color="auto"/>
                <w:left w:val="none" w:sz="0" w:space="0" w:color="auto"/>
                <w:bottom w:val="none" w:sz="0" w:space="0" w:color="auto"/>
                <w:right w:val="none" w:sz="0" w:space="0" w:color="auto"/>
              </w:divBdr>
            </w:div>
          </w:divsChild>
        </w:div>
        <w:div w:id="1220239180">
          <w:marLeft w:val="60"/>
          <w:marRight w:val="60"/>
          <w:marTop w:val="100"/>
          <w:marBottom w:val="100"/>
          <w:divBdr>
            <w:top w:val="none" w:sz="0" w:space="0" w:color="auto"/>
            <w:left w:val="none" w:sz="0" w:space="0" w:color="auto"/>
            <w:bottom w:val="none" w:sz="0" w:space="0" w:color="auto"/>
            <w:right w:val="none" w:sz="0" w:space="0" w:color="auto"/>
          </w:divBdr>
          <w:divsChild>
            <w:div w:id="2005547000">
              <w:marLeft w:val="0"/>
              <w:marRight w:val="0"/>
              <w:marTop w:val="0"/>
              <w:marBottom w:val="0"/>
              <w:divBdr>
                <w:top w:val="none" w:sz="0" w:space="0" w:color="auto"/>
                <w:left w:val="none" w:sz="0" w:space="0" w:color="auto"/>
                <w:bottom w:val="none" w:sz="0" w:space="0" w:color="auto"/>
                <w:right w:val="none" w:sz="0" w:space="0" w:color="auto"/>
              </w:divBdr>
            </w:div>
          </w:divsChild>
        </w:div>
        <w:div w:id="713038764">
          <w:marLeft w:val="60"/>
          <w:marRight w:val="60"/>
          <w:marTop w:val="100"/>
          <w:marBottom w:val="100"/>
          <w:divBdr>
            <w:top w:val="none" w:sz="0" w:space="0" w:color="auto"/>
            <w:left w:val="none" w:sz="0" w:space="0" w:color="auto"/>
            <w:bottom w:val="none" w:sz="0" w:space="0" w:color="auto"/>
            <w:right w:val="none" w:sz="0" w:space="0" w:color="auto"/>
          </w:divBdr>
          <w:divsChild>
            <w:div w:id="2092463694">
              <w:marLeft w:val="0"/>
              <w:marRight w:val="0"/>
              <w:marTop w:val="0"/>
              <w:marBottom w:val="0"/>
              <w:divBdr>
                <w:top w:val="none" w:sz="0" w:space="0" w:color="auto"/>
                <w:left w:val="none" w:sz="0" w:space="0" w:color="auto"/>
                <w:bottom w:val="none" w:sz="0" w:space="0" w:color="auto"/>
                <w:right w:val="none" w:sz="0" w:space="0" w:color="auto"/>
              </w:divBdr>
            </w:div>
          </w:divsChild>
        </w:div>
        <w:div w:id="1965965720">
          <w:marLeft w:val="60"/>
          <w:marRight w:val="60"/>
          <w:marTop w:val="100"/>
          <w:marBottom w:val="100"/>
          <w:divBdr>
            <w:top w:val="none" w:sz="0" w:space="0" w:color="auto"/>
            <w:left w:val="none" w:sz="0" w:space="0" w:color="auto"/>
            <w:bottom w:val="none" w:sz="0" w:space="0" w:color="auto"/>
            <w:right w:val="none" w:sz="0" w:space="0" w:color="auto"/>
          </w:divBdr>
          <w:divsChild>
            <w:div w:id="479150494">
              <w:marLeft w:val="0"/>
              <w:marRight w:val="0"/>
              <w:marTop w:val="0"/>
              <w:marBottom w:val="0"/>
              <w:divBdr>
                <w:top w:val="none" w:sz="0" w:space="0" w:color="auto"/>
                <w:left w:val="none" w:sz="0" w:space="0" w:color="auto"/>
                <w:bottom w:val="none" w:sz="0" w:space="0" w:color="auto"/>
                <w:right w:val="none" w:sz="0" w:space="0" w:color="auto"/>
              </w:divBdr>
            </w:div>
          </w:divsChild>
        </w:div>
        <w:div w:id="30230876">
          <w:marLeft w:val="60"/>
          <w:marRight w:val="60"/>
          <w:marTop w:val="100"/>
          <w:marBottom w:val="100"/>
          <w:divBdr>
            <w:top w:val="none" w:sz="0" w:space="0" w:color="auto"/>
            <w:left w:val="none" w:sz="0" w:space="0" w:color="auto"/>
            <w:bottom w:val="none" w:sz="0" w:space="0" w:color="auto"/>
            <w:right w:val="none" w:sz="0" w:space="0" w:color="auto"/>
          </w:divBdr>
          <w:divsChild>
            <w:div w:id="301664460">
              <w:marLeft w:val="0"/>
              <w:marRight w:val="0"/>
              <w:marTop w:val="0"/>
              <w:marBottom w:val="0"/>
              <w:divBdr>
                <w:top w:val="none" w:sz="0" w:space="0" w:color="auto"/>
                <w:left w:val="none" w:sz="0" w:space="0" w:color="auto"/>
                <w:bottom w:val="none" w:sz="0" w:space="0" w:color="auto"/>
                <w:right w:val="none" w:sz="0" w:space="0" w:color="auto"/>
              </w:divBdr>
            </w:div>
          </w:divsChild>
        </w:div>
        <w:div w:id="1023553231">
          <w:marLeft w:val="60"/>
          <w:marRight w:val="60"/>
          <w:marTop w:val="100"/>
          <w:marBottom w:val="100"/>
          <w:divBdr>
            <w:top w:val="none" w:sz="0" w:space="0" w:color="auto"/>
            <w:left w:val="none" w:sz="0" w:space="0" w:color="auto"/>
            <w:bottom w:val="none" w:sz="0" w:space="0" w:color="auto"/>
            <w:right w:val="none" w:sz="0" w:space="0" w:color="auto"/>
          </w:divBdr>
          <w:divsChild>
            <w:div w:id="1948541603">
              <w:marLeft w:val="0"/>
              <w:marRight w:val="0"/>
              <w:marTop w:val="0"/>
              <w:marBottom w:val="0"/>
              <w:divBdr>
                <w:top w:val="none" w:sz="0" w:space="0" w:color="auto"/>
                <w:left w:val="none" w:sz="0" w:space="0" w:color="auto"/>
                <w:bottom w:val="none" w:sz="0" w:space="0" w:color="auto"/>
                <w:right w:val="none" w:sz="0" w:space="0" w:color="auto"/>
              </w:divBdr>
            </w:div>
          </w:divsChild>
        </w:div>
        <w:div w:id="905342918">
          <w:marLeft w:val="60"/>
          <w:marRight w:val="60"/>
          <w:marTop w:val="100"/>
          <w:marBottom w:val="100"/>
          <w:divBdr>
            <w:top w:val="none" w:sz="0" w:space="0" w:color="auto"/>
            <w:left w:val="none" w:sz="0" w:space="0" w:color="auto"/>
            <w:bottom w:val="none" w:sz="0" w:space="0" w:color="auto"/>
            <w:right w:val="none" w:sz="0" w:space="0" w:color="auto"/>
          </w:divBdr>
          <w:divsChild>
            <w:div w:id="1670792095">
              <w:marLeft w:val="0"/>
              <w:marRight w:val="0"/>
              <w:marTop w:val="0"/>
              <w:marBottom w:val="0"/>
              <w:divBdr>
                <w:top w:val="none" w:sz="0" w:space="0" w:color="auto"/>
                <w:left w:val="none" w:sz="0" w:space="0" w:color="auto"/>
                <w:bottom w:val="none" w:sz="0" w:space="0" w:color="auto"/>
                <w:right w:val="none" w:sz="0" w:space="0" w:color="auto"/>
              </w:divBdr>
            </w:div>
          </w:divsChild>
        </w:div>
        <w:div w:id="1479414928">
          <w:marLeft w:val="60"/>
          <w:marRight w:val="60"/>
          <w:marTop w:val="100"/>
          <w:marBottom w:val="100"/>
          <w:divBdr>
            <w:top w:val="none" w:sz="0" w:space="0" w:color="auto"/>
            <w:left w:val="none" w:sz="0" w:space="0" w:color="auto"/>
            <w:bottom w:val="none" w:sz="0" w:space="0" w:color="auto"/>
            <w:right w:val="none" w:sz="0" w:space="0" w:color="auto"/>
          </w:divBdr>
          <w:divsChild>
            <w:div w:id="439956636">
              <w:marLeft w:val="0"/>
              <w:marRight w:val="0"/>
              <w:marTop w:val="0"/>
              <w:marBottom w:val="0"/>
              <w:divBdr>
                <w:top w:val="none" w:sz="0" w:space="0" w:color="auto"/>
                <w:left w:val="none" w:sz="0" w:space="0" w:color="auto"/>
                <w:bottom w:val="none" w:sz="0" w:space="0" w:color="auto"/>
                <w:right w:val="none" w:sz="0" w:space="0" w:color="auto"/>
              </w:divBdr>
            </w:div>
          </w:divsChild>
        </w:div>
        <w:div w:id="1865971111">
          <w:marLeft w:val="60"/>
          <w:marRight w:val="60"/>
          <w:marTop w:val="100"/>
          <w:marBottom w:val="100"/>
          <w:divBdr>
            <w:top w:val="none" w:sz="0" w:space="0" w:color="auto"/>
            <w:left w:val="none" w:sz="0" w:space="0" w:color="auto"/>
            <w:bottom w:val="none" w:sz="0" w:space="0" w:color="auto"/>
            <w:right w:val="none" w:sz="0" w:space="0" w:color="auto"/>
          </w:divBdr>
          <w:divsChild>
            <w:div w:id="1831864100">
              <w:marLeft w:val="0"/>
              <w:marRight w:val="0"/>
              <w:marTop w:val="0"/>
              <w:marBottom w:val="0"/>
              <w:divBdr>
                <w:top w:val="none" w:sz="0" w:space="0" w:color="auto"/>
                <w:left w:val="none" w:sz="0" w:space="0" w:color="auto"/>
                <w:bottom w:val="none" w:sz="0" w:space="0" w:color="auto"/>
                <w:right w:val="none" w:sz="0" w:space="0" w:color="auto"/>
              </w:divBdr>
            </w:div>
          </w:divsChild>
        </w:div>
        <w:div w:id="1989433812">
          <w:marLeft w:val="60"/>
          <w:marRight w:val="60"/>
          <w:marTop w:val="100"/>
          <w:marBottom w:val="100"/>
          <w:divBdr>
            <w:top w:val="none" w:sz="0" w:space="0" w:color="auto"/>
            <w:left w:val="none" w:sz="0" w:space="0" w:color="auto"/>
            <w:bottom w:val="none" w:sz="0" w:space="0" w:color="auto"/>
            <w:right w:val="none" w:sz="0" w:space="0" w:color="auto"/>
          </w:divBdr>
          <w:divsChild>
            <w:div w:id="751780024">
              <w:marLeft w:val="0"/>
              <w:marRight w:val="0"/>
              <w:marTop w:val="0"/>
              <w:marBottom w:val="0"/>
              <w:divBdr>
                <w:top w:val="none" w:sz="0" w:space="0" w:color="auto"/>
                <w:left w:val="none" w:sz="0" w:space="0" w:color="auto"/>
                <w:bottom w:val="none" w:sz="0" w:space="0" w:color="auto"/>
                <w:right w:val="none" w:sz="0" w:space="0" w:color="auto"/>
              </w:divBdr>
            </w:div>
          </w:divsChild>
        </w:div>
        <w:div w:id="1803425402">
          <w:marLeft w:val="60"/>
          <w:marRight w:val="60"/>
          <w:marTop w:val="100"/>
          <w:marBottom w:val="100"/>
          <w:divBdr>
            <w:top w:val="none" w:sz="0" w:space="0" w:color="auto"/>
            <w:left w:val="none" w:sz="0" w:space="0" w:color="auto"/>
            <w:bottom w:val="none" w:sz="0" w:space="0" w:color="auto"/>
            <w:right w:val="none" w:sz="0" w:space="0" w:color="auto"/>
          </w:divBdr>
          <w:divsChild>
            <w:div w:id="925840414">
              <w:marLeft w:val="0"/>
              <w:marRight w:val="0"/>
              <w:marTop w:val="0"/>
              <w:marBottom w:val="0"/>
              <w:divBdr>
                <w:top w:val="none" w:sz="0" w:space="0" w:color="auto"/>
                <w:left w:val="none" w:sz="0" w:space="0" w:color="auto"/>
                <w:bottom w:val="none" w:sz="0" w:space="0" w:color="auto"/>
                <w:right w:val="none" w:sz="0" w:space="0" w:color="auto"/>
              </w:divBdr>
            </w:div>
          </w:divsChild>
        </w:div>
        <w:div w:id="1184393263">
          <w:marLeft w:val="60"/>
          <w:marRight w:val="60"/>
          <w:marTop w:val="100"/>
          <w:marBottom w:val="100"/>
          <w:divBdr>
            <w:top w:val="none" w:sz="0" w:space="0" w:color="auto"/>
            <w:left w:val="none" w:sz="0" w:space="0" w:color="auto"/>
            <w:bottom w:val="none" w:sz="0" w:space="0" w:color="auto"/>
            <w:right w:val="none" w:sz="0" w:space="0" w:color="auto"/>
          </w:divBdr>
        </w:div>
        <w:div w:id="172963658">
          <w:marLeft w:val="60"/>
          <w:marRight w:val="60"/>
          <w:marTop w:val="100"/>
          <w:marBottom w:val="100"/>
          <w:divBdr>
            <w:top w:val="none" w:sz="0" w:space="0" w:color="auto"/>
            <w:left w:val="none" w:sz="0" w:space="0" w:color="auto"/>
            <w:bottom w:val="none" w:sz="0" w:space="0" w:color="auto"/>
            <w:right w:val="none" w:sz="0" w:space="0" w:color="auto"/>
          </w:divBdr>
        </w:div>
        <w:div w:id="1027945929">
          <w:marLeft w:val="60"/>
          <w:marRight w:val="60"/>
          <w:marTop w:val="100"/>
          <w:marBottom w:val="100"/>
          <w:divBdr>
            <w:top w:val="none" w:sz="0" w:space="0" w:color="auto"/>
            <w:left w:val="none" w:sz="0" w:space="0" w:color="auto"/>
            <w:bottom w:val="none" w:sz="0" w:space="0" w:color="auto"/>
            <w:right w:val="none" w:sz="0" w:space="0" w:color="auto"/>
          </w:divBdr>
          <w:divsChild>
            <w:div w:id="887496164">
              <w:marLeft w:val="0"/>
              <w:marRight w:val="0"/>
              <w:marTop w:val="0"/>
              <w:marBottom w:val="0"/>
              <w:divBdr>
                <w:top w:val="none" w:sz="0" w:space="0" w:color="auto"/>
                <w:left w:val="none" w:sz="0" w:space="0" w:color="auto"/>
                <w:bottom w:val="none" w:sz="0" w:space="0" w:color="auto"/>
                <w:right w:val="none" w:sz="0" w:space="0" w:color="auto"/>
              </w:divBdr>
            </w:div>
          </w:divsChild>
        </w:div>
        <w:div w:id="1969627817">
          <w:marLeft w:val="60"/>
          <w:marRight w:val="60"/>
          <w:marTop w:val="100"/>
          <w:marBottom w:val="100"/>
          <w:divBdr>
            <w:top w:val="none" w:sz="0" w:space="0" w:color="auto"/>
            <w:left w:val="none" w:sz="0" w:space="0" w:color="auto"/>
            <w:bottom w:val="none" w:sz="0" w:space="0" w:color="auto"/>
            <w:right w:val="none" w:sz="0" w:space="0" w:color="auto"/>
          </w:divBdr>
          <w:divsChild>
            <w:div w:id="2032491743">
              <w:marLeft w:val="0"/>
              <w:marRight w:val="0"/>
              <w:marTop w:val="0"/>
              <w:marBottom w:val="0"/>
              <w:divBdr>
                <w:top w:val="none" w:sz="0" w:space="0" w:color="auto"/>
                <w:left w:val="none" w:sz="0" w:space="0" w:color="auto"/>
                <w:bottom w:val="none" w:sz="0" w:space="0" w:color="auto"/>
                <w:right w:val="none" w:sz="0" w:space="0" w:color="auto"/>
              </w:divBdr>
            </w:div>
          </w:divsChild>
        </w:div>
        <w:div w:id="1042365302">
          <w:marLeft w:val="60"/>
          <w:marRight w:val="60"/>
          <w:marTop w:val="100"/>
          <w:marBottom w:val="100"/>
          <w:divBdr>
            <w:top w:val="none" w:sz="0" w:space="0" w:color="auto"/>
            <w:left w:val="none" w:sz="0" w:space="0" w:color="auto"/>
            <w:bottom w:val="none" w:sz="0" w:space="0" w:color="auto"/>
            <w:right w:val="none" w:sz="0" w:space="0" w:color="auto"/>
          </w:divBdr>
          <w:divsChild>
            <w:div w:id="1114640033">
              <w:marLeft w:val="0"/>
              <w:marRight w:val="0"/>
              <w:marTop w:val="0"/>
              <w:marBottom w:val="0"/>
              <w:divBdr>
                <w:top w:val="none" w:sz="0" w:space="0" w:color="auto"/>
                <w:left w:val="none" w:sz="0" w:space="0" w:color="auto"/>
                <w:bottom w:val="none" w:sz="0" w:space="0" w:color="auto"/>
                <w:right w:val="none" w:sz="0" w:space="0" w:color="auto"/>
              </w:divBdr>
            </w:div>
          </w:divsChild>
        </w:div>
        <w:div w:id="2044284483">
          <w:marLeft w:val="60"/>
          <w:marRight w:val="60"/>
          <w:marTop w:val="100"/>
          <w:marBottom w:val="100"/>
          <w:divBdr>
            <w:top w:val="none" w:sz="0" w:space="0" w:color="auto"/>
            <w:left w:val="none" w:sz="0" w:space="0" w:color="auto"/>
            <w:bottom w:val="none" w:sz="0" w:space="0" w:color="auto"/>
            <w:right w:val="none" w:sz="0" w:space="0" w:color="auto"/>
          </w:divBdr>
          <w:divsChild>
            <w:div w:id="642777585">
              <w:marLeft w:val="0"/>
              <w:marRight w:val="0"/>
              <w:marTop w:val="0"/>
              <w:marBottom w:val="0"/>
              <w:divBdr>
                <w:top w:val="none" w:sz="0" w:space="0" w:color="auto"/>
                <w:left w:val="none" w:sz="0" w:space="0" w:color="auto"/>
                <w:bottom w:val="none" w:sz="0" w:space="0" w:color="auto"/>
                <w:right w:val="none" w:sz="0" w:space="0" w:color="auto"/>
              </w:divBdr>
            </w:div>
          </w:divsChild>
        </w:div>
        <w:div w:id="2086341973">
          <w:marLeft w:val="60"/>
          <w:marRight w:val="60"/>
          <w:marTop w:val="100"/>
          <w:marBottom w:val="100"/>
          <w:divBdr>
            <w:top w:val="none" w:sz="0" w:space="0" w:color="auto"/>
            <w:left w:val="none" w:sz="0" w:space="0" w:color="auto"/>
            <w:bottom w:val="none" w:sz="0" w:space="0" w:color="auto"/>
            <w:right w:val="none" w:sz="0" w:space="0" w:color="auto"/>
          </w:divBdr>
          <w:divsChild>
            <w:div w:id="2055998758">
              <w:marLeft w:val="0"/>
              <w:marRight w:val="0"/>
              <w:marTop w:val="0"/>
              <w:marBottom w:val="0"/>
              <w:divBdr>
                <w:top w:val="none" w:sz="0" w:space="0" w:color="auto"/>
                <w:left w:val="none" w:sz="0" w:space="0" w:color="auto"/>
                <w:bottom w:val="none" w:sz="0" w:space="0" w:color="auto"/>
                <w:right w:val="none" w:sz="0" w:space="0" w:color="auto"/>
              </w:divBdr>
            </w:div>
          </w:divsChild>
        </w:div>
        <w:div w:id="1597714665">
          <w:marLeft w:val="60"/>
          <w:marRight w:val="60"/>
          <w:marTop w:val="100"/>
          <w:marBottom w:val="100"/>
          <w:divBdr>
            <w:top w:val="none" w:sz="0" w:space="0" w:color="auto"/>
            <w:left w:val="none" w:sz="0" w:space="0" w:color="auto"/>
            <w:bottom w:val="none" w:sz="0" w:space="0" w:color="auto"/>
            <w:right w:val="none" w:sz="0" w:space="0" w:color="auto"/>
          </w:divBdr>
          <w:divsChild>
            <w:div w:id="96798756">
              <w:marLeft w:val="0"/>
              <w:marRight w:val="0"/>
              <w:marTop w:val="0"/>
              <w:marBottom w:val="0"/>
              <w:divBdr>
                <w:top w:val="none" w:sz="0" w:space="0" w:color="auto"/>
                <w:left w:val="none" w:sz="0" w:space="0" w:color="auto"/>
                <w:bottom w:val="none" w:sz="0" w:space="0" w:color="auto"/>
                <w:right w:val="none" w:sz="0" w:space="0" w:color="auto"/>
              </w:divBdr>
            </w:div>
          </w:divsChild>
        </w:div>
        <w:div w:id="140847445">
          <w:marLeft w:val="60"/>
          <w:marRight w:val="60"/>
          <w:marTop w:val="100"/>
          <w:marBottom w:val="100"/>
          <w:divBdr>
            <w:top w:val="none" w:sz="0" w:space="0" w:color="auto"/>
            <w:left w:val="none" w:sz="0" w:space="0" w:color="auto"/>
            <w:bottom w:val="none" w:sz="0" w:space="0" w:color="auto"/>
            <w:right w:val="none" w:sz="0" w:space="0" w:color="auto"/>
          </w:divBdr>
          <w:divsChild>
            <w:div w:id="1657029907">
              <w:marLeft w:val="0"/>
              <w:marRight w:val="0"/>
              <w:marTop w:val="0"/>
              <w:marBottom w:val="0"/>
              <w:divBdr>
                <w:top w:val="none" w:sz="0" w:space="0" w:color="auto"/>
                <w:left w:val="none" w:sz="0" w:space="0" w:color="auto"/>
                <w:bottom w:val="none" w:sz="0" w:space="0" w:color="auto"/>
                <w:right w:val="none" w:sz="0" w:space="0" w:color="auto"/>
              </w:divBdr>
            </w:div>
          </w:divsChild>
        </w:div>
        <w:div w:id="1487435053">
          <w:marLeft w:val="60"/>
          <w:marRight w:val="60"/>
          <w:marTop w:val="100"/>
          <w:marBottom w:val="100"/>
          <w:divBdr>
            <w:top w:val="none" w:sz="0" w:space="0" w:color="auto"/>
            <w:left w:val="none" w:sz="0" w:space="0" w:color="auto"/>
            <w:bottom w:val="none" w:sz="0" w:space="0" w:color="auto"/>
            <w:right w:val="none" w:sz="0" w:space="0" w:color="auto"/>
          </w:divBdr>
          <w:divsChild>
            <w:div w:id="1086226250">
              <w:marLeft w:val="0"/>
              <w:marRight w:val="0"/>
              <w:marTop w:val="0"/>
              <w:marBottom w:val="0"/>
              <w:divBdr>
                <w:top w:val="none" w:sz="0" w:space="0" w:color="auto"/>
                <w:left w:val="none" w:sz="0" w:space="0" w:color="auto"/>
                <w:bottom w:val="none" w:sz="0" w:space="0" w:color="auto"/>
                <w:right w:val="none" w:sz="0" w:space="0" w:color="auto"/>
              </w:divBdr>
            </w:div>
          </w:divsChild>
        </w:div>
        <w:div w:id="172307753">
          <w:marLeft w:val="60"/>
          <w:marRight w:val="60"/>
          <w:marTop w:val="100"/>
          <w:marBottom w:val="100"/>
          <w:divBdr>
            <w:top w:val="none" w:sz="0" w:space="0" w:color="auto"/>
            <w:left w:val="none" w:sz="0" w:space="0" w:color="auto"/>
            <w:bottom w:val="none" w:sz="0" w:space="0" w:color="auto"/>
            <w:right w:val="none" w:sz="0" w:space="0" w:color="auto"/>
          </w:divBdr>
          <w:divsChild>
            <w:div w:id="1581520537">
              <w:marLeft w:val="0"/>
              <w:marRight w:val="0"/>
              <w:marTop w:val="0"/>
              <w:marBottom w:val="0"/>
              <w:divBdr>
                <w:top w:val="none" w:sz="0" w:space="0" w:color="auto"/>
                <w:left w:val="none" w:sz="0" w:space="0" w:color="auto"/>
                <w:bottom w:val="none" w:sz="0" w:space="0" w:color="auto"/>
                <w:right w:val="none" w:sz="0" w:space="0" w:color="auto"/>
              </w:divBdr>
            </w:div>
          </w:divsChild>
        </w:div>
        <w:div w:id="970594953">
          <w:marLeft w:val="60"/>
          <w:marRight w:val="60"/>
          <w:marTop w:val="100"/>
          <w:marBottom w:val="100"/>
          <w:divBdr>
            <w:top w:val="none" w:sz="0" w:space="0" w:color="auto"/>
            <w:left w:val="none" w:sz="0" w:space="0" w:color="auto"/>
            <w:bottom w:val="none" w:sz="0" w:space="0" w:color="auto"/>
            <w:right w:val="none" w:sz="0" w:space="0" w:color="auto"/>
          </w:divBdr>
          <w:divsChild>
            <w:div w:id="2066487506">
              <w:marLeft w:val="0"/>
              <w:marRight w:val="0"/>
              <w:marTop w:val="0"/>
              <w:marBottom w:val="0"/>
              <w:divBdr>
                <w:top w:val="none" w:sz="0" w:space="0" w:color="auto"/>
                <w:left w:val="none" w:sz="0" w:space="0" w:color="auto"/>
                <w:bottom w:val="none" w:sz="0" w:space="0" w:color="auto"/>
                <w:right w:val="none" w:sz="0" w:space="0" w:color="auto"/>
              </w:divBdr>
            </w:div>
          </w:divsChild>
        </w:div>
        <w:div w:id="48766130">
          <w:marLeft w:val="60"/>
          <w:marRight w:val="60"/>
          <w:marTop w:val="100"/>
          <w:marBottom w:val="100"/>
          <w:divBdr>
            <w:top w:val="none" w:sz="0" w:space="0" w:color="auto"/>
            <w:left w:val="none" w:sz="0" w:space="0" w:color="auto"/>
            <w:bottom w:val="none" w:sz="0" w:space="0" w:color="auto"/>
            <w:right w:val="none" w:sz="0" w:space="0" w:color="auto"/>
          </w:divBdr>
          <w:divsChild>
            <w:div w:id="18631892">
              <w:marLeft w:val="0"/>
              <w:marRight w:val="0"/>
              <w:marTop w:val="0"/>
              <w:marBottom w:val="0"/>
              <w:divBdr>
                <w:top w:val="none" w:sz="0" w:space="0" w:color="auto"/>
                <w:left w:val="none" w:sz="0" w:space="0" w:color="auto"/>
                <w:bottom w:val="none" w:sz="0" w:space="0" w:color="auto"/>
                <w:right w:val="none" w:sz="0" w:space="0" w:color="auto"/>
              </w:divBdr>
            </w:div>
          </w:divsChild>
        </w:div>
        <w:div w:id="418331943">
          <w:marLeft w:val="60"/>
          <w:marRight w:val="60"/>
          <w:marTop w:val="100"/>
          <w:marBottom w:val="100"/>
          <w:divBdr>
            <w:top w:val="none" w:sz="0" w:space="0" w:color="auto"/>
            <w:left w:val="none" w:sz="0" w:space="0" w:color="auto"/>
            <w:bottom w:val="none" w:sz="0" w:space="0" w:color="auto"/>
            <w:right w:val="none" w:sz="0" w:space="0" w:color="auto"/>
          </w:divBdr>
          <w:divsChild>
            <w:div w:id="1136096528">
              <w:marLeft w:val="0"/>
              <w:marRight w:val="0"/>
              <w:marTop w:val="0"/>
              <w:marBottom w:val="0"/>
              <w:divBdr>
                <w:top w:val="none" w:sz="0" w:space="0" w:color="auto"/>
                <w:left w:val="none" w:sz="0" w:space="0" w:color="auto"/>
                <w:bottom w:val="none" w:sz="0" w:space="0" w:color="auto"/>
                <w:right w:val="none" w:sz="0" w:space="0" w:color="auto"/>
              </w:divBdr>
            </w:div>
          </w:divsChild>
        </w:div>
        <w:div w:id="150103603">
          <w:marLeft w:val="60"/>
          <w:marRight w:val="60"/>
          <w:marTop w:val="100"/>
          <w:marBottom w:val="100"/>
          <w:divBdr>
            <w:top w:val="none" w:sz="0" w:space="0" w:color="auto"/>
            <w:left w:val="none" w:sz="0" w:space="0" w:color="auto"/>
            <w:bottom w:val="none" w:sz="0" w:space="0" w:color="auto"/>
            <w:right w:val="none" w:sz="0" w:space="0" w:color="auto"/>
          </w:divBdr>
        </w:div>
        <w:div w:id="1393849201">
          <w:marLeft w:val="60"/>
          <w:marRight w:val="60"/>
          <w:marTop w:val="100"/>
          <w:marBottom w:val="100"/>
          <w:divBdr>
            <w:top w:val="none" w:sz="0" w:space="0" w:color="auto"/>
            <w:left w:val="none" w:sz="0" w:space="0" w:color="auto"/>
            <w:bottom w:val="none" w:sz="0" w:space="0" w:color="auto"/>
            <w:right w:val="none" w:sz="0" w:space="0" w:color="auto"/>
          </w:divBdr>
        </w:div>
        <w:div w:id="1863393850">
          <w:marLeft w:val="60"/>
          <w:marRight w:val="60"/>
          <w:marTop w:val="100"/>
          <w:marBottom w:val="100"/>
          <w:divBdr>
            <w:top w:val="none" w:sz="0" w:space="0" w:color="auto"/>
            <w:left w:val="none" w:sz="0" w:space="0" w:color="auto"/>
            <w:bottom w:val="none" w:sz="0" w:space="0" w:color="auto"/>
            <w:right w:val="none" w:sz="0" w:space="0" w:color="auto"/>
          </w:divBdr>
        </w:div>
        <w:div w:id="689839389">
          <w:marLeft w:val="60"/>
          <w:marRight w:val="60"/>
          <w:marTop w:val="100"/>
          <w:marBottom w:val="100"/>
          <w:divBdr>
            <w:top w:val="none" w:sz="0" w:space="0" w:color="auto"/>
            <w:left w:val="none" w:sz="0" w:space="0" w:color="auto"/>
            <w:bottom w:val="none" w:sz="0" w:space="0" w:color="auto"/>
            <w:right w:val="none" w:sz="0" w:space="0" w:color="auto"/>
          </w:divBdr>
        </w:div>
        <w:div w:id="1715229013">
          <w:marLeft w:val="60"/>
          <w:marRight w:val="60"/>
          <w:marTop w:val="100"/>
          <w:marBottom w:val="100"/>
          <w:divBdr>
            <w:top w:val="none" w:sz="0" w:space="0" w:color="auto"/>
            <w:left w:val="none" w:sz="0" w:space="0" w:color="auto"/>
            <w:bottom w:val="none" w:sz="0" w:space="0" w:color="auto"/>
            <w:right w:val="none" w:sz="0" w:space="0" w:color="auto"/>
          </w:divBdr>
        </w:div>
        <w:div w:id="1540390207">
          <w:marLeft w:val="60"/>
          <w:marRight w:val="60"/>
          <w:marTop w:val="100"/>
          <w:marBottom w:val="100"/>
          <w:divBdr>
            <w:top w:val="none" w:sz="0" w:space="0" w:color="auto"/>
            <w:left w:val="none" w:sz="0" w:space="0" w:color="auto"/>
            <w:bottom w:val="none" w:sz="0" w:space="0" w:color="auto"/>
            <w:right w:val="none" w:sz="0" w:space="0" w:color="auto"/>
          </w:divBdr>
        </w:div>
        <w:div w:id="103430968">
          <w:marLeft w:val="60"/>
          <w:marRight w:val="60"/>
          <w:marTop w:val="100"/>
          <w:marBottom w:val="100"/>
          <w:divBdr>
            <w:top w:val="none" w:sz="0" w:space="0" w:color="auto"/>
            <w:left w:val="none" w:sz="0" w:space="0" w:color="auto"/>
            <w:bottom w:val="none" w:sz="0" w:space="0" w:color="auto"/>
            <w:right w:val="none" w:sz="0" w:space="0" w:color="auto"/>
          </w:divBdr>
        </w:div>
        <w:div w:id="1513035458">
          <w:marLeft w:val="60"/>
          <w:marRight w:val="60"/>
          <w:marTop w:val="100"/>
          <w:marBottom w:val="100"/>
          <w:divBdr>
            <w:top w:val="none" w:sz="0" w:space="0" w:color="auto"/>
            <w:left w:val="none" w:sz="0" w:space="0" w:color="auto"/>
            <w:bottom w:val="none" w:sz="0" w:space="0" w:color="auto"/>
            <w:right w:val="none" w:sz="0" w:space="0" w:color="auto"/>
          </w:divBdr>
        </w:div>
        <w:div w:id="389035920">
          <w:marLeft w:val="60"/>
          <w:marRight w:val="60"/>
          <w:marTop w:val="100"/>
          <w:marBottom w:val="100"/>
          <w:divBdr>
            <w:top w:val="none" w:sz="0" w:space="0" w:color="auto"/>
            <w:left w:val="none" w:sz="0" w:space="0" w:color="auto"/>
            <w:bottom w:val="none" w:sz="0" w:space="0" w:color="auto"/>
            <w:right w:val="none" w:sz="0" w:space="0" w:color="auto"/>
          </w:divBdr>
        </w:div>
        <w:div w:id="885915973">
          <w:marLeft w:val="60"/>
          <w:marRight w:val="60"/>
          <w:marTop w:val="100"/>
          <w:marBottom w:val="100"/>
          <w:divBdr>
            <w:top w:val="none" w:sz="0" w:space="0" w:color="auto"/>
            <w:left w:val="none" w:sz="0" w:space="0" w:color="auto"/>
            <w:bottom w:val="none" w:sz="0" w:space="0" w:color="auto"/>
            <w:right w:val="none" w:sz="0" w:space="0" w:color="auto"/>
          </w:divBdr>
        </w:div>
        <w:div w:id="883637108">
          <w:marLeft w:val="60"/>
          <w:marRight w:val="60"/>
          <w:marTop w:val="100"/>
          <w:marBottom w:val="100"/>
          <w:divBdr>
            <w:top w:val="none" w:sz="0" w:space="0" w:color="auto"/>
            <w:left w:val="none" w:sz="0" w:space="0" w:color="auto"/>
            <w:bottom w:val="none" w:sz="0" w:space="0" w:color="auto"/>
            <w:right w:val="none" w:sz="0" w:space="0" w:color="auto"/>
          </w:divBdr>
        </w:div>
        <w:div w:id="1609072453">
          <w:marLeft w:val="60"/>
          <w:marRight w:val="60"/>
          <w:marTop w:val="100"/>
          <w:marBottom w:val="100"/>
          <w:divBdr>
            <w:top w:val="none" w:sz="0" w:space="0" w:color="auto"/>
            <w:left w:val="none" w:sz="0" w:space="0" w:color="auto"/>
            <w:bottom w:val="none" w:sz="0" w:space="0" w:color="auto"/>
            <w:right w:val="none" w:sz="0" w:space="0" w:color="auto"/>
          </w:divBdr>
        </w:div>
        <w:div w:id="517432420">
          <w:marLeft w:val="60"/>
          <w:marRight w:val="60"/>
          <w:marTop w:val="100"/>
          <w:marBottom w:val="100"/>
          <w:divBdr>
            <w:top w:val="none" w:sz="0" w:space="0" w:color="auto"/>
            <w:left w:val="none" w:sz="0" w:space="0" w:color="auto"/>
            <w:bottom w:val="none" w:sz="0" w:space="0" w:color="auto"/>
            <w:right w:val="none" w:sz="0" w:space="0" w:color="auto"/>
          </w:divBdr>
        </w:div>
        <w:div w:id="1747219933">
          <w:marLeft w:val="60"/>
          <w:marRight w:val="60"/>
          <w:marTop w:val="100"/>
          <w:marBottom w:val="100"/>
          <w:divBdr>
            <w:top w:val="none" w:sz="0" w:space="0" w:color="auto"/>
            <w:left w:val="none" w:sz="0" w:space="0" w:color="auto"/>
            <w:bottom w:val="none" w:sz="0" w:space="0" w:color="auto"/>
            <w:right w:val="none" w:sz="0" w:space="0" w:color="auto"/>
          </w:divBdr>
        </w:div>
        <w:div w:id="1480876785">
          <w:marLeft w:val="60"/>
          <w:marRight w:val="60"/>
          <w:marTop w:val="100"/>
          <w:marBottom w:val="100"/>
          <w:divBdr>
            <w:top w:val="none" w:sz="0" w:space="0" w:color="auto"/>
            <w:left w:val="none" w:sz="0" w:space="0" w:color="auto"/>
            <w:bottom w:val="none" w:sz="0" w:space="0" w:color="auto"/>
            <w:right w:val="none" w:sz="0" w:space="0" w:color="auto"/>
          </w:divBdr>
        </w:div>
        <w:div w:id="1874339219">
          <w:marLeft w:val="60"/>
          <w:marRight w:val="60"/>
          <w:marTop w:val="100"/>
          <w:marBottom w:val="100"/>
          <w:divBdr>
            <w:top w:val="none" w:sz="0" w:space="0" w:color="auto"/>
            <w:left w:val="none" w:sz="0" w:space="0" w:color="auto"/>
            <w:bottom w:val="none" w:sz="0" w:space="0" w:color="auto"/>
            <w:right w:val="none" w:sz="0" w:space="0" w:color="auto"/>
          </w:divBdr>
        </w:div>
        <w:div w:id="338309972">
          <w:marLeft w:val="60"/>
          <w:marRight w:val="60"/>
          <w:marTop w:val="100"/>
          <w:marBottom w:val="100"/>
          <w:divBdr>
            <w:top w:val="none" w:sz="0" w:space="0" w:color="auto"/>
            <w:left w:val="none" w:sz="0" w:space="0" w:color="auto"/>
            <w:bottom w:val="none" w:sz="0" w:space="0" w:color="auto"/>
            <w:right w:val="none" w:sz="0" w:space="0" w:color="auto"/>
          </w:divBdr>
        </w:div>
        <w:div w:id="1158762324">
          <w:marLeft w:val="60"/>
          <w:marRight w:val="60"/>
          <w:marTop w:val="100"/>
          <w:marBottom w:val="100"/>
          <w:divBdr>
            <w:top w:val="none" w:sz="0" w:space="0" w:color="auto"/>
            <w:left w:val="none" w:sz="0" w:space="0" w:color="auto"/>
            <w:bottom w:val="none" w:sz="0" w:space="0" w:color="auto"/>
            <w:right w:val="none" w:sz="0" w:space="0" w:color="auto"/>
          </w:divBdr>
        </w:div>
        <w:div w:id="1798988575">
          <w:marLeft w:val="60"/>
          <w:marRight w:val="60"/>
          <w:marTop w:val="100"/>
          <w:marBottom w:val="100"/>
          <w:divBdr>
            <w:top w:val="none" w:sz="0" w:space="0" w:color="auto"/>
            <w:left w:val="none" w:sz="0" w:space="0" w:color="auto"/>
            <w:bottom w:val="none" w:sz="0" w:space="0" w:color="auto"/>
            <w:right w:val="none" w:sz="0" w:space="0" w:color="auto"/>
          </w:divBdr>
          <w:divsChild>
            <w:div w:id="1937202902">
              <w:marLeft w:val="0"/>
              <w:marRight w:val="0"/>
              <w:marTop w:val="0"/>
              <w:marBottom w:val="0"/>
              <w:divBdr>
                <w:top w:val="none" w:sz="0" w:space="0" w:color="auto"/>
                <w:left w:val="none" w:sz="0" w:space="0" w:color="auto"/>
                <w:bottom w:val="none" w:sz="0" w:space="0" w:color="auto"/>
                <w:right w:val="none" w:sz="0" w:space="0" w:color="auto"/>
              </w:divBdr>
            </w:div>
          </w:divsChild>
        </w:div>
        <w:div w:id="1244992874">
          <w:marLeft w:val="60"/>
          <w:marRight w:val="60"/>
          <w:marTop w:val="100"/>
          <w:marBottom w:val="100"/>
          <w:divBdr>
            <w:top w:val="none" w:sz="0" w:space="0" w:color="auto"/>
            <w:left w:val="none" w:sz="0" w:space="0" w:color="auto"/>
            <w:bottom w:val="none" w:sz="0" w:space="0" w:color="auto"/>
            <w:right w:val="none" w:sz="0" w:space="0" w:color="auto"/>
          </w:divBdr>
        </w:div>
        <w:div w:id="48261141">
          <w:marLeft w:val="60"/>
          <w:marRight w:val="60"/>
          <w:marTop w:val="100"/>
          <w:marBottom w:val="100"/>
          <w:divBdr>
            <w:top w:val="none" w:sz="0" w:space="0" w:color="auto"/>
            <w:left w:val="none" w:sz="0" w:space="0" w:color="auto"/>
            <w:bottom w:val="none" w:sz="0" w:space="0" w:color="auto"/>
            <w:right w:val="none" w:sz="0" w:space="0" w:color="auto"/>
          </w:divBdr>
          <w:divsChild>
            <w:div w:id="6837371">
              <w:marLeft w:val="0"/>
              <w:marRight w:val="0"/>
              <w:marTop w:val="0"/>
              <w:marBottom w:val="0"/>
              <w:divBdr>
                <w:top w:val="none" w:sz="0" w:space="0" w:color="auto"/>
                <w:left w:val="none" w:sz="0" w:space="0" w:color="auto"/>
                <w:bottom w:val="none" w:sz="0" w:space="0" w:color="auto"/>
                <w:right w:val="none" w:sz="0" w:space="0" w:color="auto"/>
              </w:divBdr>
            </w:div>
          </w:divsChild>
        </w:div>
        <w:div w:id="378669411">
          <w:marLeft w:val="60"/>
          <w:marRight w:val="60"/>
          <w:marTop w:val="100"/>
          <w:marBottom w:val="100"/>
          <w:divBdr>
            <w:top w:val="none" w:sz="0" w:space="0" w:color="auto"/>
            <w:left w:val="none" w:sz="0" w:space="0" w:color="auto"/>
            <w:bottom w:val="none" w:sz="0" w:space="0" w:color="auto"/>
            <w:right w:val="none" w:sz="0" w:space="0" w:color="auto"/>
          </w:divBdr>
          <w:divsChild>
            <w:div w:id="378281756">
              <w:marLeft w:val="0"/>
              <w:marRight w:val="0"/>
              <w:marTop w:val="0"/>
              <w:marBottom w:val="0"/>
              <w:divBdr>
                <w:top w:val="none" w:sz="0" w:space="0" w:color="auto"/>
                <w:left w:val="none" w:sz="0" w:space="0" w:color="auto"/>
                <w:bottom w:val="none" w:sz="0" w:space="0" w:color="auto"/>
                <w:right w:val="none" w:sz="0" w:space="0" w:color="auto"/>
              </w:divBdr>
            </w:div>
          </w:divsChild>
        </w:div>
        <w:div w:id="1418945535">
          <w:marLeft w:val="60"/>
          <w:marRight w:val="60"/>
          <w:marTop w:val="100"/>
          <w:marBottom w:val="100"/>
          <w:divBdr>
            <w:top w:val="none" w:sz="0" w:space="0" w:color="auto"/>
            <w:left w:val="none" w:sz="0" w:space="0" w:color="auto"/>
            <w:bottom w:val="none" w:sz="0" w:space="0" w:color="auto"/>
            <w:right w:val="none" w:sz="0" w:space="0" w:color="auto"/>
          </w:divBdr>
          <w:divsChild>
            <w:div w:id="460390859">
              <w:marLeft w:val="0"/>
              <w:marRight w:val="0"/>
              <w:marTop w:val="0"/>
              <w:marBottom w:val="0"/>
              <w:divBdr>
                <w:top w:val="none" w:sz="0" w:space="0" w:color="auto"/>
                <w:left w:val="none" w:sz="0" w:space="0" w:color="auto"/>
                <w:bottom w:val="none" w:sz="0" w:space="0" w:color="auto"/>
                <w:right w:val="none" w:sz="0" w:space="0" w:color="auto"/>
              </w:divBdr>
            </w:div>
          </w:divsChild>
        </w:div>
        <w:div w:id="1623345162">
          <w:marLeft w:val="60"/>
          <w:marRight w:val="60"/>
          <w:marTop w:val="100"/>
          <w:marBottom w:val="100"/>
          <w:divBdr>
            <w:top w:val="none" w:sz="0" w:space="0" w:color="auto"/>
            <w:left w:val="none" w:sz="0" w:space="0" w:color="auto"/>
            <w:bottom w:val="none" w:sz="0" w:space="0" w:color="auto"/>
            <w:right w:val="none" w:sz="0" w:space="0" w:color="auto"/>
          </w:divBdr>
          <w:divsChild>
            <w:div w:id="1652367325">
              <w:marLeft w:val="0"/>
              <w:marRight w:val="0"/>
              <w:marTop w:val="0"/>
              <w:marBottom w:val="0"/>
              <w:divBdr>
                <w:top w:val="none" w:sz="0" w:space="0" w:color="auto"/>
                <w:left w:val="none" w:sz="0" w:space="0" w:color="auto"/>
                <w:bottom w:val="none" w:sz="0" w:space="0" w:color="auto"/>
                <w:right w:val="none" w:sz="0" w:space="0" w:color="auto"/>
              </w:divBdr>
            </w:div>
          </w:divsChild>
        </w:div>
        <w:div w:id="934678892">
          <w:marLeft w:val="60"/>
          <w:marRight w:val="60"/>
          <w:marTop w:val="100"/>
          <w:marBottom w:val="100"/>
          <w:divBdr>
            <w:top w:val="none" w:sz="0" w:space="0" w:color="auto"/>
            <w:left w:val="none" w:sz="0" w:space="0" w:color="auto"/>
            <w:bottom w:val="none" w:sz="0" w:space="0" w:color="auto"/>
            <w:right w:val="none" w:sz="0" w:space="0" w:color="auto"/>
          </w:divBdr>
          <w:divsChild>
            <w:div w:id="1284340035">
              <w:marLeft w:val="0"/>
              <w:marRight w:val="0"/>
              <w:marTop w:val="0"/>
              <w:marBottom w:val="0"/>
              <w:divBdr>
                <w:top w:val="none" w:sz="0" w:space="0" w:color="auto"/>
                <w:left w:val="none" w:sz="0" w:space="0" w:color="auto"/>
                <w:bottom w:val="none" w:sz="0" w:space="0" w:color="auto"/>
                <w:right w:val="none" w:sz="0" w:space="0" w:color="auto"/>
              </w:divBdr>
            </w:div>
          </w:divsChild>
        </w:div>
        <w:div w:id="1955823423">
          <w:marLeft w:val="60"/>
          <w:marRight w:val="60"/>
          <w:marTop w:val="100"/>
          <w:marBottom w:val="100"/>
          <w:divBdr>
            <w:top w:val="none" w:sz="0" w:space="0" w:color="auto"/>
            <w:left w:val="none" w:sz="0" w:space="0" w:color="auto"/>
            <w:bottom w:val="none" w:sz="0" w:space="0" w:color="auto"/>
            <w:right w:val="none" w:sz="0" w:space="0" w:color="auto"/>
          </w:divBdr>
          <w:divsChild>
            <w:div w:id="1451899561">
              <w:marLeft w:val="0"/>
              <w:marRight w:val="0"/>
              <w:marTop w:val="0"/>
              <w:marBottom w:val="0"/>
              <w:divBdr>
                <w:top w:val="none" w:sz="0" w:space="0" w:color="auto"/>
                <w:left w:val="none" w:sz="0" w:space="0" w:color="auto"/>
                <w:bottom w:val="none" w:sz="0" w:space="0" w:color="auto"/>
                <w:right w:val="none" w:sz="0" w:space="0" w:color="auto"/>
              </w:divBdr>
            </w:div>
          </w:divsChild>
        </w:div>
        <w:div w:id="1975523167">
          <w:marLeft w:val="60"/>
          <w:marRight w:val="60"/>
          <w:marTop w:val="100"/>
          <w:marBottom w:val="100"/>
          <w:divBdr>
            <w:top w:val="none" w:sz="0" w:space="0" w:color="auto"/>
            <w:left w:val="none" w:sz="0" w:space="0" w:color="auto"/>
            <w:bottom w:val="none" w:sz="0" w:space="0" w:color="auto"/>
            <w:right w:val="none" w:sz="0" w:space="0" w:color="auto"/>
          </w:divBdr>
          <w:divsChild>
            <w:div w:id="1097942324">
              <w:marLeft w:val="0"/>
              <w:marRight w:val="0"/>
              <w:marTop w:val="0"/>
              <w:marBottom w:val="0"/>
              <w:divBdr>
                <w:top w:val="none" w:sz="0" w:space="0" w:color="auto"/>
                <w:left w:val="none" w:sz="0" w:space="0" w:color="auto"/>
                <w:bottom w:val="none" w:sz="0" w:space="0" w:color="auto"/>
                <w:right w:val="none" w:sz="0" w:space="0" w:color="auto"/>
              </w:divBdr>
            </w:div>
          </w:divsChild>
        </w:div>
        <w:div w:id="1085998350">
          <w:marLeft w:val="60"/>
          <w:marRight w:val="60"/>
          <w:marTop w:val="100"/>
          <w:marBottom w:val="100"/>
          <w:divBdr>
            <w:top w:val="none" w:sz="0" w:space="0" w:color="auto"/>
            <w:left w:val="none" w:sz="0" w:space="0" w:color="auto"/>
            <w:bottom w:val="none" w:sz="0" w:space="0" w:color="auto"/>
            <w:right w:val="none" w:sz="0" w:space="0" w:color="auto"/>
          </w:divBdr>
          <w:divsChild>
            <w:div w:id="530538117">
              <w:marLeft w:val="0"/>
              <w:marRight w:val="0"/>
              <w:marTop w:val="0"/>
              <w:marBottom w:val="0"/>
              <w:divBdr>
                <w:top w:val="none" w:sz="0" w:space="0" w:color="auto"/>
                <w:left w:val="none" w:sz="0" w:space="0" w:color="auto"/>
                <w:bottom w:val="none" w:sz="0" w:space="0" w:color="auto"/>
                <w:right w:val="none" w:sz="0" w:space="0" w:color="auto"/>
              </w:divBdr>
            </w:div>
          </w:divsChild>
        </w:div>
        <w:div w:id="1712918570">
          <w:marLeft w:val="60"/>
          <w:marRight w:val="60"/>
          <w:marTop w:val="100"/>
          <w:marBottom w:val="100"/>
          <w:divBdr>
            <w:top w:val="none" w:sz="0" w:space="0" w:color="auto"/>
            <w:left w:val="none" w:sz="0" w:space="0" w:color="auto"/>
            <w:bottom w:val="none" w:sz="0" w:space="0" w:color="auto"/>
            <w:right w:val="none" w:sz="0" w:space="0" w:color="auto"/>
          </w:divBdr>
        </w:div>
        <w:div w:id="696659441">
          <w:marLeft w:val="60"/>
          <w:marRight w:val="60"/>
          <w:marTop w:val="100"/>
          <w:marBottom w:val="100"/>
          <w:divBdr>
            <w:top w:val="none" w:sz="0" w:space="0" w:color="auto"/>
            <w:left w:val="none" w:sz="0" w:space="0" w:color="auto"/>
            <w:bottom w:val="none" w:sz="0" w:space="0" w:color="auto"/>
            <w:right w:val="none" w:sz="0" w:space="0" w:color="auto"/>
          </w:divBdr>
          <w:divsChild>
            <w:div w:id="634798936">
              <w:marLeft w:val="0"/>
              <w:marRight w:val="0"/>
              <w:marTop w:val="0"/>
              <w:marBottom w:val="0"/>
              <w:divBdr>
                <w:top w:val="none" w:sz="0" w:space="0" w:color="auto"/>
                <w:left w:val="none" w:sz="0" w:space="0" w:color="auto"/>
                <w:bottom w:val="none" w:sz="0" w:space="0" w:color="auto"/>
                <w:right w:val="none" w:sz="0" w:space="0" w:color="auto"/>
              </w:divBdr>
            </w:div>
          </w:divsChild>
        </w:div>
        <w:div w:id="2073624695">
          <w:marLeft w:val="60"/>
          <w:marRight w:val="60"/>
          <w:marTop w:val="100"/>
          <w:marBottom w:val="100"/>
          <w:divBdr>
            <w:top w:val="none" w:sz="0" w:space="0" w:color="auto"/>
            <w:left w:val="none" w:sz="0" w:space="0" w:color="auto"/>
            <w:bottom w:val="none" w:sz="0" w:space="0" w:color="auto"/>
            <w:right w:val="none" w:sz="0" w:space="0" w:color="auto"/>
          </w:divBdr>
          <w:divsChild>
            <w:div w:id="515117180">
              <w:marLeft w:val="0"/>
              <w:marRight w:val="0"/>
              <w:marTop w:val="0"/>
              <w:marBottom w:val="0"/>
              <w:divBdr>
                <w:top w:val="none" w:sz="0" w:space="0" w:color="auto"/>
                <w:left w:val="none" w:sz="0" w:space="0" w:color="auto"/>
                <w:bottom w:val="none" w:sz="0" w:space="0" w:color="auto"/>
                <w:right w:val="none" w:sz="0" w:space="0" w:color="auto"/>
              </w:divBdr>
            </w:div>
          </w:divsChild>
        </w:div>
        <w:div w:id="329990260">
          <w:marLeft w:val="60"/>
          <w:marRight w:val="60"/>
          <w:marTop w:val="100"/>
          <w:marBottom w:val="100"/>
          <w:divBdr>
            <w:top w:val="none" w:sz="0" w:space="0" w:color="auto"/>
            <w:left w:val="none" w:sz="0" w:space="0" w:color="auto"/>
            <w:bottom w:val="none" w:sz="0" w:space="0" w:color="auto"/>
            <w:right w:val="none" w:sz="0" w:space="0" w:color="auto"/>
          </w:divBdr>
          <w:divsChild>
            <w:div w:id="1679505502">
              <w:marLeft w:val="0"/>
              <w:marRight w:val="0"/>
              <w:marTop w:val="0"/>
              <w:marBottom w:val="0"/>
              <w:divBdr>
                <w:top w:val="none" w:sz="0" w:space="0" w:color="auto"/>
                <w:left w:val="none" w:sz="0" w:space="0" w:color="auto"/>
                <w:bottom w:val="none" w:sz="0" w:space="0" w:color="auto"/>
                <w:right w:val="none" w:sz="0" w:space="0" w:color="auto"/>
              </w:divBdr>
            </w:div>
          </w:divsChild>
        </w:div>
        <w:div w:id="1601715650">
          <w:marLeft w:val="60"/>
          <w:marRight w:val="60"/>
          <w:marTop w:val="100"/>
          <w:marBottom w:val="100"/>
          <w:divBdr>
            <w:top w:val="none" w:sz="0" w:space="0" w:color="auto"/>
            <w:left w:val="none" w:sz="0" w:space="0" w:color="auto"/>
            <w:bottom w:val="none" w:sz="0" w:space="0" w:color="auto"/>
            <w:right w:val="none" w:sz="0" w:space="0" w:color="auto"/>
          </w:divBdr>
          <w:divsChild>
            <w:div w:id="838732193">
              <w:marLeft w:val="0"/>
              <w:marRight w:val="0"/>
              <w:marTop w:val="0"/>
              <w:marBottom w:val="0"/>
              <w:divBdr>
                <w:top w:val="none" w:sz="0" w:space="0" w:color="auto"/>
                <w:left w:val="none" w:sz="0" w:space="0" w:color="auto"/>
                <w:bottom w:val="none" w:sz="0" w:space="0" w:color="auto"/>
                <w:right w:val="none" w:sz="0" w:space="0" w:color="auto"/>
              </w:divBdr>
            </w:div>
          </w:divsChild>
        </w:div>
        <w:div w:id="920216138">
          <w:marLeft w:val="60"/>
          <w:marRight w:val="60"/>
          <w:marTop w:val="100"/>
          <w:marBottom w:val="100"/>
          <w:divBdr>
            <w:top w:val="none" w:sz="0" w:space="0" w:color="auto"/>
            <w:left w:val="none" w:sz="0" w:space="0" w:color="auto"/>
            <w:bottom w:val="none" w:sz="0" w:space="0" w:color="auto"/>
            <w:right w:val="none" w:sz="0" w:space="0" w:color="auto"/>
          </w:divBdr>
          <w:divsChild>
            <w:div w:id="1380544885">
              <w:marLeft w:val="0"/>
              <w:marRight w:val="0"/>
              <w:marTop w:val="0"/>
              <w:marBottom w:val="0"/>
              <w:divBdr>
                <w:top w:val="none" w:sz="0" w:space="0" w:color="auto"/>
                <w:left w:val="none" w:sz="0" w:space="0" w:color="auto"/>
                <w:bottom w:val="none" w:sz="0" w:space="0" w:color="auto"/>
                <w:right w:val="none" w:sz="0" w:space="0" w:color="auto"/>
              </w:divBdr>
            </w:div>
          </w:divsChild>
        </w:div>
        <w:div w:id="747575305">
          <w:marLeft w:val="60"/>
          <w:marRight w:val="60"/>
          <w:marTop w:val="100"/>
          <w:marBottom w:val="100"/>
          <w:divBdr>
            <w:top w:val="none" w:sz="0" w:space="0" w:color="auto"/>
            <w:left w:val="none" w:sz="0" w:space="0" w:color="auto"/>
            <w:bottom w:val="none" w:sz="0" w:space="0" w:color="auto"/>
            <w:right w:val="none" w:sz="0" w:space="0" w:color="auto"/>
          </w:divBdr>
          <w:divsChild>
            <w:div w:id="1609852356">
              <w:marLeft w:val="0"/>
              <w:marRight w:val="0"/>
              <w:marTop w:val="0"/>
              <w:marBottom w:val="0"/>
              <w:divBdr>
                <w:top w:val="none" w:sz="0" w:space="0" w:color="auto"/>
                <w:left w:val="none" w:sz="0" w:space="0" w:color="auto"/>
                <w:bottom w:val="none" w:sz="0" w:space="0" w:color="auto"/>
                <w:right w:val="none" w:sz="0" w:space="0" w:color="auto"/>
              </w:divBdr>
            </w:div>
          </w:divsChild>
        </w:div>
        <w:div w:id="583346146">
          <w:marLeft w:val="60"/>
          <w:marRight w:val="60"/>
          <w:marTop w:val="100"/>
          <w:marBottom w:val="100"/>
          <w:divBdr>
            <w:top w:val="none" w:sz="0" w:space="0" w:color="auto"/>
            <w:left w:val="none" w:sz="0" w:space="0" w:color="auto"/>
            <w:bottom w:val="none" w:sz="0" w:space="0" w:color="auto"/>
            <w:right w:val="none" w:sz="0" w:space="0" w:color="auto"/>
          </w:divBdr>
          <w:divsChild>
            <w:div w:id="5176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430">
      <w:bodyDiv w:val="1"/>
      <w:marLeft w:val="0"/>
      <w:marRight w:val="0"/>
      <w:marTop w:val="0"/>
      <w:marBottom w:val="0"/>
      <w:divBdr>
        <w:top w:val="none" w:sz="0" w:space="0" w:color="auto"/>
        <w:left w:val="none" w:sz="0" w:space="0" w:color="auto"/>
        <w:bottom w:val="none" w:sz="0" w:space="0" w:color="auto"/>
        <w:right w:val="none" w:sz="0" w:space="0" w:color="auto"/>
      </w:divBdr>
      <w:divsChild>
        <w:div w:id="560864830">
          <w:marLeft w:val="60"/>
          <w:marRight w:val="60"/>
          <w:marTop w:val="100"/>
          <w:marBottom w:val="100"/>
          <w:divBdr>
            <w:top w:val="none" w:sz="0" w:space="0" w:color="auto"/>
            <w:left w:val="none" w:sz="0" w:space="0" w:color="auto"/>
            <w:bottom w:val="none" w:sz="0" w:space="0" w:color="auto"/>
            <w:right w:val="none" w:sz="0" w:space="0" w:color="auto"/>
          </w:divBdr>
          <w:divsChild>
            <w:div w:id="953098153">
              <w:marLeft w:val="0"/>
              <w:marRight w:val="0"/>
              <w:marTop w:val="0"/>
              <w:marBottom w:val="0"/>
              <w:divBdr>
                <w:top w:val="none" w:sz="0" w:space="0" w:color="auto"/>
                <w:left w:val="none" w:sz="0" w:space="0" w:color="auto"/>
                <w:bottom w:val="none" w:sz="0" w:space="0" w:color="auto"/>
                <w:right w:val="none" w:sz="0" w:space="0" w:color="auto"/>
              </w:divBdr>
            </w:div>
          </w:divsChild>
        </w:div>
        <w:div w:id="1176766967">
          <w:marLeft w:val="60"/>
          <w:marRight w:val="60"/>
          <w:marTop w:val="100"/>
          <w:marBottom w:val="100"/>
          <w:divBdr>
            <w:top w:val="none" w:sz="0" w:space="0" w:color="auto"/>
            <w:left w:val="none" w:sz="0" w:space="0" w:color="auto"/>
            <w:bottom w:val="none" w:sz="0" w:space="0" w:color="auto"/>
            <w:right w:val="none" w:sz="0" w:space="0" w:color="auto"/>
          </w:divBdr>
        </w:div>
        <w:div w:id="1091657807">
          <w:marLeft w:val="60"/>
          <w:marRight w:val="60"/>
          <w:marTop w:val="100"/>
          <w:marBottom w:val="100"/>
          <w:divBdr>
            <w:top w:val="none" w:sz="0" w:space="0" w:color="auto"/>
            <w:left w:val="none" w:sz="0" w:space="0" w:color="auto"/>
            <w:bottom w:val="none" w:sz="0" w:space="0" w:color="auto"/>
            <w:right w:val="none" w:sz="0" w:space="0" w:color="auto"/>
          </w:divBdr>
        </w:div>
        <w:div w:id="1303776896">
          <w:marLeft w:val="60"/>
          <w:marRight w:val="60"/>
          <w:marTop w:val="100"/>
          <w:marBottom w:val="100"/>
          <w:divBdr>
            <w:top w:val="none" w:sz="0" w:space="0" w:color="auto"/>
            <w:left w:val="none" w:sz="0" w:space="0" w:color="auto"/>
            <w:bottom w:val="none" w:sz="0" w:space="0" w:color="auto"/>
            <w:right w:val="none" w:sz="0" w:space="0" w:color="auto"/>
          </w:divBdr>
        </w:div>
        <w:div w:id="1160658046">
          <w:marLeft w:val="60"/>
          <w:marRight w:val="60"/>
          <w:marTop w:val="100"/>
          <w:marBottom w:val="100"/>
          <w:divBdr>
            <w:top w:val="none" w:sz="0" w:space="0" w:color="auto"/>
            <w:left w:val="none" w:sz="0" w:space="0" w:color="auto"/>
            <w:bottom w:val="none" w:sz="0" w:space="0" w:color="auto"/>
            <w:right w:val="none" w:sz="0" w:space="0" w:color="auto"/>
          </w:divBdr>
        </w:div>
        <w:div w:id="1199052694">
          <w:marLeft w:val="60"/>
          <w:marRight w:val="60"/>
          <w:marTop w:val="100"/>
          <w:marBottom w:val="100"/>
          <w:divBdr>
            <w:top w:val="none" w:sz="0" w:space="0" w:color="auto"/>
            <w:left w:val="none" w:sz="0" w:space="0" w:color="auto"/>
            <w:bottom w:val="none" w:sz="0" w:space="0" w:color="auto"/>
            <w:right w:val="none" w:sz="0" w:space="0" w:color="auto"/>
          </w:divBdr>
        </w:div>
        <w:div w:id="1876115834">
          <w:marLeft w:val="60"/>
          <w:marRight w:val="60"/>
          <w:marTop w:val="100"/>
          <w:marBottom w:val="100"/>
          <w:divBdr>
            <w:top w:val="none" w:sz="0" w:space="0" w:color="auto"/>
            <w:left w:val="none" w:sz="0" w:space="0" w:color="auto"/>
            <w:bottom w:val="none" w:sz="0" w:space="0" w:color="auto"/>
            <w:right w:val="none" w:sz="0" w:space="0" w:color="auto"/>
          </w:divBdr>
        </w:div>
        <w:div w:id="293678103">
          <w:marLeft w:val="60"/>
          <w:marRight w:val="60"/>
          <w:marTop w:val="100"/>
          <w:marBottom w:val="100"/>
          <w:divBdr>
            <w:top w:val="none" w:sz="0" w:space="0" w:color="auto"/>
            <w:left w:val="none" w:sz="0" w:space="0" w:color="auto"/>
            <w:bottom w:val="none" w:sz="0" w:space="0" w:color="auto"/>
            <w:right w:val="none" w:sz="0" w:space="0" w:color="auto"/>
          </w:divBdr>
        </w:div>
        <w:div w:id="135034870">
          <w:marLeft w:val="60"/>
          <w:marRight w:val="60"/>
          <w:marTop w:val="100"/>
          <w:marBottom w:val="100"/>
          <w:divBdr>
            <w:top w:val="none" w:sz="0" w:space="0" w:color="auto"/>
            <w:left w:val="none" w:sz="0" w:space="0" w:color="auto"/>
            <w:bottom w:val="none" w:sz="0" w:space="0" w:color="auto"/>
            <w:right w:val="none" w:sz="0" w:space="0" w:color="auto"/>
          </w:divBdr>
        </w:div>
        <w:div w:id="1142426484">
          <w:marLeft w:val="60"/>
          <w:marRight w:val="60"/>
          <w:marTop w:val="100"/>
          <w:marBottom w:val="100"/>
          <w:divBdr>
            <w:top w:val="none" w:sz="0" w:space="0" w:color="auto"/>
            <w:left w:val="none" w:sz="0" w:space="0" w:color="auto"/>
            <w:bottom w:val="none" w:sz="0" w:space="0" w:color="auto"/>
            <w:right w:val="none" w:sz="0" w:space="0" w:color="auto"/>
          </w:divBdr>
        </w:div>
        <w:div w:id="1751275313">
          <w:marLeft w:val="60"/>
          <w:marRight w:val="60"/>
          <w:marTop w:val="100"/>
          <w:marBottom w:val="100"/>
          <w:divBdr>
            <w:top w:val="none" w:sz="0" w:space="0" w:color="auto"/>
            <w:left w:val="none" w:sz="0" w:space="0" w:color="auto"/>
            <w:bottom w:val="none" w:sz="0" w:space="0" w:color="auto"/>
            <w:right w:val="none" w:sz="0" w:space="0" w:color="auto"/>
          </w:divBdr>
        </w:div>
        <w:div w:id="185097547">
          <w:marLeft w:val="60"/>
          <w:marRight w:val="60"/>
          <w:marTop w:val="100"/>
          <w:marBottom w:val="100"/>
          <w:divBdr>
            <w:top w:val="none" w:sz="0" w:space="0" w:color="auto"/>
            <w:left w:val="none" w:sz="0" w:space="0" w:color="auto"/>
            <w:bottom w:val="none" w:sz="0" w:space="0" w:color="auto"/>
            <w:right w:val="none" w:sz="0" w:space="0" w:color="auto"/>
          </w:divBdr>
        </w:div>
        <w:div w:id="990717607">
          <w:marLeft w:val="60"/>
          <w:marRight w:val="60"/>
          <w:marTop w:val="100"/>
          <w:marBottom w:val="100"/>
          <w:divBdr>
            <w:top w:val="none" w:sz="0" w:space="0" w:color="auto"/>
            <w:left w:val="none" w:sz="0" w:space="0" w:color="auto"/>
            <w:bottom w:val="none" w:sz="0" w:space="0" w:color="auto"/>
            <w:right w:val="none" w:sz="0" w:space="0" w:color="auto"/>
          </w:divBdr>
        </w:div>
        <w:div w:id="1627543979">
          <w:marLeft w:val="60"/>
          <w:marRight w:val="60"/>
          <w:marTop w:val="100"/>
          <w:marBottom w:val="100"/>
          <w:divBdr>
            <w:top w:val="none" w:sz="0" w:space="0" w:color="auto"/>
            <w:left w:val="none" w:sz="0" w:space="0" w:color="auto"/>
            <w:bottom w:val="none" w:sz="0" w:space="0" w:color="auto"/>
            <w:right w:val="none" w:sz="0" w:space="0" w:color="auto"/>
          </w:divBdr>
        </w:div>
        <w:div w:id="565148609">
          <w:marLeft w:val="60"/>
          <w:marRight w:val="60"/>
          <w:marTop w:val="100"/>
          <w:marBottom w:val="100"/>
          <w:divBdr>
            <w:top w:val="none" w:sz="0" w:space="0" w:color="auto"/>
            <w:left w:val="none" w:sz="0" w:space="0" w:color="auto"/>
            <w:bottom w:val="none" w:sz="0" w:space="0" w:color="auto"/>
            <w:right w:val="none" w:sz="0" w:space="0" w:color="auto"/>
          </w:divBdr>
        </w:div>
        <w:div w:id="1523547295">
          <w:marLeft w:val="60"/>
          <w:marRight w:val="60"/>
          <w:marTop w:val="100"/>
          <w:marBottom w:val="100"/>
          <w:divBdr>
            <w:top w:val="none" w:sz="0" w:space="0" w:color="auto"/>
            <w:left w:val="none" w:sz="0" w:space="0" w:color="auto"/>
            <w:bottom w:val="none" w:sz="0" w:space="0" w:color="auto"/>
            <w:right w:val="none" w:sz="0" w:space="0" w:color="auto"/>
          </w:divBdr>
        </w:div>
        <w:div w:id="408505446">
          <w:marLeft w:val="60"/>
          <w:marRight w:val="60"/>
          <w:marTop w:val="100"/>
          <w:marBottom w:val="100"/>
          <w:divBdr>
            <w:top w:val="none" w:sz="0" w:space="0" w:color="auto"/>
            <w:left w:val="none" w:sz="0" w:space="0" w:color="auto"/>
            <w:bottom w:val="none" w:sz="0" w:space="0" w:color="auto"/>
            <w:right w:val="none" w:sz="0" w:space="0" w:color="auto"/>
          </w:divBdr>
        </w:div>
        <w:div w:id="2092853906">
          <w:marLeft w:val="60"/>
          <w:marRight w:val="60"/>
          <w:marTop w:val="100"/>
          <w:marBottom w:val="100"/>
          <w:divBdr>
            <w:top w:val="none" w:sz="0" w:space="0" w:color="auto"/>
            <w:left w:val="none" w:sz="0" w:space="0" w:color="auto"/>
            <w:bottom w:val="none" w:sz="0" w:space="0" w:color="auto"/>
            <w:right w:val="none" w:sz="0" w:space="0" w:color="auto"/>
          </w:divBdr>
        </w:div>
        <w:div w:id="2094862485">
          <w:marLeft w:val="60"/>
          <w:marRight w:val="60"/>
          <w:marTop w:val="100"/>
          <w:marBottom w:val="100"/>
          <w:divBdr>
            <w:top w:val="none" w:sz="0" w:space="0" w:color="auto"/>
            <w:left w:val="none" w:sz="0" w:space="0" w:color="auto"/>
            <w:bottom w:val="none" w:sz="0" w:space="0" w:color="auto"/>
            <w:right w:val="none" w:sz="0" w:space="0" w:color="auto"/>
          </w:divBdr>
        </w:div>
        <w:div w:id="699624023">
          <w:marLeft w:val="60"/>
          <w:marRight w:val="60"/>
          <w:marTop w:val="100"/>
          <w:marBottom w:val="100"/>
          <w:divBdr>
            <w:top w:val="none" w:sz="0" w:space="0" w:color="auto"/>
            <w:left w:val="none" w:sz="0" w:space="0" w:color="auto"/>
            <w:bottom w:val="none" w:sz="0" w:space="0" w:color="auto"/>
            <w:right w:val="none" w:sz="0" w:space="0" w:color="auto"/>
          </w:divBdr>
        </w:div>
        <w:div w:id="1172649969">
          <w:marLeft w:val="60"/>
          <w:marRight w:val="60"/>
          <w:marTop w:val="100"/>
          <w:marBottom w:val="100"/>
          <w:divBdr>
            <w:top w:val="none" w:sz="0" w:space="0" w:color="auto"/>
            <w:left w:val="none" w:sz="0" w:space="0" w:color="auto"/>
            <w:bottom w:val="none" w:sz="0" w:space="0" w:color="auto"/>
            <w:right w:val="none" w:sz="0" w:space="0" w:color="auto"/>
          </w:divBdr>
        </w:div>
        <w:div w:id="825434682">
          <w:marLeft w:val="60"/>
          <w:marRight w:val="60"/>
          <w:marTop w:val="100"/>
          <w:marBottom w:val="100"/>
          <w:divBdr>
            <w:top w:val="none" w:sz="0" w:space="0" w:color="auto"/>
            <w:left w:val="none" w:sz="0" w:space="0" w:color="auto"/>
            <w:bottom w:val="none" w:sz="0" w:space="0" w:color="auto"/>
            <w:right w:val="none" w:sz="0" w:space="0" w:color="auto"/>
          </w:divBdr>
        </w:div>
        <w:div w:id="398869803">
          <w:marLeft w:val="60"/>
          <w:marRight w:val="60"/>
          <w:marTop w:val="100"/>
          <w:marBottom w:val="100"/>
          <w:divBdr>
            <w:top w:val="none" w:sz="0" w:space="0" w:color="auto"/>
            <w:left w:val="none" w:sz="0" w:space="0" w:color="auto"/>
            <w:bottom w:val="none" w:sz="0" w:space="0" w:color="auto"/>
            <w:right w:val="none" w:sz="0" w:space="0" w:color="auto"/>
          </w:divBdr>
        </w:div>
        <w:div w:id="408043974">
          <w:marLeft w:val="60"/>
          <w:marRight w:val="60"/>
          <w:marTop w:val="100"/>
          <w:marBottom w:val="100"/>
          <w:divBdr>
            <w:top w:val="none" w:sz="0" w:space="0" w:color="auto"/>
            <w:left w:val="none" w:sz="0" w:space="0" w:color="auto"/>
            <w:bottom w:val="none" w:sz="0" w:space="0" w:color="auto"/>
            <w:right w:val="none" w:sz="0" w:space="0" w:color="auto"/>
          </w:divBdr>
        </w:div>
        <w:div w:id="1397312908">
          <w:marLeft w:val="60"/>
          <w:marRight w:val="60"/>
          <w:marTop w:val="100"/>
          <w:marBottom w:val="100"/>
          <w:divBdr>
            <w:top w:val="none" w:sz="0" w:space="0" w:color="auto"/>
            <w:left w:val="none" w:sz="0" w:space="0" w:color="auto"/>
            <w:bottom w:val="none" w:sz="0" w:space="0" w:color="auto"/>
            <w:right w:val="none" w:sz="0" w:space="0" w:color="auto"/>
          </w:divBdr>
        </w:div>
        <w:div w:id="284384242">
          <w:marLeft w:val="60"/>
          <w:marRight w:val="60"/>
          <w:marTop w:val="100"/>
          <w:marBottom w:val="100"/>
          <w:divBdr>
            <w:top w:val="none" w:sz="0" w:space="0" w:color="auto"/>
            <w:left w:val="none" w:sz="0" w:space="0" w:color="auto"/>
            <w:bottom w:val="none" w:sz="0" w:space="0" w:color="auto"/>
            <w:right w:val="none" w:sz="0" w:space="0" w:color="auto"/>
          </w:divBdr>
        </w:div>
        <w:div w:id="1745489793">
          <w:marLeft w:val="60"/>
          <w:marRight w:val="60"/>
          <w:marTop w:val="100"/>
          <w:marBottom w:val="100"/>
          <w:divBdr>
            <w:top w:val="none" w:sz="0" w:space="0" w:color="auto"/>
            <w:left w:val="none" w:sz="0" w:space="0" w:color="auto"/>
            <w:bottom w:val="none" w:sz="0" w:space="0" w:color="auto"/>
            <w:right w:val="none" w:sz="0" w:space="0" w:color="auto"/>
          </w:divBdr>
        </w:div>
        <w:div w:id="1132596516">
          <w:marLeft w:val="60"/>
          <w:marRight w:val="60"/>
          <w:marTop w:val="100"/>
          <w:marBottom w:val="100"/>
          <w:divBdr>
            <w:top w:val="none" w:sz="0" w:space="0" w:color="auto"/>
            <w:left w:val="none" w:sz="0" w:space="0" w:color="auto"/>
            <w:bottom w:val="none" w:sz="0" w:space="0" w:color="auto"/>
            <w:right w:val="none" w:sz="0" w:space="0" w:color="auto"/>
          </w:divBdr>
        </w:div>
        <w:div w:id="431824335">
          <w:marLeft w:val="60"/>
          <w:marRight w:val="60"/>
          <w:marTop w:val="100"/>
          <w:marBottom w:val="100"/>
          <w:divBdr>
            <w:top w:val="none" w:sz="0" w:space="0" w:color="auto"/>
            <w:left w:val="none" w:sz="0" w:space="0" w:color="auto"/>
            <w:bottom w:val="none" w:sz="0" w:space="0" w:color="auto"/>
            <w:right w:val="none" w:sz="0" w:space="0" w:color="auto"/>
          </w:divBdr>
        </w:div>
        <w:div w:id="204299854">
          <w:marLeft w:val="60"/>
          <w:marRight w:val="60"/>
          <w:marTop w:val="100"/>
          <w:marBottom w:val="100"/>
          <w:divBdr>
            <w:top w:val="none" w:sz="0" w:space="0" w:color="auto"/>
            <w:left w:val="none" w:sz="0" w:space="0" w:color="auto"/>
            <w:bottom w:val="none" w:sz="0" w:space="0" w:color="auto"/>
            <w:right w:val="none" w:sz="0" w:space="0" w:color="auto"/>
          </w:divBdr>
        </w:div>
        <w:div w:id="1809321178">
          <w:marLeft w:val="60"/>
          <w:marRight w:val="60"/>
          <w:marTop w:val="100"/>
          <w:marBottom w:val="100"/>
          <w:divBdr>
            <w:top w:val="none" w:sz="0" w:space="0" w:color="auto"/>
            <w:left w:val="none" w:sz="0" w:space="0" w:color="auto"/>
            <w:bottom w:val="none" w:sz="0" w:space="0" w:color="auto"/>
            <w:right w:val="none" w:sz="0" w:space="0" w:color="auto"/>
          </w:divBdr>
        </w:div>
        <w:div w:id="378749235">
          <w:marLeft w:val="60"/>
          <w:marRight w:val="60"/>
          <w:marTop w:val="100"/>
          <w:marBottom w:val="100"/>
          <w:divBdr>
            <w:top w:val="none" w:sz="0" w:space="0" w:color="auto"/>
            <w:left w:val="none" w:sz="0" w:space="0" w:color="auto"/>
            <w:bottom w:val="none" w:sz="0" w:space="0" w:color="auto"/>
            <w:right w:val="none" w:sz="0" w:space="0" w:color="auto"/>
          </w:divBdr>
        </w:div>
        <w:div w:id="873075039">
          <w:marLeft w:val="60"/>
          <w:marRight w:val="60"/>
          <w:marTop w:val="100"/>
          <w:marBottom w:val="100"/>
          <w:divBdr>
            <w:top w:val="none" w:sz="0" w:space="0" w:color="auto"/>
            <w:left w:val="none" w:sz="0" w:space="0" w:color="auto"/>
            <w:bottom w:val="none" w:sz="0" w:space="0" w:color="auto"/>
            <w:right w:val="none" w:sz="0" w:space="0" w:color="auto"/>
          </w:divBdr>
          <w:divsChild>
            <w:div w:id="1819302269">
              <w:marLeft w:val="0"/>
              <w:marRight w:val="0"/>
              <w:marTop w:val="0"/>
              <w:marBottom w:val="0"/>
              <w:divBdr>
                <w:top w:val="none" w:sz="0" w:space="0" w:color="auto"/>
                <w:left w:val="none" w:sz="0" w:space="0" w:color="auto"/>
                <w:bottom w:val="none" w:sz="0" w:space="0" w:color="auto"/>
                <w:right w:val="none" w:sz="0" w:space="0" w:color="auto"/>
              </w:divBdr>
            </w:div>
          </w:divsChild>
        </w:div>
        <w:div w:id="67773873">
          <w:marLeft w:val="60"/>
          <w:marRight w:val="60"/>
          <w:marTop w:val="100"/>
          <w:marBottom w:val="100"/>
          <w:divBdr>
            <w:top w:val="none" w:sz="0" w:space="0" w:color="auto"/>
            <w:left w:val="none" w:sz="0" w:space="0" w:color="auto"/>
            <w:bottom w:val="none" w:sz="0" w:space="0" w:color="auto"/>
            <w:right w:val="none" w:sz="0" w:space="0" w:color="auto"/>
          </w:divBdr>
        </w:div>
        <w:div w:id="379397922">
          <w:marLeft w:val="60"/>
          <w:marRight w:val="60"/>
          <w:marTop w:val="100"/>
          <w:marBottom w:val="100"/>
          <w:divBdr>
            <w:top w:val="none" w:sz="0" w:space="0" w:color="auto"/>
            <w:left w:val="none" w:sz="0" w:space="0" w:color="auto"/>
            <w:bottom w:val="none" w:sz="0" w:space="0" w:color="auto"/>
            <w:right w:val="none" w:sz="0" w:space="0" w:color="auto"/>
          </w:divBdr>
        </w:div>
        <w:div w:id="1124883829">
          <w:marLeft w:val="60"/>
          <w:marRight w:val="60"/>
          <w:marTop w:val="100"/>
          <w:marBottom w:val="100"/>
          <w:divBdr>
            <w:top w:val="none" w:sz="0" w:space="0" w:color="auto"/>
            <w:left w:val="none" w:sz="0" w:space="0" w:color="auto"/>
            <w:bottom w:val="none" w:sz="0" w:space="0" w:color="auto"/>
            <w:right w:val="none" w:sz="0" w:space="0" w:color="auto"/>
          </w:divBdr>
          <w:divsChild>
            <w:div w:id="1734962639">
              <w:marLeft w:val="0"/>
              <w:marRight w:val="0"/>
              <w:marTop w:val="0"/>
              <w:marBottom w:val="0"/>
              <w:divBdr>
                <w:top w:val="none" w:sz="0" w:space="0" w:color="auto"/>
                <w:left w:val="none" w:sz="0" w:space="0" w:color="auto"/>
                <w:bottom w:val="none" w:sz="0" w:space="0" w:color="auto"/>
                <w:right w:val="none" w:sz="0" w:space="0" w:color="auto"/>
              </w:divBdr>
            </w:div>
          </w:divsChild>
        </w:div>
        <w:div w:id="831068122">
          <w:marLeft w:val="60"/>
          <w:marRight w:val="60"/>
          <w:marTop w:val="100"/>
          <w:marBottom w:val="100"/>
          <w:divBdr>
            <w:top w:val="none" w:sz="0" w:space="0" w:color="auto"/>
            <w:left w:val="none" w:sz="0" w:space="0" w:color="auto"/>
            <w:bottom w:val="none" w:sz="0" w:space="0" w:color="auto"/>
            <w:right w:val="none" w:sz="0" w:space="0" w:color="auto"/>
          </w:divBdr>
          <w:divsChild>
            <w:div w:id="1769738286">
              <w:marLeft w:val="0"/>
              <w:marRight w:val="0"/>
              <w:marTop w:val="0"/>
              <w:marBottom w:val="0"/>
              <w:divBdr>
                <w:top w:val="none" w:sz="0" w:space="0" w:color="auto"/>
                <w:left w:val="none" w:sz="0" w:space="0" w:color="auto"/>
                <w:bottom w:val="none" w:sz="0" w:space="0" w:color="auto"/>
                <w:right w:val="none" w:sz="0" w:space="0" w:color="auto"/>
              </w:divBdr>
            </w:div>
          </w:divsChild>
        </w:div>
        <w:div w:id="28069987">
          <w:marLeft w:val="60"/>
          <w:marRight w:val="60"/>
          <w:marTop w:val="100"/>
          <w:marBottom w:val="100"/>
          <w:divBdr>
            <w:top w:val="none" w:sz="0" w:space="0" w:color="auto"/>
            <w:left w:val="none" w:sz="0" w:space="0" w:color="auto"/>
            <w:bottom w:val="none" w:sz="0" w:space="0" w:color="auto"/>
            <w:right w:val="none" w:sz="0" w:space="0" w:color="auto"/>
          </w:divBdr>
          <w:divsChild>
            <w:div w:id="518206534">
              <w:marLeft w:val="0"/>
              <w:marRight w:val="0"/>
              <w:marTop w:val="0"/>
              <w:marBottom w:val="0"/>
              <w:divBdr>
                <w:top w:val="none" w:sz="0" w:space="0" w:color="auto"/>
                <w:left w:val="none" w:sz="0" w:space="0" w:color="auto"/>
                <w:bottom w:val="none" w:sz="0" w:space="0" w:color="auto"/>
                <w:right w:val="none" w:sz="0" w:space="0" w:color="auto"/>
              </w:divBdr>
            </w:div>
          </w:divsChild>
        </w:div>
        <w:div w:id="7681212">
          <w:marLeft w:val="60"/>
          <w:marRight w:val="60"/>
          <w:marTop w:val="100"/>
          <w:marBottom w:val="100"/>
          <w:divBdr>
            <w:top w:val="none" w:sz="0" w:space="0" w:color="auto"/>
            <w:left w:val="none" w:sz="0" w:space="0" w:color="auto"/>
            <w:bottom w:val="none" w:sz="0" w:space="0" w:color="auto"/>
            <w:right w:val="none" w:sz="0" w:space="0" w:color="auto"/>
          </w:divBdr>
          <w:divsChild>
            <w:div w:id="2059544976">
              <w:marLeft w:val="0"/>
              <w:marRight w:val="0"/>
              <w:marTop w:val="0"/>
              <w:marBottom w:val="0"/>
              <w:divBdr>
                <w:top w:val="none" w:sz="0" w:space="0" w:color="auto"/>
                <w:left w:val="none" w:sz="0" w:space="0" w:color="auto"/>
                <w:bottom w:val="none" w:sz="0" w:space="0" w:color="auto"/>
                <w:right w:val="none" w:sz="0" w:space="0" w:color="auto"/>
              </w:divBdr>
            </w:div>
          </w:divsChild>
        </w:div>
        <w:div w:id="869802942">
          <w:marLeft w:val="60"/>
          <w:marRight w:val="60"/>
          <w:marTop w:val="100"/>
          <w:marBottom w:val="100"/>
          <w:divBdr>
            <w:top w:val="none" w:sz="0" w:space="0" w:color="auto"/>
            <w:left w:val="none" w:sz="0" w:space="0" w:color="auto"/>
            <w:bottom w:val="none" w:sz="0" w:space="0" w:color="auto"/>
            <w:right w:val="none" w:sz="0" w:space="0" w:color="auto"/>
          </w:divBdr>
          <w:divsChild>
            <w:div w:id="735010187">
              <w:marLeft w:val="0"/>
              <w:marRight w:val="0"/>
              <w:marTop w:val="0"/>
              <w:marBottom w:val="0"/>
              <w:divBdr>
                <w:top w:val="none" w:sz="0" w:space="0" w:color="auto"/>
                <w:left w:val="none" w:sz="0" w:space="0" w:color="auto"/>
                <w:bottom w:val="none" w:sz="0" w:space="0" w:color="auto"/>
                <w:right w:val="none" w:sz="0" w:space="0" w:color="auto"/>
              </w:divBdr>
            </w:div>
          </w:divsChild>
        </w:div>
        <w:div w:id="419183348">
          <w:marLeft w:val="60"/>
          <w:marRight w:val="60"/>
          <w:marTop w:val="100"/>
          <w:marBottom w:val="100"/>
          <w:divBdr>
            <w:top w:val="none" w:sz="0" w:space="0" w:color="auto"/>
            <w:left w:val="none" w:sz="0" w:space="0" w:color="auto"/>
            <w:bottom w:val="none" w:sz="0" w:space="0" w:color="auto"/>
            <w:right w:val="none" w:sz="0" w:space="0" w:color="auto"/>
          </w:divBdr>
          <w:divsChild>
            <w:div w:id="1381244063">
              <w:marLeft w:val="0"/>
              <w:marRight w:val="0"/>
              <w:marTop w:val="0"/>
              <w:marBottom w:val="0"/>
              <w:divBdr>
                <w:top w:val="none" w:sz="0" w:space="0" w:color="auto"/>
                <w:left w:val="none" w:sz="0" w:space="0" w:color="auto"/>
                <w:bottom w:val="none" w:sz="0" w:space="0" w:color="auto"/>
                <w:right w:val="none" w:sz="0" w:space="0" w:color="auto"/>
              </w:divBdr>
            </w:div>
          </w:divsChild>
        </w:div>
        <w:div w:id="1593123340">
          <w:marLeft w:val="60"/>
          <w:marRight w:val="60"/>
          <w:marTop w:val="100"/>
          <w:marBottom w:val="100"/>
          <w:divBdr>
            <w:top w:val="none" w:sz="0" w:space="0" w:color="auto"/>
            <w:left w:val="none" w:sz="0" w:space="0" w:color="auto"/>
            <w:bottom w:val="none" w:sz="0" w:space="0" w:color="auto"/>
            <w:right w:val="none" w:sz="0" w:space="0" w:color="auto"/>
          </w:divBdr>
          <w:divsChild>
            <w:div w:id="708726495">
              <w:marLeft w:val="0"/>
              <w:marRight w:val="0"/>
              <w:marTop w:val="0"/>
              <w:marBottom w:val="0"/>
              <w:divBdr>
                <w:top w:val="none" w:sz="0" w:space="0" w:color="auto"/>
                <w:left w:val="none" w:sz="0" w:space="0" w:color="auto"/>
                <w:bottom w:val="none" w:sz="0" w:space="0" w:color="auto"/>
                <w:right w:val="none" w:sz="0" w:space="0" w:color="auto"/>
              </w:divBdr>
            </w:div>
          </w:divsChild>
        </w:div>
        <w:div w:id="584802739">
          <w:marLeft w:val="60"/>
          <w:marRight w:val="60"/>
          <w:marTop w:val="100"/>
          <w:marBottom w:val="100"/>
          <w:divBdr>
            <w:top w:val="none" w:sz="0" w:space="0" w:color="auto"/>
            <w:left w:val="none" w:sz="0" w:space="0" w:color="auto"/>
            <w:bottom w:val="none" w:sz="0" w:space="0" w:color="auto"/>
            <w:right w:val="none" w:sz="0" w:space="0" w:color="auto"/>
          </w:divBdr>
          <w:divsChild>
            <w:div w:id="1104497286">
              <w:marLeft w:val="0"/>
              <w:marRight w:val="0"/>
              <w:marTop w:val="0"/>
              <w:marBottom w:val="0"/>
              <w:divBdr>
                <w:top w:val="none" w:sz="0" w:space="0" w:color="auto"/>
                <w:left w:val="none" w:sz="0" w:space="0" w:color="auto"/>
                <w:bottom w:val="none" w:sz="0" w:space="0" w:color="auto"/>
                <w:right w:val="none" w:sz="0" w:space="0" w:color="auto"/>
              </w:divBdr>
            </w:div>
          </w:divsChild>
        </w:div>
        <w:div w:id="29182963">
          <w:marLeft w:val="60"/>
          <w:marRight w:val="60"/>
          <w:marTop w:val="100"/>
          <w:marBottom w:val="100"/>
          <w:divBdr>
            <w:top w:val="none" w:sz="0" w:space="0" w:color="auto"/>
            <w:left w:val="none" w:sz="0" w:space="0" w:color="auto"/>
            <w:bottom w:val="none" w:sz="0" w:space="0" w:color="auto"/>
            <w:right w:val="none" w:sz="0" w:space="0" w:color="auto"/>
          </w:divBdr>
          <w:divsChild>
            <w:div w:id="967660066">
              <w:marLeft w:val="0"/>
              <w:marRight w:val="0"/>
              <w:marTop w:val="0"/>
              <w:marBottom w:val="0"/>
              <w:divBdr>
                <w:top w:val="none" w:sz="0" w:space="0" w:color="auto"/>
                <w:left w:val="none" w:sz="0" w:space="0" w:color="auto"/>
                <w:bottom w:val="none" w:sz="0" w:space="0" w:color="auto"/>
                <w:right w:val="none" w:sz="0" w:space="0" w:color="auto"/>
              </w:divBdr>
            </w:div>
          </w:divsChild>
        </w:div>
        <w:div w:id="1199320898">
          <w:marLeft w:val="60"/>
          <w:marRight w:val="60"/>
          <w:marTop w:val="100"/>
          <w:marBottom w:val="100"/>
          <w:divBdr>
            <w:top w:val="none" w:sz="0" w:space="0" w:color="auto"/>
            <w:left w:val="none" w:sz="0" w:space="0" w:color="auto"/>
            <w:bottom w:val="none" w:sz="0" w:space="0" w:color="auto"/>
            <w:right w:val="none" w:sz="0" w:space="0" w:color="auto"/>
          </w:divBdr>
          <w:divsChild>
            <w:div w:id="1115640840">
              <w:marLeft w:val="0"/>
              <w:marRight w:val="0"/>
              <w:marTop w:val="0"/>
              <w:marBottom w:val="0"/>
              <w:divBdr>
                <w:top w:val="none" w:sz="0" w:space="0" w:color="auto"/>
                <w:left w:val="none" w:sz="0" w:space="0" w:color="auto"/>
                <w:bottom w:val="none" w:sz="0" w:space="0" w:color="auto"/>
                <w:right w:val="none" w:sz="0" w:space="0" w:color="auto"/>
              </w:divBdr>
            </w:div>
          </w:divsChild>
        </w:div>
        <w:div w:id="1692536284">
          <w:marLeft w:val="60"/>
          <w:marRight w:val="60"/>
          <w:marTop w:val="100"/>
          <w:marBottom w:val="100"/>
          <w:divBdr>
            <w:top w:val="none" w:sz="0" w:space="0" w:color="auto"/>
            <w:left w:val="none" w:sz="0" w:space="0" w:color="auto"/>
            <w:bottom w:val="none" w:sz="0" w:space="0" w:color="auto"/>
            <w:right w:val="none" w:sz="0" w:space="0" w:color="auto"/>
          </w:divBdr>
          <w:divsChild>
            <w:div w:id="2973975">
              <w:marLeft w:val="0"/>
              <w:marRight w:val="0"/>
              <w:marTop w:val="0"/>
              <w:marBottom w:val="0"/>
              <w:divBdr>
                <w:top w:val="none" w:sz="0" w:space="0" w:color="auto"/>
                <w:left w:val="none" w:sz="0" w:space="0" w:color="auto"/>
                <w:bottom w:val="none" w:sz="0" w:space="0" w:color="auto"/>
                <w:right w:val="none" w:sz="0" w:space="0" w:color="auto"/>
              </w:divBdr>
            </w:div>
          </w:divsChild>
        </w:div>
        <w:div w:id="2107458941">
          <w:marLeft w:val="60"/>
          <w:marRight w:val="60"/>
          <w:marTop w:val="100"/>
          <w:marBottom w:val="100"/>
          <w:divBdr>
            <w:top w:val="none" w:sz="0" w:space="0" w:color="auto"/>
            <w:left w:val="none" w:sz="0" w:space="0" w:color="auto"/>
            <w:bottom w:val="none" w:sz="0" w:space="0" w:color="auto"/>
            <w:right w:val="none" w:sz="0" w:space="0" w:color="auto"/>
          </w:divBdr>
          <w:divsChild>
            <w:div w:id="847644075">
              <w:marLeft w:val="0"/>
              <w:marRight w:val="0"/>
              <w:marTop w:val="0"/>
              <w:marBottom w:val="0"/>
              <w:divBdr>
                <w:top w:val="none" w:sz="0" w:space="0" w:color="auto"/>
                <w:left w:val="none" w:sz="0" w:space="0" w:color="auto"/>
                <w:bottom w:val="none" w:sz="0" w:space="0" w:color="auto"/>
                <w:right w:val="none" w:sz="0" w:space="0" w:color="auto"/>
              </w:divBdr>
            </w:div>
          </w:divsChild>
        </w:div>
        <w:div w:id="1507205932">
          <w:marLeft w:val="60"/>
          <w:marRight w:val="60"/>
          <w:marTop w:val="100"/>
          <w:marBottom w:val="100"/>
          <w:divBdr>
            <w:top w:val="none" w:sz="0" w:space="0" w:color="auto"/>
            <w:left w:val="none" w:sz="0" w:space="0" w:color="auto"/>
            <w:bottom w:val="none" w:sz="0" w:space="0" w:color="auto"/>
            <w:right w:val="none" w:sz="0" w:space="0" w:color="auto"/>
          </w:divBdr>
        </w:div>
        <w:div w:id="1703478805">
          <w:marLeft w:val="60"/>
          <w:marRight w:val="60"/>
          <w:marTop w:val="100"/>
          <w:marBottom w:val="100"/>
          <w:divBdr>
            <w:top w:val="none" w:sz="0" w:space="0" w:color="auto"/>
            <w:left w:val="none" w:sz="0" w:space="0" w:color="auto"/>
            <w:bottom w:val="none" w:sz="0" w:space="0" w:color="auto"/>
            <w:right w:val="none" w:sz="0" w:space="0" w:color="auto"/>
          </w:divBdr>
        </w:div>
        <w:div w:id="959649904">
          <w:marLeft w:val="60"/>
          <w:marRight w:val="60"/>
          <w:marTop w:val="100"/>
          <w:marBottom w:val="100"/>
          <w:divBdr>
            <w:top w:val="none" w:sz="0" w:space="0" w:color="auto"/>
            <w:left w:val="none" w:sz="0" w:space="0" w:color="auto"/>
            <w:bottom w:val="none" w:sz="0" w:space="0" w:color="auto"/>
            <w:right w:val="none" w:sz="0" w:space="0" w:color="auto"/>
          </w:divBdr>
          <w:divsChild>
            <w:div w:id="1823499483">
              <w:marLeft w:val="0"/>
              <w:marRight w:val="0"/>
              <w:marTop w:val="0"/>
              <w:marBottom w:val="0"/>
              <w:divBdr>
                <w:top w:val="none" w:sz="0" w:space="0" w:color="auto"/>
                <w:left w:val="none" w:sz="0" w:space="0" w:color="auto"/>
                <w:bottom w:val="none" w:sz="0" w:space="0" w:color="auto"/>
                <w:right w:val="none" w:sz="0" w:space="0" w:color="auto"/>
              </w:divBdr>
            </w:div>
          </w:divsChild>
        </w:div>
        <w:div w:id="280456812">
          <w:marLeft w:val="60"/>
          <w:marRight w:val="60"/>
          <w:marTop w:val="100"/>
          <w:marBottom w:val="100"/>
          <w:divBdr>
            <w:top w:val="none" w:sz="0" w:space="0" w:color="auto"/>
            <w:left w:val="none" w:sz="0" w:space="0" w:color="auto"/>
            <w:bottom w:val="none" w:sz="0" w:space="0" w:color="auto"/>
            <w:right w:val="none" w:sz="0" w:space="0" w:color="auto"/>
          </w:divBdr>
        </w:div>
        <w:div w:id="1459298750">
          <w:marLeft w:val="60"/>
          <w:marRight w:val="60"/>
          <w:marTop w:val="100"/>
          <w:marBottom w:val="100"/>
          <w:divBdr>
            <w:top w:val="none" w:sz="0" w:space="0" w:color="auto"/>
            <w:left w:val="none" w:sz="0" w:space="0" w:color="auto"/>
            <w:bottom w:val="none" w:sz="0" w:space="0" w:color="auto"/>
            <w:right w:val="none" w:sz="0" w:space="0" w:color="auto"/>
          </w:divBdr>
        </w:div>
        <w:div w:id="1937127984">
          <w:marLeft w:val="60"/>
          <w:marRight w:val="60"/>
          <w:marTop w:val="100"/>
          <w:marBottom w:val="100"/>
          <w:divBdr>
            <w:top w:val="none" w:sz="0" w:space="0" w:color="auto"/>
            <w:left w:val="none" w:sz="0" w:space="0" w:color="auto"/>
            <w:bottom w:val="none" w:sz="0" w:space="0" w:color="auto"/>
            <w:right w:val="none" w:sz="0" w:space="0" w:color="auto"/>
          </w:divBdr>
          <w:divsChild>
            <w:div w:id="43797966">
              <w:marLeft w:val="0"/>
              <w:marRight w:val="0"/>
              <w:marTop w:val="0"/>
              <w:marBottom w:val="0"/>
              <w:divBdr>
                <w:top w:val="none" w:sz="0" w:space="0" w:color="auto"/>
                <w:left w:val="none" w:sz="0" w:space="0" w:color="auto"/>
                <w:bottom w:val="none" w:sz="0" w:space="0" w:color="auto"/>
                <w:right w:val="none" w:sz="0" w:space="0" w:color="auto"/>
              </w:divBdr>
            </w:div>
          </w:divsChild>
        </w:div>
        <w:div w:id="176042416">
          <w:marLeft w:val="60"/>
          <w:marRight w:val="60"/>
          <w:marTop w:val="100"/>
          <w:marBottom w:val="100"/>
          <w:divBdr>
            <w:top w:val="none" w:sz="0" w:space="0" w:color="auto"/>
            <w:left w:val="none" w:sz="0" w:space="0" w:color="auto"/>
            <w:bottom w:val="none" w:sz="0" w:space="0" w:color="auto"/>
            <w:right w:val="none" w:sz="0" w:space="0" w:color="auto"/>
          </w:divBdr>
          <w:divsChild>
            <w:div w:id="1584991527">
              <w:marLeft w:val="0"/>
              <w:marRight w:val="0"/>
              <w:marTop w:val="0"/>
              <w:marBottom w:val="0"/>
              <w:divBdr>
                <w:top w:val="none" w:sz="0" w:space="0" w:color="auto"/>
                <w:left w:val="none" w:sz="0" w:space="0" w:color="auto"/>
                <w:bottom w:val="none" w:sz="0" w:space="0" w:color="auto"/>
                <w:right w:val="none" w:sz="0" w:space="0" w:color="auto"/>
              </w:divBdr>
            </w:div>
          </w:divsChild>
        </w:div>
        <w:div w:id="158541843">
          <w:marLeft w:val="60"/>
          <w:marRight w:val="60"/>
          <w:marTop w:val="100"/>
          <w:marBottom w:val="100"/>
          <w:divBdr>
            <w:top w:val="none" w:sz="0" w:space="0" w:color="auto"/>
            <w:left w:val="none" w:sz="0" w:space="0" w:color="auto"/>
            <w:bottom w:val="none" w:sz="0" w:space="0" w:color="auto"/>
            <w:right w:val="none" w:sz="0" w:space="0" w:color="auto"/>
          </w:divBdr>
          <w:divsChild>
            <w:div w:id="1373577612">
              <w:marLeft w:val="0"/>
              <w:marRight w:val="0"/>
              <w:marTop w:val="0"/>
              <w:marBottom w:val="0"/>
              <w:divBdr>
                <w:top w:val="none" w:sz="0" w:space="0" w:color="auto"/>
                <w:left w:val="none" w:sz="0" w:space="0" w:color="auto"/>
                <w:bottom w:val="none" w:sz="0" w:space="0" w:color="auto"/>
                <w:right w:val="none" w:sz="0" w:space="0" w:color="auto"/>
              </w:divBdr>
            </w:div>
          </w:divsChild>
        </w:div>
        <w:div w:id="655189099">
          <w:marLeft w:val="60"/>
          <w:marRight w:val="60"/>
          <w:marTop w:val="100"/>
          <w:marBottom w:val="100"/>
          <w:divBdr>
            <w:top w:val="none" w:sz="0" w:space="0" w:color="auto"/>
            <w:left w:val="none" w:sz="0" w:space="0" w:color="auto"/>
            <w:bottom w:val="none" w:sz="0" w:space="0" w:color="auto"/>
            <w:right w:val="none" w:sz="0" w:space="0" w:color="auto"/>
          </w:divBdr>
          <w:divsChild>
            <w:div w:id="43143358">
              <w:marLeft w:val="0"/>
              <w:marRight w:val="0"/>
              <w:marTop w:val="0"/>
              <w:marBottom w:val="0"/>
              <w:divBdr>
                <w:top w:val="none" w:sz="0" w:space="0" w:color="auto"/>
                <w:left w:val="none" w:sz="0" w:space="0" w:color="auto"/>
                <w:bottom w:val="none" w:sz="0" w:space="0" w:color="auto"/>
                <w:right w:val="none" w:sz="0" w:space="0" w:color="auto"/>
              </w:divBdr>
            </w:div>
          </w:divsChild>
        </w:div>
        <w:div w:id="437723859">
          <w:marLeft w:val="60"/>
          <w:marRight w:val="60"/>
          <w:marTop w:val="100"/>
          <w:marBottom w:val="100"/>
          <w:divBdr>
            <w:top w:val="none" w:sz="0" w:space="0" w:color="auto"/>
            <w:left w:val="none" w:sz="0" w:space="0" w:color="auto"/>
            <w:bottom w:val="none" w:sz="0" w:space="0" w:color="auto"/>
            <w:right w:val="none" w:sz="0" w:space="0" w:color="auto"/>
          </w:divBdr>
          <w:divsChild>
            <w:div w:id="366872867">
              <w:marLeft w:val="0"/>
              <w:marRight w:val="0"/>
              <w:marTop w:val="0"/>
              <w:marBottom w:val="0"/>
              <w:divBdr>
                <w:top w:val="none" w:sz="0" w:space="0" w:color="auto"/>
                <w:left w:val="none" w:sz="0" w:space="0" w:color="auto"/>
                <w:bottom w:val="none" w:sz="0" w:space="0" w:color="auto"/>
                <w:right w:val="none" w:sz="0" w:space="0" w:color="auto"/>
              </w:divBdr>
            </w:div>
          </w:divsChild>
        </w:div>
        <w:div w:id="19209707">
          <w:marLeft w:val="60"/>
          <w:marRight w:val="60"/>
          <w:marTop w:val="100"/>
          <w:marBottom w:val="100"/>
          <w:divBdr>
            <w:top w:val="none" w:sz="0" w:space="0" w:color="auto"/>
            <w:left w:val="none" w:sz="0" w:space="0" w:color="auto"/>
            <w:bottom w:val="none" w:sz="0" w:space="0" w:color="auto"/>
            <w:right w:val="none" w:sz="0" w:space="0" w:color="auto"/>
          </w:divBdr>
          <w:divsChild>
            <w:div w:id="273169312">
              <w:marLeft w:val="0"/>
              <w:marRight w:val="0"/>
              <w:marTop w:val="0"/>
              <w:marBottom w:val="0"/>
              <w:divBdr>
                <w:top w:val="none" w:sz="0" w:space="0" w:color="auto"/>
                <w:left w:val="none" w:sz="0" w:space="0" w:color="auto"/>
                <w:bottom w:val="none" w:sz="0" w:space="0" w:color="auto"/>
                <w:right w:val="none" w:sz="0" w:space="0" w:color="auto"/>
              </w:divBdr>
            </w:div>
          </w:divsChild>
        </w:div>
        <w:div w:id="895749113">
          <w:marLeft w:val="60"/>
          <w:marRight w:val="60"/>
          <w:marTop w:val="100"/>
          <w:marBottom w:val="100"/>
          <w:divBdr>
            <w:top w:val="none" w:sz="0" w:space="0" w:color="auto"/>
            <w:left w:val="none" w:sz="0" w:space="0" w:color="auto"/>
            <w:bottom w:val="none" w:sz="0" w:space="0" w:color="auto"/>
            <w:right w:val="none" w:sz="0" w:space="0" w:color="auto"/>
          </w:divBdr>
          <w:divsChild>
            <w:div w:id="1644001773">
              <w:marLeft w:val="0"/>
              <w:marRight w:val="0"/>
              <w:marTop w:val="0"/>
              <w:marBottom w:val="0"/>
              <w:divBdr>
                <w:top w:val="none" w:sz="0" w:space="0" w:color="auto"/>
                <w:left w:val="none" w:sz="0" w:space="0" w:color="auto"/>
                <w:bottom w:val="none" w:sz="0" w:space="0" w:color="auto"/>
                <w:right w:val="none" w:sz="0" w:space="0" w:color="auto"/>
              </w:divBdr>
            </w:div>
          </w:divsChild>
        </w:div>
        <w:div w:id="693464859">
          <w:marLeft w:val="60"/>
          <w:marRight w:val="60"/>
          <w:marTop w:val="100"/>
          <w:marBottom w:val="100"/>
          <w:divBdr>
            <w:top w:val="none" w:sz="0" w:space="0" w:color="auto"/>
            <w:left w:val="none" w:sz="0" w:space="0" w:color="auto"/>
            <w:bottom w:val="none" w:sz="0" w:space="0" w:color="auto"/>
            <w:right w:val="none" w:sz="0" w:space="0" w:color="auto"/>
          </w:divBdr>
          <w:divsChild>
            <w:div w:id="1430660230">
              <w:marLeft w:val="0"/>
              <w:marRight w:val="0"/>
              <w:marTop w:val="0"/>
              <w:marBottom w:val="0"/>
              <w:divBdr>
                <w:top w:val="none" w:sz="0" w:space="0" w:color="auto"/>
                <w:left w:val="none" w:sz="0" w:space="0" w:color="auto"/>
                <w:bottom w:val="none" w:sz="0" w:space="0" w:color="auto"/>
                <w:right w:val="none" w:sz="0" w:space="0" w:color="auto"/>
              </w:divBdr>
            </w:div>
          </w:divsChild>
        </w:div>
        <w:div w:id="1576159349">
          <w:marLeft w:val="60"/>
          <w:marRight w:val="60"/>
          <w:marTop w:val="100"/>
          <w:marBottom w:val="100"/>
          <w:divBdr>
            <w:top w:val="none" w:sz="0" w:space="0" w:color="auto"/>
            <w:left w:val="none" w:sz="0" w:space="0" w:color="auto"/>
            <w:bottom w:val="none" w:sz="0" w:space="0" w:color="auto"/>
            <w:right w:val="none" w:sz="0" w:space="0" w:color="auto"/>
          </w:divBdr>
          <w:divsChild>
            <w:div w:id="223102019">
              <w:marLeft w:val="0"/>
              <w:marRight w:val="0"/>
              <w:marTop w:val="0"/>
              <w:marBottom w:val="0"/>
              <w:divBdr>
                <w:top w:val="none" w:sz="0" w:space="0" w:color="auto"/>
                <w:left w:val="none" w:sz="0" w:space="0" w:color="auto"/>
                <w:bottom w:val="none" w:sz="0" w:space="0" w:color="auto"/>
                <w:right w:val="none" w:sz="0" w:space="0" w:color="auto"/>
              </w:divBdr>
            </w:div>
          </w:divsChild>
        </w:div>
        <w:div w:id="1116607443">
          <w:marLeft w:val="60"/>
          <w:marRight w:val="60"/>
          <w:marTop w:val="100"/>
          <w:marBottom w:val="100"/>
          <w:divBdr>
            <w:top w:val="none" w:sz="0" w:space="0" w:color="auto"/>
            <w:left w:val="none" w:sz="0" w:space="0" w:color="auto"/>
            <w:bottom w:val="none" w:sz="0" w:space="0" w:color="auto"/>
            <w:right w:val="none" w:sz="0" w:space="0" w:color="auto"/>
          </w:divBdr>
        </w:div>
        <w:div w:id="1217857013">
          <w:marLeft w:val="60"/>
          <w:marRight w:val="60"/>
          <w:marTop w:val="100"/>
          <w:marBottom w:val="100"/>
          <w:divBdr>
            <w:top w:val="none" w:sz="0" w:space="0" w:color="auto"/>
            <w:left w:val="none" w:sz="0" w:space="0" w:color="auto"/>
            <w:bottom w:val="none" w:sz="0" w:space="0" w:color="auto"/>
            <w:right w:val="none" w:sz="0" w:space="0" w:color="auto"/>
          </w:divBdr>
          <w:divsChild>
            <w:div w:id="354423324">
              <w:marLeft w:val="0"/>
              <w:marRight w:val="0"/>
              <w:marTop w:val="0"/>
              <w:marBottom w:val="0"/>
              <w:divBdr>
                <w:top w:val="none" w:sz="0" w:space="0" w:color="auto"/>
                <w:left w:val="none" w:sz="0" w:space="0" w:color="auto"/>
                <w:bottom w:val="none" w:sz="0" w:space="0" w:color="auto"/>
                <w:right w:val="none" w:sz="0" w:space="0" w:color="auto"/>
              </w:divBdr>
            </w:div>
          </w:divsChild>
        </w:div>
        <w:div w:id="200047757">
          <w:marLeft w:val="60"/>
          <w:marRight w:val="60"/>
          <w:marTop w:val="100"/>
          <w:marBottom w:val="100"/>
          <w:divBdr>
            <w:top w:val="none" w:sz="0" w:space="0" w:color="auto"/>
            <w:left w:val="none" w:sz="0" w:space="0" w:color="auto"/>
            <w:bottom w:val="none" w:sz="0" w:space="0" w:color="auto"/>
            <w:right w:val="none" w:sz="0" w:space="0" w:color="auto"/>
          </w:divBdr>
          <w:divsChild>
            <w:div w:id="610205890">
              <w:marLeft w:val="0"/>
              <w:marRight w:val="0"/>
              <w:marTop w:val="0"/>
              <w:marBottom w:val="0"/>
              <w:divBdr>
                <w:top w:val="none" w:sz="0" w:space="0" w:color="auto"/>
                <w:left w:val="none" w:sz="0" w:space="0" w:color="auto"/>
                <w:bottom w:val="none" w:sz="0" w:space="0" w:color="auto"/>
                <w:right w:val="none" w:sz="0" w:space="0" w:color="auto"/>
              </w:divBdr>
            </w:div>
          </w:divsChild>
        </w:div>
        <w:div w:id="1358658182">
          <w:marLeft w:val="60"/>
          <w:marRight w:val="60"/>
          <w:marTop w:val="100"/>
          <w:marBottom w:val="100"/>
          <w:divBdr>
            <w:top w:val="none" w:sz="0" w:space="0" w:color="auto"/>
            <w:left w:val="none" w:sz="0" w:space="0" w:color="auto"/>
            <w:bottom w:val="none" w:sz="0" w:space="0" w:color="auto"/>
            <w:right w:val="none" w:sz="0" w:space="0" w:color="auto"/>
          </w:divBdr>
          <w:divsChild>
            <w:div w:id="1219705225">
              <w:marLeft w:val="0"/>
              <w:marRight w:val="0"/>
              <w:marTop w:val="0"/>
              <w:marBottom w:val="0"/>
              <w:divBdr>
                <w:top w:val="none" w:sz="0" w:space="0" w:color="auto"/>
                <w:left w:val="none" w:sz="0" w:space="0" w:color="auto"/>
                <w:bottom w:val="none" w:sz="0" w:space="0" w:color="auto"/>
                <w:right w:val="none" w:sz="0" w:space="0" w:color="auto"/>
              </w:divBdr>
            </w:div>
          </w:divsChild>
        </w:div>
        <w:div w:id="901064712">
          <w:marLeft w:val="60"/>
          <w:marRight w:val="60"/>
          <w:marTop w:val="100"/>
          <w:marBottom w:val="100"/>
          <w:divBdr>
            <w:top w:val="none" w:sz="0" w:space="0" w:color="auto"/>
            <w:left w:val="none" w:sz="0" w:space="0" w:color="auto"/>
            <w:bottom w:val="none" w:sz="0" w:space="0" w:color="auto"/>
            <w:right w:val="none" w:sz="0" w:space="0" w:color="auto"/>
          </w:divBdr>
          <w:divsChild>
            <w:div w:id="314184543">
              <w:marLeft w:val="0"/>
              <w:marRight w:val="0"/>
              <w:marTop w:val="0"/>
              <w:marBottom w:val="0"/>
              <w:divBdr>
                <w:top w:val="none" w:sz="0" w:space="0" w:color="auto"/>
                <w:left w:val="none" w:sz="0" w:space="0" w:color="auto"/>
                <w:bottom w:val="none" w:sz="0" w:space="0" w:color="auto"/>
                <w:right w:val="none" w:sz="0" w:space="0" w:color="auto"/>
              </w:divBdr>
            </w:div>
          </w:divsChild>
        </w:div>
        <w:div w:id="1244799507">
          <w:marLeft w:val="60"/>
          <w:marRight w:val="60"/>
          <w:marTop w:val="100"/>
          <w:marBottom w:val="100"/>
          <w:divBdr>
            <w:top w:val="none" w:sz="0" w:space="0" w:color="auto"/>
            <w:left w:val="none" w:sz="0" w:space="0" w:color="auto"/>
            <w:bottom w:val="none" w:sz="0" w:space="0" w:color="auto"/>
            <w:right w:val="none" w:sz="0" w:space="0" w:color="auto"/>
          </w:divBdr>
          <w:divsChild>
            <w:div w:id="1171483664">
              <w:marLeft w:val="0"/>
              <w:marRight w:val="0"/>
              <w:marTop w:val="0"/>
              <w:marBottom w:val="0"/>
              <w:divBdr>
                <w:top w:val="none" w:sz="0" w:space="0" w:color="auto"/>
                <w:left w:val="none" w:sz="0" w:space="0" w:color="auto"/>
                <w:bottom w:val="none" w:sz="0" w:space="0" w:color="auto"/>
                <w:right w:val="none" w:sz="0" w:space="0" w:color="auto"/>
              </w:divBdr>
            </w:div>
          </w:divsChild>
        </w:div>
        <w:div w:id="904220530">
          <w:marLeft w:val="60"/>
          <w:marRight w:val="60"/>
          <w:marTop w:val="100"/>
          <w:marBottom w:val="100"/>
          <w:divBdr>
            <w:top w:val="none" w:sz="0" w:space="0" w:color="auto"/>
            <w:left w:val="none" w:sz="0" w:space="0" w:color="auto"/>
            <w:bottom w:val="none" w:sz="0" w:space="0" w:color="auto"/>
            <w:right w:val="none" w:sz="0" w:space="0" w:color="auto"/>
          </w:divBdr>
          <w:divsChild>
            <w:div w:id="1094210901">
              <w:marLeft w:val="0"/>
              <w:marRight w:val="0"/>
              <w:marTop w:val="0"/>
              <w:marBottom w:val="0"/>
              <w:divBdr>
                <w:top w:val="none" w:sz="0" w:space="0" w:color="auto"/>
                <w:left w:val="none" w:sz="0" w:space="0" w:color="auto"/>
                <w:bottom w:val="none" w:sz="0" w:space="0" w:color="auto"/>
                <w:right w:val="none" w:sz="0" w:space="0" w:color="auto"/>
              </w:divBdr>
            </w:div>
          </w:divsChild>
        </w:div>
        <w:div w:id="1690836812">
          <w:marLeft w:val="60"/>
          <w:marRight w:val="60"/>
          <w:marTop w:val="100"/>
          <w:marBottom w:val="100"/>
          <w:divBdr>
            <w:top w:val="none" w:sz="0" w:space="0" w:color="auto"/>
            <w:left w:val="none" w:sz="0" w:space="0" w:color="auto"/>
            <w:bottom w:val="none" w:sz="0" w:space="0" w:color="auto"/>
            <w:right w:val="none" w:sz="0" w:space="0" w:color="auto"/>
          </w:divBdr>
          <w:divsChild>
            <w:div w:id="1699164590">
              <w:marLeft w:val="0"/>
              <w:marRight w:val="0"/>
              <w:marTop w:val="0"/>
              <w:marBottom w:val="0"/>
              <w:divBdr>
                <w:top w:val="none" w:sz="0" w:space="0" w:color="auto"/>
                <w:left w:val="none" w:sz="0" w:space="0" w:color="auto"/>
                <w:bottom w:val="none" w:sz="0" w:space="0" w:color="auto"/>
                <w:right w:val="none" w:sz="0" w:space="0" w:color="auto"/>
              </w:divBdr>
            </w:div>
          </w:divsChild>
        </w:div>
        <w:div w:id="93866344">
          <w:marLeft w:val="60"/>
          <w:marRight w:val="60"/>
          <w:marTop w:val="100"/>
          <w:marBottom w:val="100"/>
          <w:divBdr>
            <w:top w:val="none" w:sz="0" w:space="0" w:color="auto"/>
            <w:left w:val="none" w:sz="0" w:space="0" w:color="auto"/>
            <w:bottom w:val="none" w:sz="0" w:space="0" w:color="auto"/>
            <w:right w:val="none" w:sz="0" w:space="0" w:color="auto"/>
          </w:divBdr>
          <w:divsChild>
            <w:div w:id="837622135">
              <w:marLeft w:val="0"/>
              <w:marRight w:val="0"/>
              <w:marTop w:val="0"/>
              <w:marBottom w:val="0"/>
              <w:divBdr>
                <w:top w:val="none" w:sz="0" w:space="0" w:color="auto"/>
                <w:left w:val="none" w:sz="0" w:space="0" w:color="auto"/>
                <w:bottom w:val="none" w:sz="0" w:space="0" w:color="auto"/>
                <w:right w:val="none" w:sz="0" w:space="0" w:color="auto"/>
              </w:divBdr>
            </w:div>
          </w:divsChild>
        </w:div>
        <w:div w:id="1409569334">
          <w:marLeft w:val="60"/>
          <w:marRight w:val="60"/>
          <w:marTop w:val="100"/>
          <w:marBottom w:val="100"/>
          <w:divBdr>
            <w:top w:val="none" w:sz="0" w:space="0" w:color="auto"/>
            <w:left w:val="none" w:sz="0" w:space="0" w:color="auto"/>
            <w:bottom w:val="none" w:sz="0" w:space="0" w:color="auto"/>
            <w:right w:val="none" w:sz="0" w:space="0" w:color="auto"/>
          </w:divBdr>
          <w:divsChild>
            <w:div w:id="1168441423">
              <w:marLeft w:val="0"/>
              <w:marRight w:val="0"/>
              <w:marTop w:val="0"/>
              <w:marBottom w:val="0"/>
              <w:divBdr>
                <w:top w:val="none" w:sz="0" w:space="0" w:color="auto"/>
                <w:left w:val="none" w:sz="0" w:space="0" w:color="auto"/>
                <w:bottom w:val="none" w:sz="0" w:space="0" w:color="auto"/>
                <w:right w:val="none" w:sz="0" w:space="0" w:color="auto"/>
              </w:divBdr>
            </w:div>
          </w:divsChild>
        </w:div>
        <w:div w:id="1737312969">
          <w:marLeft w:val="60"/>
          <w:marRight w:val="60"/>
          <w:marTop w:val="100"/>
          <w:marBottom w:val="100"/>
          <w:divBdr>
            <w:top w:val="none" w:sz="0" w:space="0" w:color="auto"/>
            <w:left w:val="none" w:sz="0" w:space="0" w:color="auto"/>
            <w:bottom w:val="none" w:sz="0" w:space="0" w:color="auto"/>
            <w:right w:val="none" w:sz="0" w:space="0" w:color="auto"/>
          </w:divBdr>
          <w:divsChild>
            <w:div w:id="13382949">
              <w:marLeft w:val="0"/>
              <w:marRight w:val="0"/>
              <w:marTop w:val="0"/>
              <w:marBottom w:val="0"/>
              <w:divBdr>
                <w:top w:val="none" w:sz="0" w:space="0" w:color="auto"/>
                <w:left w:val="none" w:sz="0" w:space="0" w:color="auto"/>
                <w:bottom w:val="none" w:sz="0" w:space="0" w:color="auto"/>
                <w:right w:val="none" w:sz="0" w:space="0" w:color="auto"/>
              </w:divBdr>
            </w:div>
          </w:divsChild>
        </w:div>
        <w:div w:id="10106298">
          <w:marLeft w:val="60"/>
          <w:marRight w:val="60"/>
          <w:marTop w:val="100"/>
          <w:marBottom w:val="100"/>
          <w:divBdr>
            <w:top w:val="none" w:sz="0" w:space="0" w:color="auto"/>
            <w:left w:val="none" w:sz="0" w:space="0" w:color="auto"/>
            <w:bottom w:val="none" w:sz="0" w:space="0" w:color="auto"/>
            <w:right w:val="none" w:sz="0" w:space="0" w:color="auto"/>
          </w:divBdr>
          <w:divsChild>
            <w:div w:id="500005923">
              <w:marLeft w:val="0"/>
              <w:marRight w:val="0"/>
              <w:marTop w:val="0"/>
              <w:marBottom w:val="0"/>
              <w:divBdr>
                <w:top w:val="none" w:sz="0" w:space="0" w:color="auto"/>
                <w:left w:val="none" w:sz="0" w:space="0" w:color="auto"/>
                <w:bottom w:val="none" w:sz="0" w:space="0" w:color="auto"/>
                <w:right w:val="none" w:sz="0" w:space="0" w:color="auto"/>
              </w:divBdr>
            </w:div>
          </w:divsChild>
        </w:div>
        <w:div w:id="733242181">
          <w:marLeft w:val="60"/>
          <w:marRight w:val="60"/>
          <w:marTop w:val="100"/>
          <w:marBottom w:val="100"/>
          <w:divBdr>
            <w:top w:val="none" w:sz="0" w:space="0" w:color="auto"/>
            <w:left w:val="none" w:sz="0" w:space="0" w:color="auto"/>
            <w:bottom w:val="none" w:sz="0" w:space="0" w:color="auto"/>
            <w:right w:val="none" w:sz="0" w:space="0" w:color="auto"/>
          </w:divBdr>
          <w:divsChild>
            <w:div w:id="741097234">
              <w:marLeft w:val="0"/>
              <w:marRight w:val="0"/>
              <w:marTop w:val="0"/>
              <w:marBottom w:val="0"/>
              <w:divBdr>
                <w:top w:val="none" w:sz="0" w:space="0" w:color="auto"/>
                <w:left w:val="none" w:sz="0" w:space="0" w:color="auto"/>
                <w:bottom w:val="none" w:sz="0" w:space="0" w:color="auto"/>
                <w:right w:val="none" w:sz="0" w:space="0" w:color="auto"/>
              </w:divBdr>
            </w:div>
          </w:divsChild>
        </w:div>
        <w:div w:id="593244468">
          <w:marLeft w:val="60"/>
          <w:marRight w:val="60"/>
          <w:marTop w:val="100"/>
          <w:marBottom w:val="100"/>
          <w:divBdr>
            <w:top w:val="none" w:sz="0" w:space="0" w:color="auto"/>
            <w:left w:val="none" w:sz="0" w:space="0" w:color="auto"/>
            <w:bottom w:val="none" w:sz="0" w:space="0" w:color="auto"/>
            <w:right w:val="none" w:sz="0" w:space="0" w:color="auto"/>
          </w:divBdr>
          <w:divsChild>
            <w:div w:id="2041004828">
              <w:marLeft w:val="0"/>
              <w:marRight w:val="0"/>
              <w:marTop w:val="0"/>
              <w:marBottom w:val="0"/>
              <w:divBdr>
                <w:top w:val="none" w:sz="0" w:space="0" w:color="auto"/>
                <w:left w:val="none" w:sz="0" w:space="0" w:color="auto"/>
                <w:bottom w:val="none" w:sz="0" w:space="0" w:color="auto"/>
                <w:right w:val="none" w:sz="0" w:space="0" w:color="auto"/>
              </w:divBdr>
            </w:div>
          </w:divsChild>
        </w:div>
        <w:div w:id="561015580">
          <w:marLeft w:val="60"/>
          <w:marRight w:val="60"/>
          <w:marTop w:val="100"/>
          <w:marBottom w:val="100"/>
          <w:divBdr>
            <w:top w:val="none" w:sz="0" w:space="0" w:color="auto"/>
            <w:left w:val="none" w:sz="0" w:space="0" w:color="auto"/>
            <w:bottom w:val="none" w:sz="0" w:space="0" w:color="auto"/>
            <w:right w:val="none" w:sz="0" w:space="0" w:color="auto"/>
          </w:divBdr>
          <w:divsChild>
            <w:div w:id="906191199">
              <w:marLeft w:val="0"/>
              <w:marRight w:val="0"/>
              <w:marTop w:val="0"/>
              <w:marBottom w:val="0"/>
              <w:divBdr>
                <w:top w:val="none" w:sz="0" w:space="0" w:color="auto"/>
                <w:left w:val="none" w:sz="0" w:space="0" w:color="auto"/>
                <w:bottom w:val="none" w:sz="0" w:space="0" w:color="auto"/>
                <w:right w:val="none" w:sz="0" w:space="0" w:color="auto"/>
              </w:divBdr>
            </w:div>
          </w:divsChild>
        </w:div>
        <w:div w:id="420685683">
          <w:marLeft w:val="60"/>
          <w:marRight w:val="60"/>
          <w:marTop w:val="100"/>
          <w:marBottom w:val="100"/>
          <w:divBdr>
            <w:top w:val="none" w:sz="0" w:space="0" w:color="auto"/>
            <w:left w:val="none" w:sz="0" w:space="0" w:color="auto"/>
            <w:bottom w:val="none" w:sz="0" w:space="0" w:color="auto"/>
            <w:right w:val="none" w:sz="0" w:space="0" w:color="auto"/>
          </w:divBdr>
          <w:divsChild>
            <w:div w:id="1234658148">
              <w:marLeft w:val="0"/>
              <w:marRight w:val="0"/>
              <w:marTop w:val="0"/>
              <w:marBottom w:val="0"/>
              <w:divBdr>
                <w:top w:val="none" w:sz="0" w:space="0" w:color="auto"/>
                <w:left w:val="none" w:sz="0" w:space="0" w:color="auto"/>
                <w:bottom w:val="none" w:sz="0" w:space="0" w:color="auto"/>
                <w:right w:val="none" w:sz="0" w:space="0" w:color="auto"/>
              </w:divBdr>
            </w:div>
          </w:divsChild>
        </w:div>
        <w:div w:id="1661812434">
          <w:marLeft w:val="60"/>
          <w:marRight w:val="60"/>
          <w:marTop w:val="100"/>
          <w:marBottom w:val="100"/>
          <w:divBdr>
            <w:top w:val="none" w:sz="0" w:space="0" w:color="auto"/>
            <w:left w:val="none" w:sz="0" w:space="0" w:color="auto"/>
            <w:bottom w:val="none" w:sz="0" w:space="0" w:color="auto"/>
            <w:right w:val="none" w:sz="0" w:space="0" w:color="auto"/>
          </w:divBdr>
          <w:divsChild>
            <w:div w:id="2075544407">
              <w:marLeft w:val="0"/>
              <w:marRight w:val="0"/>
              <w:marTop w:val="0"/>
              <w:marBottom w:val="0"/>
              <w:divBdr>
                <w:top w:val="none" w:sz="0" w:space="0" w:color="auto"/>
                <w:left w:val="none" w:sz="0" w:space="0" w:color="auto"/>
                <w:bottom w:val="none" w:sz="0" w:space="0" w:color="auto"/>
                <w:right w:val="none" w:sz="0" w:space="0" w:color="auto"/>
              </w:divBdr>
            </w:div>
          </w:divsChild>
        </w:div>
        <w:div w:id="1274634495">
          <w:marLeft w:val="60"/>
          <w:marRight w:val="60"/>
          <w:marTop w:val="100"/>
          <w:marBottom w:val="100"/>
          <w:divBdr>
            <w:top w:val="none" w:sz="0" w:space="0" w:color="auto"/>
            <w:left w:val="none" w:sz="0" w:space="0" w:color="auto"/>
            <w:bottom w:val="none" w:sz="0" w:space="0" w:color="auto"/>
            <w:right w:val="none" w:sz="0" w:space="0" w:color="auto"/>
          </w:divBdr>
          <w:divsChild>
            <w:div w:id="605625518">
              <w:marLeft w:val="0"/>
              <w:marRight w:val="0"/>
              <w:marTop w:val="0"/>
              <w:marBottom w:val="0"/>
              <w:divBdr>
                <w:top w:val="none" w:sz="0" w:space="0" w:color="auto"/>
                <w:left w:val="none" w:sz="0" w:space="0" w:color="auto"/>
                <w:bottom w:val="none" w:sz="0" w:space="0" w:color="auto"/>
                <w:right w:val="none" w:sz="0" w:space="0" w:color="auto"/>
              </w:divBdr>
            </w:div>
          </w:divsChild>
        </w:div>
        <w:div w:id="1337878883">
          <w:marLeft w:val="60"/>
          <w:marRight w:val="60"/>
          <w:marTop w:val="100"/>
          <w:marBottom w:val="100"/>
          <w:divBdr>
            <w:top w:val="none" w:sz="0" w:space="0" w:color="auto"/>
            <w:left w:val="none" w:sz="0" w:space="0" w:color="auto"/>
            <w:bottom w:val="none" w:sz="0" w:space="0" w:color="auto"/>
            <w:right w:val="none" w:sz="0" w:space="0" w:color="auto"/>
          </w:divBdr>
          <w:divsChild>
            <w:div w:id="899370028">
              <w:marLeft w:val="0"/>
              <w:marRight w:val="0"/>
              <w:marTop w:val="0"/>
              <w:marBottom w:val="0"/>
              <w:divBdr>
                <w:top w:val="none" w:sz="0" w:space="0" w:color="auto"/>
                <w:left w:val="none" w:sz="0" w:space="0" w:color="auto"/>
                <w:bottom w:val="none" w:sz="0" w:space="0" w:color="auto"/>
                <w:right w:val="none" w:sz="0" w:space="0" w:color="auto"/>
              </w:divBdr>
            </w:div>
          </w:divsChild>
        </w:div>
        <w:div w:id="1741177551">
          <w:marLeft w:val="60"/>
          <w:marRight w:val="60"/>
          <w:marTop w:val="100"/>
          <w:marBottom w:val="100"/>
          <w:divBdr>
            <w:top w:val="none" w:sz="0" w:space="0" w:color="auto"/>
            <w:left w:val="none" w:sz="0" w:space="0" w:color="auto"/>
            <w:bottom w:val="none" w:sz="0" w:space="0" w:color="auto"/>
            <w:right w:val="none" w:sz="0" w:space="0" w:color="auto"/>
          </w:divBdr>
          <w:divsChild>
            <w:div w:id="635724352">
              <w:marLeft w:val="0"/>
              <w:marRight w:val="0"/>
              <w:marTop w:val="0"/>
              <w:marBottom w:val="0"/>
              <w:divBdr>
                <w:top w:val="none" w:sz="0" w:space="0" w:color="auto"/>
                <w:left w:val="none" w:sz="0" w:space="0" w:color="auto"/>
                <w:bottom w:val="none" w:sz="0" w:space="0" w:color="auto"/>
                <w:right w:val="none" w:sz="0" w:space="0" w:color="auto"/>
              </w:divBdr>
            </w:div>
          </w:divsChild>
        </w:div>
        <w:div w:id="881138111">
          <w:marLeft w:val="60"/>
          <w:marRight w:val="60"/>
          <w:marTop w:val="100"/>
          <w:marBottom w:val="100"/>
          <w:divBdr>
            <w:top w:val="none" w:sz="0" w:space="0" w:color="auto"/>
            <w:left w:val="none" w:sz="0" w:space="0" w:color="auto"/>
            <w:bottom w:val="none" w:sz="0" w:space="0" w:color="auto"/>
            <w:right w:val="none" w:sz="0" w:space="0" w:color="auto"/>
          </w:divBdr>
          <w:divsChild>
            <w:div w:id="711882258">
              <w:marLeft w:val="0"/>
              <w:marRight w:val="0"/>
              <w:marTop w:val="0"/>
              <w:marBottom w:val="0"/>
              <w:divBdr>
                <w:top w:val="none" w:sz="0" w:space="0" w:color="auto"/>
                <w:left w:val="none" w:sz="0" w:space="0" w:color="auto"/>
                <w:bottom w:val="none" w:sz="0" w:space="0" w:color="auto"/>
                <w:right w:val="none" w:sz="0" w:space="0" w:color="auto"/>
              </w:divBdr>
            </w:div>
          </w:divsChild>
        </w:div>
        <w:div w:id="1201674583">
          <w:marLeft w:val="60"/>
          <w:marRight w:val="60"/>
          <w:marTop w:val="100"/>
          <w:marBottom w:val="100"/>
          <w:divBdr>
            <w:top w:val="none" w:sz="0" w:space="0" w:color="auto"/>
            <w:left w:val="none" w:sz="0" w:space="0" w:color="auto"/>
            <w:bottom w:val="none" w:sz="0" w:space="0" w:color="auto"/>
            <w:right w:val="none" w:sz="0" w:space="0" w:color="auto"/>
          </w:divBdr>
          <w:divsChild>
            <w:div w:id="1166170177">
              <w:marLeft w:val="0"/>
              <w:marRight w:val="0"/>
              <w:marTop w:val="0"/>
              <w:marBottom w:val="0"/>
              <w:divBdr>
                <w:top w:val="none" w:sz="0" w:space="0" w:color="auto"/>
                <w:left w:val="none" w:sz="0" w:space="0" w:color="auto"/>
                <w:bottom w:val="none" w:sz="0" w:space="0" w:color="auto"/>
                <w:right w:val="none" w:sz="0" w:space="0" w:color="auto"/>
              </w:divBdr>
            </w:div>
          </w:divsChild>
        </w:div>
        <w:div w:id="687871818">
          <w:marLeft w:val="60"/>
          <w:marRight w:val="60"/>
          <w:marTop w:val="100"/>
          <w:marBottom w:val="100"/>
          <w:divBdr>
            <w:top w:val="none" w:sz="0" w:space="0" w:color="auto"/>
            <w:left w:val="none" w:sz="0" w:space="0" w:color="auto"/>
            <w:bottom w:val="none" w:sz="0" w:space="0" w:color="auto"/>
            <w:right w:val="none" w:sz="0" w:space="0" w:color="auto"/>
          </w:divBdr>
          <w:divsChild>
            <w:div w:id="722216263">
              <w:marLeft w:val="0"/>
              <w:marRight w:val="0"/>
              <w:marTop w:val="0"/>
              <w:marBottom w:val="0"/>
              <w:divBdr>
                <w:top w:val="none" w:sz="0" w:space="0" w:color="auto"/>
                <w:left w:val="none" w:sz="0" w:space="0" w:color="auto"/>
                <w:bottom w:val="none" w:sz="0" w:space="0" w:color="auto"/>
                <w:right w:val="none" w:sz="0" w:space="0" w:color="auto"/>
              </w:divBdr>
            </w:div>
          </w:divsChild>
        </w:div>
        <w:div w:id="607128013">
          <w:marLeft w:val="60"/>
          <w:marRight w:val="60"/>
          <w:marTop w:val="100"/>
          <w:marBottom w:val="100"/>
          <w:divBdr>
            <w:top w:val="none" w:sz="0" w:space="0" w:color="auto"/>
            <w:left w:val="none" w:sz="0" w:space="0" w:color="auto"/>
            <w:bottom w:val="none" w:sz="0" w:space="0" w:color="auto"/>
            <w:right w:val="none" w:sz="0" w:space="0" w:color="auto"/>
          </w:divBdr>
          <w:divsChild>
            <w:div w:id="2130275523">
              <w:marLeft w:val="0"/>
              <w:marRight w:val="0"/>
              <w:marTop w:val="0"/>
              <w:marBottom w:val="0"/>
              <w:divBdr>
                <w:top w:val="none" w:sz="0" w:space="0" w:color="auto"/>
                <w:left w:val="none" w:sz="0" w:space="0" w:color="auto"/>
                <w:bottom w:val="none" w:sz="0" w:space="0" w:color="auto"/>
                <w:right w:val="none" w:sz="0" w:space="0" w:color="auto"/>
              </w:divBdr>
            </w:div>
          </w:divsChild>
        </w:div>
        <w:div w:id="1022588346">
          <w:marLeft w:val="60"/>
          <w:marRight w:val="60"/>
          <w:marTop w:val="100"/>
          <w:marBottom w:val="100"/>
          <w:divBdr>
            <w:top w:val="none" w:sz="0" w:space="0" w:color="auto"/>
            <w:left w:val="none" w:sz="0" w:space="0" w:color="auto"/>
            <w:bottom w:val="none" w:sz="0" w:space="0" w:color="auto"/>
            <w:right w:val="none" w:sz="0" w:space="0" w:color="auto"/>
          </w:divBdr>
          <w:divsChild>
            <w:div w:id="400369698">
              <w:marLeft w:val="0"/>
              <w:marRight w:val="0"/>
              <w:marTop w:val="0"/>
              <w:marBottom w:val="0"/>
              <w:divBdr>
                <w:top w:val="none" w:sz="0" w:space="0" w:color="auto"/>
                <w:left w:val="none" w:sz="0" w:space="0" w:color="auto"/>
                <w:bottom w:val="none" w:sz="0" w:space="0" w:color="auto"/>
                <w:right w:val="none" w:sz="0" w:space="0" w:color="auto"/>
              </w:divBdr>
            </w:div>
          </w:divsChild>
        </w:div>
        <w:div w:id="1225216627">
          <w:marLeft w:val="60"/>
          <w:marRight w:val="60"/>
          <w:marTop w:val="100"/>
          <w:marBottom w:val="100"/>
          <w:divBdr>
            <w:top w:val="none" w:sz="0" w:space="0" w:color="auto"/>
            <w:left w:val="none" w:sz="0" w:space="0" w:color="auto"/>
            <w:bottom w:val="none" w:sz="0" w:space="0" w:color="auto"/>
            <w:right w:val="none" w:sz="0" w:space="0" w:color="auto"/>
          </w:divBdr>
          <w:divsChild>
            <w:div w:id="477458091">
              <w:marLeft w:val="0"/>
              <w:marRight w:val="0"/>
              <w:marTop w:val="0"/>
              <w:marBottom w:val="0"/>
              <w:divBdr>
                <w:top w:val="none" w:sz="0" w:space="0" w:color="auto"/>
                <w:left w:val="none" w:sz="0" w:space="0" w:color="auto"/>
                <w:bottom w:val="none" w:sz="0" w:space="0" w:color="auto"/>
                <w:right w:val="none" w:sz="0" w:space="0" w:color="auto"/>
              </w:divBdr>
            </w:div>
          </w:divsChild>
        </w:div>
        <w:div w:id="268199033">
          <w:marLeft w:val="60"/>
          <w:marRight w:val="60"/>
          <w:marTop w:val="100"/>
          <w:marBottom w:val="100"/>
          <w:divBdr>
            <w:top w:val="none" w:sz="0" w:space="0" w:color="auto"/>
            <w:left w:val="none" w:sz="0" w:space="0" w:color="auto"/>
            <w:bottom w:val="none" w:sz="0" w:space="0" w:color="auto"/>
            <w:right w:val="none" w:sz="0" w:space="0" w:color="auto"/>
          </w:divBdr>
          <w:divsChild>
            <w:div w:id="474760541">
              <w:marLeft w:val="0"/>
              <w:marRight w:val="0"/>
              <w:marTop w:val="0"/>
              <w:marBottom w:val="0"/>
              <w:divBdr>
                <w:top w:val="none" w:sz="0" w:space="0" w:color="auto"/>
                <w:left w:val="none" w:sz="0" w:space="0" w:color="auto"/>
                <w:bottom w:val="none" w:sz="0" w:space="0" w:color="auto"/>
                <w:right w:val="none" w:sz="0" w:space="0" w:color="auto"/>
              </w:divBdr>
            </w:div>
          </w:divsChild>
        </w:div>
        <w:div w:id="2137334874">
          <w:marLeft w:val="60"/>
          <w:marRight w:val="60"/>
          <w:marTop w:val="100"/>
          <w:marBottom w:val="100"/>
          <w:divBdr>
            <w:top w:val="none" w:sz="0" w:space="0" w:color="auto"/>
            <w:left w:val="none" w:sz="0" w:space="0" w:color="auto"/>
            <w:bottom w:val="none" w:sz="0" w:space="0" w:color="auto"/>
            <w:right w:val="none" w:sz="0" w:space="0" w:color="auto"/>
          </w:divBdr>
          <w:divsChild>
            <w:div w:id="483787236">
              <w:marLeft w:val="0"/>
              <w:marRight w:val="0"/>
              <w:marTop w:val="0"/>
              <w:marBottom w:val="0"/>
              <w:divBdr>
                <w:top w:val="none" w:sz="0" w:space="0" w:color="auto"/>
                <w:left w:val="none" w:sz="0" w:space="0" w:color="auto"/>
                <w:bottom w:val="none" w:sz="0" w:space="0" w:color="auto"/>
                <w:right w:val="none" w:sz="0" w:space="0" w:color="auto"/>
              </w:divBdr>
            </w:div>
          </w:divsChild>
        </w:div>
        <w:div w:id="661545826">
          <w:marLeft w:val="60"/>
          <w:marRight w:val="60"/>
          <w:marTop w:val="100"/>
          <w:marBottom w:val="100"/>
          <w:divBdr>
            <w:top w:val="none" w:sz="0" w:space="0" w:color="auto"/>
            <w:left w:val="none" w:sz="0" w:space="0" w:color="auto"/>
            <w:bottom w:val="none" w:sz="0" w:space="0" w:color="auto"/>
            <w:right w:val="none" w:sz="0" w:space="0" w:color="auto"/>
          </w:divBdr>
        </w:div>
        <w:div w:id="1156990406">
          <w:marLeft w:val="60"/>
          <w:marRight w:val="60"/>
          <w:marTop w:val="100"/>
          <w:marBottom w:val="100"/>
          <w:divBdr>
            <w:top w:val="none" w:sz="0" w:space="0" w:color="auto"/>
            <w:left w:val="none" w:sz="0" w:space="0" w:color="auto"/>
            <w:bottom w:val="none" w:sz="0" w:space="0" w:color="auto"/>
            <w:right w:val="none" w:sz="0" w:space="0" w:color="auto"/>
          </w:divBdr>
        </w:div>
        <w:div w:id="1764380251">
          <w:marLeft w:val="60"/>
          <w:marRight w:val="60"/>
          <w:marTop w:val="100"/>
          <w:marBottom w:val="100"/>
          <w:divBdr>
            <w:top w:val="none" w:sz="0" w:space="0" w:color="auto"/>
            <w:left w:val="none" w:sz="0" w:space="0" w:color="auto"/>
            <w:bottom w:val="none" w:sz="0" w:space="0" w:color="auto"/>
            <w:right w:val="none" w:sz="0" w:space="0" w:color="auto"/>
          </w:divBdr>
          <w:divsChild>
            <w:div w:id="1510829607">
              <w:marLeft w:val="0"/>
              <w:marRight w:val="0"/>
              <w:marTop w:val="0"/>
              <w:marBottom w:val="0"/>
              <w:divBdr>
                <w:top w:val="none" w:sz="0" w:space="0" w:color="auto"/>
                <w:left w:val="none" w:sz="0" w:space="0" w:color="auto"/>
                <w:bottom w:val="none" w:sz="0" w:space="0" w:color="auto"/>
                <w:right w:val="none" w:sz="0" w:space="0" w:color="auto"/>
              </w:divBdr>
            </w:div>
          </w:divsChild>
        </w:div>
        <w:div w:id="609825126">
          <w:marLeft w:val="60"/>
          <w:marRight w:val="60"/>
          <w:marTop w:val="100"/>
          <w:marBottom w:val="100"/>
          <w:divBdr>
            <w:top w:val="none" w:sz="0" w:space="0" w:color="auto"/>
            <w:left w:val="none" w:sz="0" w:space="0" w:color="auto"/>
            <w:bottom w:val="none" w:sz="0" w:space="0" w:color="auto"/>
            <w:right w:val="none" w:sz="0" w:space="0" w:color="auto"/>
          </w:divBdr>
          <w:divsChild>
            <w:div w:id="183326196">
              <w:marLeft w:val="0"/>
              <w:marRight w:val="0"/>
              <w:marTop w:val="0"/>
              <w:marBottom w:val="0"/>
              <w:divBdr>
                <w:top w:val="none" w:sz="0" w:space="0" w:color="auto"/>
                <w:left w:val="none" w:sz="0" w:space="0" w:color="auto"/>
                <w:bottom w:val="none" w:sz="0" w:space="0" w:color="auto"/>
                <w:right w:val="none" w:sz="0" w:space="0" w:color="auto"/>
              </w:divBdr>
            </w:div>
          </w:divsChild>
        </w:div>
        <w:div w:id="1810244664">
          <w:marLeft w:val="60"/>
          <w:marRight w:val="60"/>
          <w:marTop w:val="100"/>
          <w:marBottom w:val="100"/>
          <w:divBdr>
            <w:top w:val="none" w:sz="0" w:space="0" w:color="auto"/>
            <w:left w:val="none" w:sz="0" w:space="0" w:color="auto"/>
            <w:bottom w:val="none" w:sz="0" w:space="0" w:color="auto"/>
            <w:right w:val="none" w:sz="0" w:space="0" w:color="auto"/>
          </w:divBdr>
          <w:divsChild>
            <w:div w:id="746541375">
              <w:marLeft w:val="0"/>
              <w:marRight w:val="0"/>
              <w:marTop w:val="0"/>
              <w:marBottom w:val="0"/>
              <w:divBdr>
                <w:top w:val="none" w:sz="0" w:space="0" w:color="auto"/>
                <w:left w:val="none" w:sz="0" w:space="0" w:color="auto"/>
                <w:bottom w:val="none" w:sz="0" w:space="0" w:color="auto"/>
                <w:right w:val="none" w:sz="0" w:space="0" w:color="auto"/>
              </w:divBdr>
            </w:div>
          </w:divsChild>
        </w:div>
        <w:div w:id="378894005">
          <w:marLeft w:val="60"/>
          <w:marRight w:val="60"/>
          <w:marTop w:val="100"/>
          <w:marBottom w:val="100"/>
          <w:divBdr>
            <w:top w:val="none" w:sz="0" w:space="0" w:color="auto"/>
            <w:left w:val="none" w:sz="0" w:space="0" w:color="auto"/>
            <w:bottom w:val="none" w:sz="0" w:space="0" w:color="auto"/>
            <w:right w:val="none" w:sz="0" w:space="0" w:color="auto"/>
          </w:divBdr>
        </w:div>
        <w:div w:id="1226381838">
          <w:marLeft w:val="60"/>
          <w:marRight w:val="60"/>
          <w:marTop w:val="100"/>
          <w:marBottom w:val="100"/>
          <w:divBdr>
            <w:top w:val="none" w:sz="0" w:space="0" w:color="auto"/>
            <w:left w:val="none" w:sz="0" w:space="0" w:color="auto"/>
            <w:bottom w:val="none" w:sz="0" w:space="0" w:color="auto"/>
            <w:right w:val="none" w:sz="0" w:space="0" w:color="auto"/>
          </w:divBdr>
          <w:divsChild>
            <w:div w:id="912935349">
              <w:marLeft w:val="0"/>
              <w:marRight w:val="0"/>
              <w:marTop w:val="0"/>
              <w:marBottom w:val="0"/>
              <w:divBdr>
                <w:top w:val="none" w:sz="0" w:space="0" w:color="auto"/>
                <w:left w:val="none" w:sz="0" w:space="0" w:color="auto"/>
                <w:bottom w:val="none" w:sz="0" w:space="0" w:color="auto"/>
                <w:right w:val="none" w:sz="0" w:space="0" w:color="auto"/>
              </w:divBdr>
            </w:div>
          </w:divsChild>
        </w:div>
        <w:div w:id="1611544689">
          <w:marLeft w:val="60"/>
          <w:marRight w:val="60"/>
          <w:marTop w:val="100"/>
          <w:marBottom w:val="100"/>
          <w:divBdr>
            <w:top w:val="none" w:sz="0" w:space="0" w:color="auto"/>
            <w:left w:val="none" w:sz="0" w:space="0" w:color="auto"/>
            <w:bottom w:val="none" w:sz="0" w:space="0" w:color="auto"/>
            <w:right w:val="none" w:sz="0" w:space="0" w:color="auto"/>
          </w:divBdr>
          <w:divsChild>
            <w:div w:id="442959154">
              <w:marLeft w:val="0"/>
              <w:marRight w:val="0"/>
              <w:marTop w:val="0"/>
              <w:marBottom w:val="0"/>
              <w:divBdr>
                <w:top w:val="none" w:sz="0" w:space="0" w:color="auto"/>
                <w:left w:val="none" w:sz="0" w:space="0" w:color="auto"/>
                <w:bottom w:val="none" w:sz="0" w:space="0" w:color="auto"/>
                <w:right w:val="none" w:sz="0" w:space="0" w:color="auto"/>
              </w:divBdr>
            </w:div>
          </w:divsChild>
        </w:div>
        <w:div w:id="1432358967">
          <w:marLeft w:val="60"/>
          <w:marRight w:val="60"/>
          <w:marTop w:val="100"/>
          <w:marBottom w:val="100"/>
          <w:divBdr>
            <w:top w:val="none" w:sz="0" w:space="0" w:color="auto"/>
            <w:left w:val="none" w:sz="0" w:space="0" w:color="auto"/>
            <w:bottom w:val="none" w:sz="0" w:space="0" w:color="auto"/>
            <w:right w:val="none" w:sz="0" w:space="0" w:color="auto"/>
          </w:divBdr>
        </w:div>
        <w:div w:id="568075800">
          <w:marLeft w:val="60"/>
          <w:marRight w:val="60"/>
          <w:marTop w:val="100"/>
          <w:marBottom w:val="100"/>
          <w:divBdr>
            <w:top w:val="none" w:sz="0" w:space="0" w:color="auto"/>
            <w:left w:val="none" w:sz="0" w:space="0" w:color="auto"/>
            <w:bottom w:val="none" w:sz="0" w:space="0" w:color="auto"/>
            <w:right w:val="none" w:sz="0" w:space="0" w:color="auto"/>
          </w:divBdr>
        </w:div>
        <w:div w:id="120148256">
          <w:marLeft w:val="60"/>
          <w:marRight w:val="60"/>
          <w:marTop w:val="100"/>
          <w:marBottom w:val="100"/>
          <w:divBdr>
            <w:top w:val="none" w:sz="0" w:space="0" w:color="auto"/>
            <w:left w:val="none" w:sz="0" w:space="0" w:color="auto"/>
            <w:bottom w:val="none" w:sz="0" w:space="0" w:color="auto"/>
            <w:right w:val="none" w:sz="0" w:space="0" w:color="auto"/>
          </w:divBdr>
          <w:divsChild>
            <w:div w:id="1803885140">
              <w:marLeft w:val="0"/>
              <w:marRight w:val="0"/>
              <w:marTop w:val="0"/>
              <w:marBottom w:val="0"/>
              <w:divBdr>
                <w:top w:val="none" w:sz="0" w:space="0" w:color="auto"/>
                <w:left w:val="none" w:sz="0" w:space="0" w:color="auto"/>
                <w:bottom w:val="none" w:sz="0" w:space="0" w:color="auto"/>
                <w:right w:val="none" w:sz="0" w:space="0" w:color="auto"/>
              </w:divBdr>
            </w:div>
          </w:divsChild>
        </w:div>
        <w:div w:id="1807817177">
          <w:marLeft w:val="60"/>
          <w:marRight w:val="60"/>
          <w:marTop w:val="100"/>
          <w:marBottom w:val="100"/>
          <w:divBdr>
            <w:top w:val="none" w:sz="0" w:space="0" w:color="auto"/>
            <w:left w:val="none" w:sz="0" w:space="0" w:color="auto"/>
            <w:bottom w:val="none" w:sz="0" w:space="0" w:color="auto"/>
            <w:right w:val="none" w:sz="0" w:space="0" w:color="auto"/>
          </w:divBdr>
          <w:divsChild>
            <w:div w:id="1418476891">
              <w:marLeft w:val="0"/>
              <w:marRight w:val="0"/>
              <w:marTop w:val="0"/>
              <w:marBottom w:val="0"/>
              <w:divBdr>
                <w:top w:val="none" w:sz="0" w:space="0" w:color="auto"/>
                <w:left w:val="none" w:sz="0" w:space="0" w:color="auto"/>
                <w:bottom w:val="none" w:sz="0" w:space="0" w:color="auto"/>
                <w:right w:val="none" w:sz="0" w:space="0" w:color="auto"/>
              </w:divBdr>
            </w:div>
          </w:divsChild>
        </w:div>
        <w:div w:id="806553182">
          <w:marLeft w:val="60"/>
          <w:marRight w:val="60"/>
          <w:marTop w:val="100"/>
          <w:marBottom w:val="100"/>
          <w:divBdr>
            <w:top w:val="none" w:sz="0" w:space="0" w:color="auto"/>
            <w:left w:val="none" w:sz="0" w:space="0" w:color="auto"/>
            <w:bottom w:val="none" w:sz="0" w:space="0" w:color="auto"/>
            <w:right w:val="none" w:sz="0" w:space="0" w:color="auto"/>
          </w:divBdr>
          <w:divsChild>
            <w:div w:id="777256978">
              <w:marLeft w:val="0"/>
              <w:marRight w:val="0"/>
              <w:marTop w:val="0"/>
              <w:marBottom w:val="0"/>
              <w:divBdr>
                <w:top w:val="none" w:sz="0" w:space="0" w:color="auto"/>
                <w:left w:val="none" w:sz="0" w:space="0" w:color="auto"/>
                <w:bottom w:val="none" w:sz="0" w:space="0" w:color="auto"/>
                <w:right w:val="none" w:sz="0" w:space="0" w:color="auto"/>
              </w:divBdr>
            </w:div>
          </w:divsChild>
        </w:div>
        <w:div w:id="54746574">
          <w:marLeft w:val="60"/>
          <w:marRight w:val="60"/>
          <w:marTop w:val="100"/>
          <w:marBottom w:val="100"/>
          <w:divBdr>
            <w:top w:val="none" w:sz="0" w:space="0" w:color="auto"/>
            <w:left w:val="none" w:sz="0" w:space="0" w:color="auto"/>
            <w:bottom w:val="none" w:sz="0" w:space="0" w:color="auto"/>
            <w:right w:val="none" w:sz="0" w:space="0" w:color="auto"/>
          </w:divBdr>
          <w:divsChild>
            <w:div w:id="1555391872">
              <w:marLeft w:val="0"/>
              <w:marRight w:val="0"/>
              <w:marTop w:val="0"/>
              <w:marBottom w:val="0"/>
              <w:divBdr>
                <w:top w:val="none" w:sz="0" w:space="0" w:color="auto"/>
                <w:left w:val="none" w:sz="0" w:space="0" w:color="auto"/>
                <w:bottom w:val="none" w:sz="0" w:space="0" w:color="auto"/>
                <w:right w:val="none" w:sz="0" w:space="0" w:color="auto"/>
              </w:divBdr>
            </w:div>
          </w:divsChild>
        </w:div>
        <w:div w:id="1212227737">
          <w:marLeft w:val="60"/>
          <w:marRight w:val="60"/>
          <w:marTop w:val="100"/>
          <w:marBottom w:val="100"/>
          <w:divBdr>
            <w:top w:val="none" w:sz="0" w:space="0" w:color="auto"/>
            <w:left w:val="none" w:sz="0" w:space="0" w:color="auto"/>
            <w:bottom w:val="none" w:sz="0" w:space="0" w:color="auto"/>
            <w:right w:val="none" w:sz="0" w:space="0" w:color="auto"/>
          </w:divBdr>
        </w:div>
        <w:div w:id="358969509">
          <w:marLeft w:val="60"/>
          <w:marRight w:val="60"/>
          <w:marTop w:val="100"/>
          <w:marBottom w:val="100"/>
          <w:divBdr>
            <w:top w:val="none" w:sz="0" w:space="0" w:color="auto"/>
            <w:left w:val="none" w:sz="0" w:space="0" w:color="auto"/>
            <w:bottom w:val="none" w:sz="0" w:space="0" w:color="auto"/>
            <w:right w:val="none" w:sz="0" w:space="0" w:color="auto"/>
          </w:divBdr>
        </w:div>
        <w:div w:id="553740582">
          <w:marLeft w:val="60"/>
          <w:marRight w:val="60"/>
          <w:marTop w:val="100"/>
          <w:marBottom w:val="100"/>
          <w:divBdr>
            <w:top w:val="none" w:sz="0" w:space="0" w:color="auto"/>
            <w:left w:val="none" w:sz="0" w:space="0" w:color="auto"/>
            <w:bottom w:val="none" w:sz="0" w:space="0" w:color="auto"/>
            <w:right w:val="none" w:sz="0" w:space="0" w:color="auto"/>
          </w:divBdr>
          <w:divsChild>
            <w:div w:id="57629673">
              <w:marLeft w:val="0"/>
              <w:marRight w:val="0"/>
              <w:marTop w:val="0"/>
              <w:marBottom w:val="0"/>
              <w:divBdr>
                <w:top w:val="none" w:sz="0" w:space="0" w:color="auto"/>
                <w:left w:val="none" w:sz="0" w:space="0" w:color="auto"/>
                <w:bottom w:val="none" w:sz="0" w:space="0" w:color="auto"/>
                <w:right w:val="none" w:sz="0" w:space="0" w:color="auto"/>
              </w:divBdr>
            </w:div>
          </w:divsChild>
        </w:div>
        <w:div w:id="236986729">
          <w:marLeft w:val="60"/>
          <w:marRight w:val="60"/>
          <w:marTop w:val="100"/>
          <w:marBottom w:val="100"/>
          <w:divBdr>
            <w:top w:val="none" w:sz="0" w:space="0" w:color="auto"/>
            <w:left w:val="none" w:sz="0" w:space="0" w:color="auto"/>
            <w:bottom w:val="none" w:sz="0" w:space="0" w:color="auto"/>
            <w:right w:val="none" w:sz="0" w:space="0" w:color="auto"/>
          </w:divBdr>
          <w:divsChild>
            <w:div w:id="2041391090">
              <w:marLeft w:val="0"/>
              <w:marRight w:val="0"/>
              <w:marTop w:val="0"/>
              <w:marBottom w:val="0"/>
              <w:divBdr>
                <w:top w:val="none" w:sz="0" w:space="0" w:color="auto"/>
                <w:left w:val="none" w:sz="0" w:space="0" w:color="auto"/>
                <w:bottom w:val="none" w:sz="0" w:space="0" w:color="auto"/>
                <w:right w:val="none" w:sz="0" w:space="0" w:color="auto"/>
              </w:divBdr>
            </w:div>
          </w:divsChild>
        </w:div>
        <w:div w:id="108857673">
          <w:marLeft w:val="60"/>
          <w:marRight w:val="60"/>
          <w:marTop w:val="100"/>
          <w:marBottom w:val="100"/>
          <w:divBdr>
            <w:top w:val="none" w:sz="0" w:space="0" w:color="auto"/>
            <w:left w:val="none" w:sz="0" w:space="0" w:color="auto"/>
            <w:bottom w:val="none" w:sz="0" w:space="0" w:color="auto"/>
            <w:right w:val="none" w:sz="0" w:space="0" w:color="auto"/>
          </w:divBdr>
          <w:divsChild>
            <w:div w:id="946080599">
              <w:marLeft w:val="0"/>
              <w:marRight w:val="0"/>
              <w:marTop w:val="0"/>
              <w:marBottom w:val="0"/>
              <w:divBdr>
                <w:top w:val="none" w:sz="0" w:space="0" w:color="auto"/>
                <w:left w:val="none" w:sz="0" w:space="0" w:color="auto"/>
                <w:bottom w:val="none" w:sz="0" w:space="0" w:color="auto"/>
                <w:right w:val="none" w:sz="0" w:space="0" w:color="auto"/>
              </w:divBdr>
            </w:div>
          </w:divsChild>
        </w:div>
        <w:div w:id="334765269">
          <w:marLeft w:val="60"/>
          <w:marRight w:val="60"/>
          <w:marTop w:val="100"/>
          <w:marBottom w:val="100"/>
          <w:divBdr>
            <w:top w:val="none" w:sz="0" w:space="0" w:color="auto"/>
            <w:left w:val="none" w:sz="0" w:space="0" w:color="auto"/>
            <w:bottom w:val="none" w:sz="0" w:space="0" w:color="auto"/>
            <w:right w:val="none" w:sz="0" w:space="0" w:color="auto"/>
          </w:divBdr>
          <w:divsChild>
            <w:div w:id="967467849">
              <w:marLeft w:val="0"/>
              <w:marRight w:val="0"/>
              <w:marTop w:val="0"/>
              <w:marBottom w:val="0"/>
              <w:divBdr>
                <w:top w:val="none" w:sz="0" w:space="0" w:color="auto"/>
                <w:left w:val="none" w:sz="0" w:space="0" w:color="auto"/>
                <w:bottom w:val="none" w:sz="0" w:space="0" w:color="auto"/>
                <w:right w:val="none" w:sz="0" w:space="0" w:color="auto"/>
              </w:divBdr>
            </w:div>
          </w:divsChild>
        </w:div>
        <w:div w:id="93861909">
          <w:marLeft w:val="60"/>
          <w:marRight w:val="60"/>
          <w:marTop w:val="100"/>
          <w:marBottom w:val="100"/>
          <w:divBdr>
            <w:top w:val="none" w:sz="0" w:space="0" w:color="auto"/>
            <w:left w:val="none" w:sz="0" w:space="0" w:color="auto"/>
            <w:bottom w:val="none" w:sz="0" w:space="0" w:color="auto"/>
            <w:right w:val="none" w:sz="0" w:space="0" w:color="auto"/>
          </w:divBdr>
          <w:divsChild>
            <w:div w:id="831530570">
              <w:marLeft w:val="0"/>
              <w:marRight w:val="0"/>
              <w:marTop w:val="0"/>
              <w:marBottom w:val="0"/>
              <w:divBdr>
                <w:top w:val="none" w:sz="0" w:space="0" w:color="auto"/>
                <w:left w:val="none" w:sz="0" w:space="0" w:color="auto"/>
                <w:bottom w:val="none" w:sz="0" w:space="0" w:color="auto"/>
                <w:right w:val="none" w:sz="0" w:space="0" w:color="auto"/>
              </w:divBdr>
            </w:div>
          </w:divsChild>
        </w:div>
        <w:div w:id="1402830762">
          <w:marLeft w:val="60"/>
          <w:marRight w:val="60"/>
          <w:marTop w:val="100"/>
          <w:marBottom w:val="100"/>
          <w:divBdr>
            <w:top w:val="none" w:sz="0" w:space="0" w:color="auto"/>
            <w:left w:val="none" w:sz="0" w:space="0" w:color="auto"/>
            <w:bottom w:val="none" w:sz="0" w:space="0" w:color="auto"/>
            <w:right w:val="none" w:sz="0" w:space="0" w:color="auto"/>
          </w:divBdr>
          <w:divsChild>
            <w:div w:id="690186203">
              <w:marLeft w:val="0"/>
              <w:marRight w:val="0"/>
              <w:marTop w:val="0"/>
              <w:marBottom w:val="0"/>
              <w:divBdr>
                <w:top w:val="none" w:sz="0" w:space="0" w:color="auto"/>
                <w:left w:val="none" w:sz="0" w:space="0" w:color="auto"/>
                <w:bottom w:val="none" w:sz="0" w:space="0" w:color="auto"/>
                <w:right w:val="none" w:sz="0" w:space="0" w:color="auto"/>
              </w:divBdr>
            </w:div>
          </w:divsChild>
        </w:div>
        <w:div w:id="1486974789">
          <w:marLeft w:val="60"/>
          <w:marRight w:val="60"/>
          <w:marTop w:val="100"/>
          <w:marBottom w:val="100"/>
          <w:divBdr>
            <w:top w:val="none" w:sz="0" w:space="0" w:color="auto"/>
            <w:left w:val="none" w:sz="0" w:space="0" w:color="auto"/>
            <w:bottom w:val="none" w:sz="0" w:space="0" w:color="auto"/>
            <w:right w:val="none" w:sz="0" w:space="0" w:color="auto"/>
          </w:divBdr>
          <w:divsChild>
            <w:div w:id="1161854427">
              <w:marLeft w:val="0"/>
              <w:marRight w:val="0"/>
              <w:marTop w:val="0"/>
              <w:marBottom w:val="0"/>
              <w:divBdr>
                <w:top w:val="none" w:sz="0" w:space="0" w:color="auto"/>
                <w:left w:val="none" w:sz="0" w:space="0" w:color="auto"/>
                <w:bottom w:val="none" w:sz="0" w:space="0" w:color="auto"/>
                <w:right w:val="none" w:sz="0" w:space="0" w:color="auto"/>
              </w:divBdr>
            </w:div>
          </w:divsChild>
        </w:div>
        <w:div w:id="1611160881">
          <w:marLeft w:val="60"/>
          <w:marRight w:val="60"/>
          <w:marTop w:val="100"/>
          <w:marBottom w:val="100"/>
          <w:divBdr>
            <w:top w:val="none" w:sz="0" w:space="0" w:color="auto"/>
            <w:left w:val="none" w:sz="0" w:space="0" w:color="auto"/>
            <w:bottom w:val="none" w:sz="0" w:space="0" w:color="auto"/>
            <w:right w:val="none" w:sz="0" w:space="0" w:color="auto"/>
          </w:divBdr>
          <w:divsChild>
            <w:div w:id="1227910578">
              <w:marLeft w:val="0"/>
              <w:marRight w:val="0"/>
              <w:marTop w:val="0"/>
              <w:marBottom w:val="0"/>
              <w:divBdr>
                <w:top w:val="none" w:sz="0" w:space="0" w:color="auto"/>
                <w:left w:val="none" w:sz="0" w:space="0" w:color="auto"/>
                <w:bottom w:val="none" w:sz="0" w:space="0" w:color="auto"/>
                <w:right w:val="none" w:sz="0" w:space="0" w:color="auto"/>
              </w:divBdr>
            </w:div>
          </w:divsChild>
        </w:div>
        <w:div w:id="1236820139">
          <w:marLeft w:val="60"/>
          <w:marRight w:val="60"/>
          <w:marTop w:val="100"/>
          <w:marBottom w:val="100"/>
          <w:divBdr>
            <w:top w:val="none" w:sz="0" w:space="0" w:color="auto"/>
            <w:left w:val="none" w:sz="0" w:space="0" w:color="auto"/>
            <w:bottom w:val="none" w:sz="0" w:space="0" w:color="auto"/>
            <w:right w:val="none" w:sz="0" w:space="0" w:color="auto"/>
          </w:divBdr>
          <w:divsChild>
            <w:div w:id="1108698308">
              <w:marLeft w:val="0"/>
              <w:marRight w:val="0"/>
              <w:marTop w:val="0"/>
              <w:marBottom w:val="0"/>
              <w:divBdr>
                <w:top w:val="none" w:sz="0" w:space="0" w:color="auto"/>
                <w:left w:val="none" w:sz="0" w:space="0" w:color="auto"/>
                <w:bottom w:val="none" w:sz="0" w:space="0" w:color="auto"/>
                <w:right w:val="none" w:sz="0" w:space="0" w:color="auto"/>
              </w:divBdr>
            </w:div>
          </w:divsChild>
        </w:div>
        <w:div w:id="309214599">
          <w:marLeft w:val="60"/>
          <w:marRight w:val="60"/>
          <w:marTop w:val="100"/>
          <w:marBottom w:val="100"/>
          <w:divBdr>
            <w:top w:val="none" w:sz="0" w:space="0" w:color="auto"/>
            <w:left w:val="none" w:sz="0" w:space="0" w:color="auto"/>
            <w:bottom w:val="none" w:sz="0" w:space="0" w:color="auto"/>
            <w:right w:val="none" w:sz="0" w:space="0" w:color="auto"/>
          </w:divBdr>
          <w:divsChild>
            <w:div w:id="654724472">
              <w:marLeft w:val="0"/>
              <w:marRight w:val="0"/>
              <w:marTop w:val="0"/>
              <w:marBottom w:val="0"/>
              <w:divBdr>
                <w:top w:val="none" w:sz="0" w:space="0" w:color="auto"/>
                <w:left w:val="none" w:sz="0" w:space="0" w:color="auto"/>
                <w:bottom w:val="none" w:sz="0" w:space="0" w:color="auto"/>
                <w:right w:val="none" w:sz="0" w:space="0" w:color="auto"/>
              </w:divBdr>
            </w:div>
          </w:divsChild>
        </w:div>
        <w:div w:id="831332635">
          <w:marLeft w:val="60"/>
          <w:marRight w:val="60"/>
          <w:marTop w:val="100"/>
          <w:marBottom w:val="100"/>
          <w:divBdr>
            <w:top w:val="none" w:sz="0" w:space="0" w:color="auto"/>
            <w:left w:val="none" w:sz="0" w:space="0" w:color="auto"/>
            <w:bottom w:val="none" w:sz="0" w:space="0" w:color="auto"/>
            <w:right w:val="none" w:sz="0" w:space="0" w:color="auto"/>
          </w:divBdr>
          <w:divsChild>
            <w:div w:id="30033432">
              <w:marLeft w:val="0"/>
              <w:marRight w:val="0"/>
              <w:marTop w:val="0"/>
              <w:marBottom w:val="0"/>
              <w:divBdr>
                <w:top w:val="none" w:sz="0" w:space="0" w:color="auto"/>
                <w:left w:val="none" w:sz="0" w:space="0" w:color="auto"/>
                <w:bottom w:val="none" w:sz="0" w:space="0" w:color="auto"/>
                <w:right w:val="none" w:sz="0" w:space="0" w:color="auto"/>
              </w:divBdr>
            </w:div>
          </w:divsChild>
        </w:div>
        <w:div w:id="6179053">
          <w:marLeft w:val="60"/>
          <w:marRight w:val="60"/>
          <w:marTop w:val="100"/>
          <w:marBottom w:val="100"/>
          <w:divBdr>
            <w:top w:val="none" w:sz="0" w:space="0" w:color="auto"/>
            <w:left w:val="none" w:sz="0" w:space="0" w:color="auto"/>
            <w:bottom w:val="none" w:sz="0" w:space="0" w:color="auto"/>
            <w:right w:val="none" w:sz="0" w:space="0" w:color="auto"/>
          </w:divBdr>
          <w:divsChild>
            <w:div w:id="269824135">
              <w:marLeft w:val="0"/>
              <w:marRight w:val="0"/>
              <w:marTop w:val="0"/>
              <w:marBottom w:val="0"/>
              <w:divBdr>
                <w:top w:val="none" w:sz="0" w:space="0" w:color="auto"/>
                <w:left w:val="none" w:sz="0" w:space="0" w:color="auto"/>
                <w:bottom w:val="none" w:sz="0" w:space="0" w:color="auto"/>
                <w:right w:val="none" w:sz="0" w:space="0" w:color="auto"/>
              </w:divBdr>
            </w:div>
            <w:div w:id="947078242">
              <w:marLeft w:val="0"/>
              <w:marRight w:val="0"/>
              <w:marTop w:val="0"/>
              <w:marBottom w:val="0"/>
              <w:divBdr>
                <w:top w:val="none" w:sz="0" w:space="0" w:color="auto"/>
                <w:left w:val="none" w:sz="0" w:space="0" w:color="auto"/>
                <w:bottom w:val="none" w:sz="0" w:space="0" w:color="auto"/>
                <w:right w:val="none" w:sz="0" w:space="0" w:color="auto"/>
              </w:divBdr>
            </w:div>
          </w:divsChild>
        </w:div>
        <w:div w:id="1247374401">
          <w:marLeft w:val="60"/>
          <w:marRight w:val="60"/>
          <w:marTop w:val="100"/>
          <w:marBottom w:val="100"/>
          <w:divBdr>
            <w:top w:val="none" w:sz="0" w:space="0" w:color="auto"/>
            <w:left w:val="none" w:sz="0" w:space="0" w:color="auto"/>
            <w:bottom w:val="none" w:sz="0" w:space="0" w:color="auto"/>
            <w:right w:val="none" w:sz="0" w:space="0" w:color="auto"/>
          </w:divBdr>
        </w:div>
        <w:div w:id="320892928">
          <w:marLeft w:val="60"/>
          <w:marRight w:val="60"/>
          <w:marTop w:val="100"/>
          <w:marBottom w:val="100"/>
          <w:divBdr>
            <w:top w:val="none" w:sz="0" w:space="0" w:color="auto"/>
            <w:left w:val="none" w:sz="0" w:space="0" w:color="auto"/>
            <w:bottom w:val="none" w:sz="0" w:space="0" w:color="auto"/>
            <w:right w:val="none" w:sz="0" w:space="0" w:color="auto"/>
          </w:divBdr>
        </w:div>
        <w:div w:id="310446561">
          <w:marLeft w:val="60"/>
          <w:marRight w:val="60"/>
          <w:marTop w:val="100"/>
          <w:marBottom w:val="100"/>
          <w:divBdr>
            <w:top w:val="none" w:sz="0" w:space="0" w:color="auto"/>
            <w:left w:val="none" w:sz="0" w:space="0" w:color="auto"/>
            <w:bottom w:val="none" w:sz="0" w:space="0" w:color="auto"/>
            <w:right w:val="none" w:sz="0" w:space="0" w:color="auto"/>
          </w:divBdr>
          <w:divsChild>
            <w:div w:id="1813207160">
              <w:marLeft w:val="0"/>
              <w:marRight w:val="0"/>
              <w:marTop w:val="0"/>
              <w:marBottom w:val="0"/>
              <w:divBdr>
                <w:top w:val="none" w:sz="0" w:space="0" w:color="auto"/>
                <w:left w:val="none" w:sz="0" w:space="0" w:color="auto"/>
                <w:bottom w:val="none" w:sz="0" w:space="0" w:color="auto"/>
                <w:right w:val="none" w:sz="0" w:space="0" w:color="auto"/>
              </w:divBdr>
            </w:div>
          </w:divsChild>
        </w:div>
        <w:div w:id="1743405735">
          <w:marLeft w:val="60"/>
          <w:marRight w:val="60"/>
          <w:marTop w:val="100"/>
          <w:marBottom w:val="100"/>
          <w:divBdr>
            <w:top w:val="none" w:sz="0" w:space="0" w:color="auto"/>
            <w:left w:val="none" w:sz="0" w:space="0" w:color="auto"/>
            <w:bottom w:val="none" w:sz="0" w:space="0" w:color="auto"/>
            <w:right w:val="none" w:sz="0" w:space="0" w:color="auto"/>
          </w:divBdr>
          <w:divsChild>
            <w:div w:id="1974629380">
              <w:marLeft w:val="0"/>
              <w:marRight w:val="0"/>
              <w:marTop w:val="0"/>
              <w:marBottom w:val="0"/>
              <w:divBdr>
                <w:top w:val="none" w:sz="0" w:space="0" w:color="auto"/>
                <w:left w:val="none" w:sz="0" w:space="0" w:color="auto"/>
                <w:bottom w:val="none" w:sz="0" w:space="0" w:color="auto"/>
                <w:right w:val="none" w:sz="0" w:space="0" w:color="auto"/>
              </w:divBdr>
            </w:div>
          </w:divsChild>
        </w:div>
        <w:div w:id="1329140790">
          <w:marLeft w:val="60"/>
          <w:marRight w:val="60"/>
          <w:marTop w:val="100"/>
          <w:marBottom w:val="100"/>
          <w:divBdr>
            <w:top w:val="none" w:sz="0" w:space="0" w:color="auto"/>
            <w:left w:val="none" w:sz="0" w:space="0" w:color="auto"/>
            <w:bottom w:val="none" w:sz="0" w:space="0" w:color="auto"/>
            <w:right w:val="none" w:sz="0" w:space="0" w:color="auto"/>
          </w:divBdr>
          <w:divsChild>
            <w:div w:id="207841196">
              <w:marLeft w:val="0"/>
              <w:marRight w:val="0"/>
              <w:marTop w:val="0"/>
              <w:marBottom w:val="0"/>
              <w:divBdr>
                <w:top w:val="none" w:sz="0" w:space="0" w:color="auto"/>
                <w:left w:val="none" w:sz="0" w:space="0" w:color="auto"/>
                <w:bottom w:val="none" w:sz="0" w:space="0" w:color="auto"/>
                <w:right w:val="none" w:sz="0" w:space="0" w:color="auto"/>
              </w:divBdr>
            </w:div>
          </w:divsChild>
        </w:div>
        <w:div w:id="1837913331">
          <w:marLeft w:val="60"/>
          <w:marRight w:val="60"/>
          <w:marTop w:val="100"/>
          <w:marBottom w:val="100"/>
          <w:divBdr>
            <w:top w:val="none" w:sz="0" w:space="0" w:color="auto"/>
            <w:left w:val="none" w:sz="0" w:space="0" w:color="auto"/>
            <w:bottom w:val="none" w:sz="0" w:space="0" w:color="auto"/>
            <w:right w:val="none" w:sz="0" w:space="0" w:color="auto"/>
          </w:divBdr>
          <w:divsChild>
            <w:div w:id="1558587828">
              <w:marLeft w:val="0"/>
              <w:marRight w:val="0"/>
              <w:marTop w:val="0"/>
              <w:marBottom w:val="0"/>
              <w:divBdr>
                <w:top w:val="none" w:sz="0" w:space="0" w:color="auto"/>
                <w:left w:val="none" w:sz="0" w:space="0" w:color="auto"/>
                <w:bottom w:val="none" w:sz="0" w:space="0" w:color="auto"/>
                <w:right w:val="none" w:sz="0" w:space="0" w:color="auto"/>
              </w:divBdr>
            </w:div>
          </w:divsChild>
        </w:div>
        <w:div w:id="1372653869">
          <w:marLeft w:val="60"/>
          <w:marRight w:val="60"/>
          <w:marTop w:val="100"/>
          <w:marBottom w:val="100"/>
          <w:divBdr>
            <w:top w:val="none" w:sz="0" w:space="0" w:color="auto"/>
            <w:left w:val="none" w:sz="0" w:space="0" w:color="auto"/>
            <w:bottom w:val="none" w:sz="0" w:space="0" w:color="auto"/>
            <w:right w:val="none" w:sz="0" w:space="0" w:color="auto"/>
          </w:divBdr>
          <w:divsChild>
            <w:div w:id="112868181">
              <w:marLeft w:val="0"/>
              <w:marRight w:val="0"/>
              <w:marTop w:val="0"/>
              <w:marBottom w:val="0"/>
              <w:divBdr>
                <w:top w:val="none" w:sz="0" w:space="0" w:color="auto"/>
                <w:left w:val="none" w:sz="0" w:space="0" w:color="auto"/>
                <w:bottom w:val="none" w:sz="0" w:space="0" w:color="auto"/>
                <w:right w:val="none" w:sz="0" w:space="0" w:color="auto"/>
              </w:divBdr>
            </w:div>
          </w:divsChild>
        </w:div>
        <w:div w:id="1834490438">
          <w:marLeft w:val="60"/>
          <w:marRight w:val="60"/>
          <w:marTop w:val="100"/>
          <w:marBottom w:val="100"/>
          <w:divBdr>
            <w:top w:val="none" w:sz="0" w:space="0" w:color="auto"/>
            <w:left w:val="none" w:sz="0" w:space="0" w:color="auto"/>
            <w:bottom w:val="none" w:sz="0" w:space="0" w:color="auto"/>
            <w:right w:val="none" w:sz="0" w:space="0" w:color="auto"/>
          </w:divBdr>
          <w:divsChild>
            <w:div w:id="439421512">
              <w:marLeft w:val="0"/>
              <w:marRight w:val="0"/>
              <w:marTop w:val="0"/>
              <w:marBottom w:val="0"/>
              <w:divBdr>
                <w:top w:val="none" w:sz="0" w:space="0" w:color="auto"/>
                <w:left w:val="none" w:sz="0" w:space="0" w:color="auto"/>
                <w:bottom w:val="none" w:sz="0" w:space="0" w:color="auto"/>
                <w:right w:val="none" w:sz="0" w:space="0" w:color="auto"/>
              </w:divBdr>
            </w:div>
          </w:divsChild>
        </w:div>
        <w:div w:id="823088377">
          <w:marLeft w:val="60"/>
          <w:marRight w:val="60"/>
          <w:marTop w:val="100"/>
          <w:marBottom w:val="100"/>
          <w:divBdr>
            <w:top w:val="none" w:sz="0" w:space="0" w:color="auto"/>
            <w:left w:val="none" w:sz="0" w:space="0" w:color="auto"/>
            <w:bottom w:val="none" w:sz="0" w:space="0" w:color="auto"/>
            <w:right w:val="none" w:sz="0" w:space="0" w:color="auto"/>
          </w:divBdr>
          <w:divsChild>
            <w:div w:id="1832213798">
              <w:marLeft w:val="0"/>
              <w:marRight w:val="0"/>
              <w:marTop w:val="0"/>
              <w:marBottom w:val="0"/>
              <w:divBdr>
                <w:top w:val="none" w:sz="0" w:space="0" w:color="auto"/>
                <w:left w:val="none" w:sz="0" w:space="0" w:color="auto"/>
                <w:bottom w:val="none" w:sz="0" w:space="0" w:color="auto"/>
                <w:right w:val="none" w:sz="0" w:space="0" w:color="auto"/>
              </w:divBdr>
            </w:div>
          </w:divsChild>
        </w:div>
        <w:div w:id="1818640659">
          <w:marLeft w:val="60"/>
          <w:marRight w:val="60"/>
          <w:marTop w:val="100"/>
          <w:marBottom w:val="100"/>
          <w:divBdr>
            <w:top w:val="none" w:sz="0" w:space="0" w:color="auto"/>
            <w:left w:val="none" w:sz="0" w:space="0" w:color="auto"/>
            <w:bottom w:val="none" w:sz="0" w:space="0" w:color="auto"/>
            <w:right w:val="none" w:sz="0" w:space="0" w:color="auto"/>
          </w:divBdr>
          <w:divsChild>
            <w:div w:id="2022387371">
              <w:marLeft w:val="0"/>
              <w:marRight w:val="0"/>
              <w:marTop w:val="0"/>
              <w:marBottom w:val="0"/>
              <w:divBdr>
                <w:top w:val="none" w:sz="0" w:space="0" w:color="auto"/>
                <w:left w:val="none" w:sz="0" w:space="0" w:color="auto"/>
                <w:bottom w:val="none" w:sz="0" w:space="0" w:color="auto"/>
                <w:right w:val="none" w:sz="0" w:space="0" w:color="auto"/>
              </w:divBdr>
            </w:div>
          </w:divsChild>
        </w:div>
        <w:div w:id="1284532217">
          <w:marLeft w:val="60"/>
          <w:marRight w:val="60"/>
          <w:marTop w:val="100"/>
          <w:marBottom w:val="100"/>
          <w:divBdr>
            <w:top w:val="none" w:sz="0" w:space="0" w:color="auto"/>
            <w:left w:val="none" w:sz="0" w:space="0" w:color="auto"/>
            <w:bottom w:val="none" w:sz="0" w:space="0" w:color="auto"/>
            <w:right w:val="none" w:sz="0" w:space="0" w:color="auto"/>
          </w:divBdr>
          <w:divsChild>
            <w:div w:id="474832277">
              <w:marLeft w:val="0"/>
              <w:marRight w:val="0"/>
              <w:marTop w:val="0"/>
              <w:marBottom w:val="0"/>
              <w:divBdr>
                <w:top w:val="none" w:sz="0" w:space="0" w:color="auto"/>
                <w:left w:val="none" w:sz="0" w:space="0" w:color="auto"/>
                <w:bottom w:val="none" w:sz="0" w:space="0" w:color="auto"/>
                <w:right w:val="none" w:sz="0" w:space="0" w:color="auto"/>
              </w:divBdr>
            </w:div>
          </w:divsChild>
        </w:div>
        <w:div w:id="1117530397">
          <w:marLeft w:val="60"/>
          <w:marRight w:val="60"/>
          <w:marTop w:val="100"/>
          <w:marBottom w:val="100"/>
          <w:divBdr>
            <w:top w:val="none" w:sz="0" w:space="0" w:color="auto"/>
            <w:left w:val="none" w:sz="0" w:space="0" w:color="auto"/>
            <w:bottom w:val="none" w:sz="0" w:space="0" w:color="auto"/>
            <w:right w:val="none" w:sz="0" w:space="0" w:color="auto"/>
          </w:divBdr>
          <w:divsChild>
            <w:div w:id="1665015488">
              <w:marLeft w:val="0"/>
              <w:marRight w:val="0"/>
              <w:marTop w:val="0"/>
              <w:marBottom w:val="0"/>
              <w:divBdr>
                <w:top w:val="none" w:sz="0" w:space="0" w:color="auto"/>
                <w:left w:val="none" w:sz="0" w:space="0" w:color="auto"/>
                <w:bottom w:val="none" w:sz="0" w:space="0" w:color="auto"/>
                <w:right w:val="none" w:sz="0" w:space="0" w:color="auto"/>
              </w:divBdr>
            </w:div>
          </w:divsChild>
        </w:div>
        <w:div w:id="1712069743">
          <w:marLeft w:val="60"/>
          <w:marRight w:val="60"/>
          <w:marTop w:val="100"/>
          <w:marBottom w:val="100"/>
          <w:divBdr>
            <w:top w:val="none" w:sz="0" w:space="0" w:color="auto"/>
            <w:left w:val="none" w:sz="0" w:space="0" w:color="auto"/>
            <w:bottom w:val="none" w:sz="0" w:space="0" w:color="auto"/>
            <w:right w:val="none" w:sz="0" w:space="0" w:color="auto"/>
          </w:divBdr>
          <w:divsChild>
            <w:div w:id="1514369775">
              <w:marLeft w:val="0"/>
              <w:marRight w:val="0"/>
              <w:marTop w:val="0"/>
              <w:marBottom w:val="0"/>
              <w:divBdr>
                <w:top w:val="none" w:sz="0" w:space="0" w:color="auto"/>
                <w:left w:val="none" w:sz="0" w:space="0" w:color="auto"/>
                <w:bottom w:val="none" w:sz="0" w:space="0" w:color="auto"/>
                <w:right w:val="none" w:sz="0" w:space="0" w:color="auto"/>
              </w:divBdr>
            </w:div>
          </w:divsChild>
        </w:div>
        <w:div w:id="1654721678">
          <w:marLeft w:val="60"/>
          <w:marRight w:val="60"/>
          <w:marTop w:val="100"/>
          <w:marBottom w:val="100"/>
          <w:divBdr>
            <w:top w:val="none" w:sz="0" w:space="0" w:color="auto"/>
            <w:left w:val="none" w:sz="0" w:space="0" w:color="auto"/>
            <w:bottom w:val="none" w:sz="0" w:space="0" w:color="auto"/>
            <w:right w:val="none" w:sz="0" w:space="0" w:color="auto"/>
          </w:divBdr>
          <w:divsChild>
            <w:div w:id="1437603751">
              <w:marLeft w:val="0"/>
              <w:marRight w:val="0"/>
              <w:marTop w:val="0"/>
              <w:marBottom w:val="0"/>
              <w:divBdr>
                <w:top w:val="none" w:sz="0" w:space="0" w:color="auto"/>
                <w:left w:val="none" w:sz="0" w:space="0" w:color="auto"/>
                <w:bottom w:val="none" w:sz="0" w:space="0" w:color="auto"/>
                <w:right w:val="none" w:sz="0" w:space="0" w:color="auto"/>
              </w:divBdr>
            </w:div>
          </w:divsChild>
        </w:div>
        <w:div w:id="526673876">
          <w:marLeft w:val="60"/>
          <w:marRight w:val="60"/>
          <w:marTop w:val="100"/>
          <w:marBottom w:val="100"/>
          <w:divBdr>
            <w:top w:val="none" w:sz="0" w:space="0" w:color="auto"/>
            <w:left w:val="none" w:sz="0" w:space="0" w:color="auto"/>
            <w:bottom w:val="none" w:sz="0" w:space="0" w:color="auto"/>
            <w:right w:val="none" w:sz="0" w:space="0" w:color="auto"/>
          </w:divBdr>
        </w:div>
        <w:div w:id="1336148100">
          <w:marLeft w:val="60"/>
          <w:marRight w:val="60"/>
          <w:marTop w:val="100"/>
          <w:marBottom w:val="100"/>
          <w:divBdr>
            <w:top w:val="none" w:sz="0" w:space="0" w:color="auto"/>
            <w:left w:val="none" w:sz="0" w:space="0" w:color="auto"/>
            <w:bottom w:val="none" w:sz="0" w:space="0" w:color="auto"/>
            <w:right w:val="none" w:sz="0" w:space="0" w:color="auto"/>
          </w:divBdr>
        </w:div>
        <w:div w:id="428354512">
          <w:marLeft w:val="60"/>
          <w:marRight w:val="60"/>
          <w:marTop w:val="100"/>
          <w:marBottom w:val="100"/>
          <w:divBdr>
            <w:top w:val="none" w:sz="0" w:space="0" w:color="auto"/>
            <w:left w:val="none" w:sz="0" w:space="0" w:color="auto"/>
            <w:bottom w:val="none" w:sz="0" w:space="0" w:color="auto"/>
            <w:right w:val="none" w:sz="0" w:space="0" w:color="auto"/>
          </w:divBdr>
          <w:divsChild>
            <w:div w:id="1472868863">
              <w:marLeft w:val="0"/>
              <w:marRight w:val="0"/>
              <w:marTop w:val="0"/>
              <w:marBottom w:val="0"/>
              <w:divBdr>
                <w:top w:val="none" w:sz="0" w:space="0" w:color="auto"/>
                <w:left w:val="none" w:sz="0" w:space="0" w:color="auto"/>
                <w:bottom w:val="none" w:sz="0" w:space="0" w:color="auto"/>
                <w:right w:val="none" w:sz="0" w:space="0" w:color="auto"/>
              </w:divBdr>
            </w:div>
          </w:divsChild>
        </w:div>
        <w:div w:id="864244694">
          <w:marLeft w:val="60"/>
          <w:marRight w:val="60"/>
          <w:marTop w:val="100"/>
          <w:marBottom w:val="100"/>
          <w:divBdr>
            <w:top w:val="none" w:sz="0" w:space="0" w:color="auto"/>
            <w:left w:val="none" w:sz="0" w:space="0" w:color="auto"/>
            <w:bottom w:val="none" w:sz="0" w:space="0" w:color="auto"/>
            <w:right w:val="none" w:sz="0" w:space="0" w:color="auto"/>
          </w:divBdr>
          <w:divsChild>
            <w:div w:id="1538008585">
              <w:marLeft w:val="0"/>
              <w:marRight w:val="0"/>
              <w:marTop w:val="0"/>
              <w:marBottom w:val="0"/>
              <w:divBdr>
                <w:top w:val="none" w:sz="0" w:space="0" w:color="auto"/>
                <w:left w:val="none" w:sz="0" w:space="0" w:color="auto"/>
                <w:bottom w:val="none" w:sz="0" w:space="0" w:color="auto"/>
                <w:right w:val="none" w:sz="0" w:space="0" w:color="auto"/>
              </w:divBdr>
            </w:div>
          </w:divsChild>
        </w:div>
        <w:div w:id="406459399">
          <w:marLeft w:val="60"/>
          <w:marRight w:val="60"/>
          <w:marTop w:val="100"/>
          <w:marBottom w:val="100"/>
          <w:divBdr>
            <w:top w:val="none" w:sz="0" w:space="0" w:color="auto"/>
            <w:left w:val="none" w:sz="0" w:space="0" w:color="auto"/>
            <w:bottom w:val="none" w:sz="0" w:space="0" w:color="auto"/>
            <w:right w:val="none" w:sz="0" w:space="0" w:color="auto"/>
          </w:divBdr>
          <w:divsChild>
            <w:div w:id="1812751224">
              <w:marLeft w:val="0"/>
              <w:marRight w:val="0"/>
              <w:marTop w:val="0"/>
              <w:marBottom w:val="0"/>
              <w:divBdr>
                <w:top w:val="none" w:sz="0" w:space="0" w:color="auto"/>
                <w:left w:val="none" w:sz="0" w:space="0" w:color="auto"/>
                <w:bottom w:val="none" w:sz="0" w:space="0" w:color="auto"/>
                <w:right w:val="none" w:sz="0" w:space="0" w:color="auto"/>
              </w:divBdr>
            </w:div>
          </w:divsChild>
        </w:div>
        <w:div w:id="462501563">
          <w:marLeft w:val="60"/>
          <w:marRight w:val="60"/>
          <w:marTop w:val="100"/>
          <w:marBottom w:val="100"/>
          <w:divBdr>
            <w:top w:val="none" w:sz="0" w:space="0" w:color="auto"/>
            <w:left w:val="none" w:sz="0" w:space="0" w:color="auto"/>
            <w:bottom w:val="none" w:sz="0" w:space="0" w:color="auto"/>
            <w:right w:val="none" w:sz="0" w:space="0" w:color="auto"/>
          </w:divBdr>
          <w:divsChild>
            <w:div w:id="1274752311">
              <w:marLeft w:val="0"/>
              <w:marRight w:val="0"/>
              <w:marTop w:val="0"/>
              <w:marBottom w:val="0"/>
              <w:divBdr>
                <w:top w:val="none" w:sz="0" w:space="0" w:color="auto"/>
                <w:left w:val="none" w:sz="0" w:space="0" w:color="auto"/>
                <w:bottom w:val="none" w:sz="0" w:space="0" w:color="auto"/>
                <w:right w:val="none" w:sz="0" w:space="0" w:color="auto"/>
              </w:divBdr>
            </w:div>
          </w:divsChild>
        </w:div>
        <w:div w:id="750156748">
          <w:marLeft w:val="60"/>
          <w:marRight w:val="60"/>
          <w:marTop w:val="100"/>
          <w:marBottom w:val="100"/>
          <w:divBdr>
            <w:top w:val="none" w:sz="0" w:space="0" w:color="auto"/>
            <w:left w:val="none" w:sz="0" w:space="0" w:color="auto"/>
            <w:bottom w:val="none" w:sz="0" w:space="0" w:color="auto"/>
            <w:right w:val="none" w:sz="0" w:space="0" w:color="auto"/>
          </w:divBdr>
          <w:divsChild>
            <w:div w:id="736167013">
              <w:marLeft w:val="0"/>
              <w:marRight w:val="0"/>
              <w:marTop w:val="0"/>
              <w:marBottom w:val="0"/>
              <w:divBdr>
                <w:top w:val="none" w:sz="0" w:space="0" w:color="auto"/>
                <w:left w:val="none" w:sz="0" w:space="0" w:color="auto"/>
                <w:bottom w:val="none" w:sz="0" w:space="0" w:color="auto"/>
                <w:right w:val="none" w:sz="0" w:space="0" w:color="auto"/>
              </w:divBdr>
            </w:div>
          </w:divsChild>
        </w:div>
        <w:div w:id="109010804">
          <w:marLeft w:val="60"/>
          <w:marRight w:val="60"/>
          <w:marTop w:val="100"/>
          <w:marBottom w:val="100"/>
          <w:divBdr>
            <w:top w:val="none" w:sz="0" w:space="0" w:color="auto"/>
            <w:left w:val="none" w:sz="0" w:space="0" w:color="auto"/>
            <w:bottom w:val="none" w:sz="0" w:space="0" w:color="auto"/>
            <w:right w:val="none" w:sz="0" w:space="0" w:color="auto"/>
          </w:divBdr>
          <w:divsChild>
            <w:div w:id="1750034002">
              <w:marLeft w:val="0"/>
              <w:marRight w:val="0"/>
              <w:marTop w:val="0"/>
              <w:marBottom w:val="0"/>
              <w:divBdr>
                <w:top w:val="none" w:sz="0" w:space="0" w:color="auto"/>
                <w:left w:val="none" w:sz="0" w:space="0" w:color="auto"/>
                <w:bottom w:val="none" w:sz="0" w:space="0" w:color="auto"/>
                <w:right w:val="none" w:sz="0" w:space="0" w:color="auto"/>
              </w:divBdr>
            </w:div>
          </w:divsChild>
        </w:div>
        <w:div w:id="820073071">
          <w:marLeft w:val="60"/>
          <w:marRight w:val="60"/>
          <w:marTop w:val="100"/>
          <w:marBottom w:val="100"/>
          <w:divBdr>
            <w:top w:val="none" w:sz="0" w:space="0" w:color="auto"/>
            <w:left w:val="none" w:sz="0" w:space="0" w:color="auto"/>
            <w:bottom w:val="none" w:sz="0" w:space="0" w:color="auto"/>
            <w:right w:val="none" w:sz="0" w:space="0" w:color="auto"/>
          </w:divBdr>
          <w:divsChild>
            <w:div w:id="413481516">
              <w:marLeft w:val="0"/>
              <w:marRight w:val="0"/>
              <w:marTop w:val="0"/>
              <w:marBottom w:val="0"/>
              <w:divBdr>
                <w:top w:val="none" w:sz="0" w:space="0" w:color="auto"/>
                <w:left w:val="none" w:sz="0" w:space="0" w:color="auto"/>
                <w:bottom w:val="none" w:sz="0" w:space="0" w:color="auto"/>
                <w:right w:val="none" w:sz="0" w:space="0" w:color="auto"/>
              </w:divBdr>
            </w:div>
          </w:divsChild>
        </w:div>
        <w:div w:id="203637416">
          <w:marLeft w:val="60"/>
          <w:marRight w:val="60"/>
          <w:marTop w:val="100"/>
          <w:marBottom w:val="100"/>
          <w:divBdr>
            <w:top w:val="none" w:sz="0" w:space="0" w:color="auto"/>
            <w:left w:val="none" w:sz="0" w:space="0" w:color="auto"/>
            <w:bottom w:val="none" w:sz="0" w:space="0" w:color="auto"/>
            <w:right w:val="none" w:sz="0" w:space="0" w:color="auto"/>
          </w:divBdr>
          <w:divsChild>
            <w:div w:id="393894959">
              <w:marLeft w:val="0"/>
              <w:marRight w:val="0"/>
              <w:marTop w:val="0"/>
              <w:marBottom w:val="0"/>
              <w:divBdr>
                <w:top w:val="none" w:sz="0" w:space="0" w:color="auto"/>
                <w:left w:val="none" w:sz="0" w:space="0" w:color="auto"/>
                <w:bottom w:val="none" w:sz="0" w:space="0" w:color="auto"/>
                <w:right w:val="none" w:sz="0" w:space="0" w:color="auto"/>
              </w:divBdr>
            </w:div>
          </w:divsChild>
        </w:div>
        <w:div w:id="471404367">
          <w:marLeft w:val="60"/>
          <w:marRight w:val="60"/>
          <w:marTop w:val="100"/>
          <w:marBottom w:val="100"/>
          <w:divBdr>
            <w:top w:val="none" w:sz="0" w:space="0" w:color="auto"/>
            <w:left w:val="none" w:sz="0" w:space="0" w:color="auto"/>
            <w:bottom w:val="none" w:sz="0" w:space="0" w:color="auto"/>
            <w:right w:val="none" w:sz="0" w:space="0" w:color="auto"/>
          </w:divBdr>
          <w:divsChild>
            <w:div w:id="1017734035">
              <w:marLeft w:val="0"/>
              <w:marRight w:val="0"/>
              <w:marTop w:val="0"/>
              <w:marBottom w:val="0"/>
              <w:divBdr>
                <w:top w:val="none" w:sz="0" w:space="0" w:color="auto"/>
                <w:left w:val="none" w:sz="0" w:space="0" w:color="auto"/>
                <w:bottom w:val="none" w:sz="0" w:space="0" w:color="auto"/>
                <w:right w:val="none" w:sz="0" w:space="0" w:color="auto"/>
              </w:divBdr>
            </w:div>
          </w:divsChild>
        </w:div>
        <w:div w:id="1152326986">
          <w:marLeft w:val="60"/>
          <w:marRight w:val="60"/>
          <w:marTop w:val="100"/>
          <w:marBottom w:val="100"/>
          <w:divBdr>
            <w:top w:val="none" w:sz="0" w:space="0" w:color="auto"/>
            <w:left w:val="none" w:sz="0" w:space="0" w:color="auto"/>
            <w:bottom w:val="none" w:sz="0" w:space="0" w:color="auto"/>
            <w:right w:val="none" w:sz="0" w:space="0" w:color="auto"/>
          </w:divBdr>
          <w:divsChild>
            <w:div w:id="1739285569">
              <w:marLeft w:val="0"/>
              <w:marRight w:val="0"/>
              <w:marTop w:val="0"/>
              <w:marBottom w:val="0"/>
              <w:divBdr>
                <w:top w:val="none" w:sz="0" w:space="0" w:color="auto"/>
                <w:left w:val="none" w:sz="0" w:space="0" w:color="auto"/>
                <w:bottom w:val="none" w:sz="0" w:space="0" w:color="auto"/>
                <w:right w:val="none" w:sz="0" w:space="0" w:color="auto"/>
              </w:divBdr>
            </w:div>
          </w:divsChild>
        </w:div>
        <w:div w:id="1284188257">
          <w:marLeft w:val="60"/>
          <w:marRight w:val="60"/>
          <w:marTop w:val="100"/>
          <w:marBottom w:val="100"/>
          <w:divBdr>
            <w:top w:val="none" w:sz="0" w:space="0" w:color="auto"/>
            <w:left w:val="none" w:sz="0" w:space="0" w:color="auto"/>
            <w:bottom w:val="none" w:sz="0" w:space="0" w:color="auto"/>
            <w:right w:val="none" w:sz="0" w:space="0" w:color="auto"/>
          </w:divBdr>
          <w:divsChild>
            <w:div w:id="610941995">
              <w:marLeft w:val="0"/>
              <w:marRight w:val="0"/>
              <w:marTop w:val="0"/>
              <w:marBottom w:val="0"/>
              <w:divBdr>
                <w:top w:val="none" w:sz="0" w:space="0" w:color="auto"/>
                <w:left w:val="none" w:sz="0" w:space="0" w:color="auto"/>
                <w:bottom w:val="none" w:sz="0" w:space="0" w:color="auto"/>
                <w:right w:val="none" w:sz="0" w:space="0" w:color="auto"/>
              </w:divBdr>
            </w:div>
          </w:divsChild>
        </w:div>
        <w:div w:id="1501777017">
          <w:marLeft w:val="60"/>
          <w:marRight w:val="60"/>
          <w:marTop w:val="100"/>
          <w:marBottom w:val="100"/>
          <w:divBdr>
            <w:top w:val="none" w:sz="0" w:space="0" w:color="auto"/>
            <w:left w:val="none" w:sz="0" w:space="0" w:color="auto"/>
            <w:bottom w:val="none" w:sz="0" w:space="0" w:color="auto"/>
            <w:right w:val="none" w:sz="0" w:space="0" w:color="auto"/>
          </w:divBdr>
          <w:divsChild>
            <w:div w:id="1393041633">
              <w:marLeft w:val="0"/>
              <w:marRight w:val="0"/>
              <w:marTop w:val="0"/>
              <w:marBottom w:val="0"/>
              <w:divBdr>
                <w:top w:val="none" w:sz="0" w:space="0" w:color="auto"/>
                <w:left w:val="none" w:sz="0" w:space="0" w:color="auto"/>
                <w:bottom w:val="none" w:sz="0" w:space="0" w:color="auto"/>
                <w:right w:val="none" w:sz="0" w:space="0" w:color="auto"/>
              </w:divBdr>
            </w:div>
          </w:divsChild>
        </w:div>
        <w:div w:id="1417093975">
          <w:marLeft w:val="60"/>
          <w:marRight w:val="60"/>
          <w:marTop w:val="100"/>
          <w:marBottom w:val="100"/>
          <w:divBdr>
            <w:top w:val="none" w:sz="0" w:space="0" w:color="auto"/>
            <w:left w:val="none" w:sz="0" w:space="0" w:color="auto"/>
            <w:bottom w:val="none" w:sz="0" w:space="0" w:color="auto"/>
            <w:right w:val="none" w:sz="0" w:space="0" w:color="auto"/>
          </w:divBdr>
        </w:div>
        <w:div w:id="1266301776">
          <w:marLeft w:val="60"/>
          <w:marRight w:val="60"/>
          <w:marTop w:val="100"/>
          <w:marBottom w:val="100"/>
          <w:divBdr>
            <w:top w:val="none" w:sz="0" w:space="0" w:color="auto"/>
            <w:left w:val="none" w:sz="0" w:space="0" w:color="auto"/>
            <w:bottom w:val="none" w:sz="0" w:space="0" w:color="auto"/>
            <w:right w:val="none" w:sz="0" w:space="0" w:color="auto"/>
          </w:divBdr>
        </w:div>
        <w:div w:id="160119358">
          <w:marLeft w:val="60"/>
          <w:marRight w:val="60"/>
          <w:marTop w:val="100"/>
          <w:marBottom w:val="100"/>
          <w:divBdr>
            <w:top w:val="none" w:sz="0" w:space="0" w:color="auto"/>
            <w:left w:val="none" w:sz="0" w:space="0" w:color="auto"/>
            <w:bottom w:val="none" w:sz="0" w:space="0" w:color="auto"/>
            <w:right w:val="none" w:sz="0" w:space="0" w:color="auto"/>
          </w:divBdr>
        </w:div>
        <w:div w:id="2030184066">
          <w:marLeft w:val="60"/>
          <w:marRight w:val="60"/>
          <w:marTop w:val="100"/>
          <w:marBottom w:val="100"/>
          <w:divBdr>
            <w:top w:val="none" w:sz="0" w:space="0" w:color="auto"/>
            <w:left w:val="none" w:sz="0" w:space="0" w:color="auto"/>
            <w:bottom w:val="none" w:sz="0" w:space="0" w:color="auto"/>
            <w:right w:val="none" w:sz="0" w:space="0" w:color="auto"/>
          </w:divBdr>
        </w:div>
        <w:div w:id="1589269377">
          <w:marLeft w:val="60"/>
          <w:marRight w:val="60"/>
          <w:marTop w:val="100"/>
          <w:marBottom w:val="100"/>
          <w:divBdr>
            <w:top w:val="none" w:sz="0" w:space="0" w:color="auto"/>
            <w:left w:val="none" w:sz="0" w:space="0" w:color="auto"/>
            <w:bottom w:val="none" w:sz="0" w:space="0" w:color="auto"/>
            <w:right w:val="none" w:sz="0" w:space="0" w:color="auto"/>
          </w:divBdr>
        </w:div>
        <w:div w:id="682323530">
          <w:marLeft w:val="60"/>
          <w:marRight w:val="60"/>
          <w:marTop w:val="100"/>
          <w:marBottom w:val="100"/>
          <w:divBdr>
            <w:top w:val="none" w:sz="0" w:space="0" w:color="auto"/>
            <w:left w:val="none" w:sz="0" w:space="0" w:color="auto"/>
            <w:bottom w:val="none" w:sz="0" w:space="0" w:color="auto"/>
            <w:right w:val="none" w:sz="0" w:space="0" w:color="auto"/>
          </w:divBdr>
        </w:div>
        <w:div w:id="846477706">
          <w:marLeft w:val="60"/>
          <w:marRight w:val="60"/>
          <w:marTop w:val="100"/>
          <w:marBottom w:val="100"/>
          <w:divBdr>
            <w:top w:val="none" w:sz="0" w:space="0" w:color="auto"/>
            <w:left w:val="none" w:sz="0" w:space="0" w:color="auto"/>
            <w:bottom w:val="none" w:sz="0" w:space="0" w:color="auto"/>
            <w:right w:val="none" w:sz="0" w:space="0" w:color="auto"/>
          </w:divBdr>
        </w:div>
        <w:div w:id="1912502284">
          <w:marLeft w:val="60"/>
          <w:marRight w:val="60"/>
          <w:marTop w:val="100"/>
          <w:marBottom w:val="100"/>
          <w:divBdr>
            <w:top w:val="none" w:sz="0" w:space="0" w:color="auto"/>
            <w:left w:val="none" w:sz="0" w:space="0" w:color="auto"/>
            <w:bottom w:val="none" w:sz="0" w:space="0" w:color="auto"/>
            <w:right w:val="none" w:sz="0" w:space="0" w:color="auto"/>
          </w:divBdr>
        </w:div>
        <w:div w:id="442070570">
          <w:marLeft w:val="60"/>
          <w:marRight w:val="60"/>
          <w:marTop w:val="100"/>
          <w:marBottom w:val="100"/>
          <w:divBdr>
            <w:top w:val="none" w:sz="0" w:space="0" w:color="auto"/>
            <w:left w:val="none" w:sz="0" w:space="0" w:color="auto"/>
            <w:bottom w:val="none" w:sz="0" w:space="0" w:color="auto"/>
            <w:right w:val="none" w:sz="0" w:space="0" w:color="auto"/>
          </w:divBdr>
        </w:div>
        <w:div w:id="1181047076">
          <w:marLeft w:val="60"/>
          <w:marRight w:val="60"/>
          <w:marTop w:val="100"/>
          <w:marBottom w:val="100"/>
          <w:divBdr>
            <w:top w:val="none" w:sz="0" w:space="0" w:color="auto"/>
            <w:left w:val="none" w:sz="0" w:space="0" w:color="auto"/>
            <w:bottom w:val="none" w:sz="0" w:space="0" w:color="auto"/>
            <w:right w:val="none" w:sz="0" w:space="0" w:color="auto"/>
          </w:divBdr>
        </w:div>
        <w:div w:id="1276214496">
          <w:marLeft w:val="60"/>
          <w:marRight w:val="60"/>
          <w:marTop w:val="100"/>
          <w:marBottom w:val="100"/>
          <w:divBdr>
            <w:top w:val="none" w:sz="0" w:space="0" w:color="auto"/>
            <w:left w:val="none" w:sz="0" w:space="0" w:color="auto"/>
            <w:bottom w:val="none" w:sz="0" w:space="0" w:color="auto"/>
            <w:right w:val="none" w:sz="0" w:space="0" w:color="auto"/>
          </w:divBdr>
        </w:div>
        <w:div w:id="1560095153">
          <w:marLeft w:val="60"/>
          <w:marRight w:val="60"/>
          <w:marTop w:val="100"/>
          <w:marBottom w:val="100"/>
          <w:divBdr>
            <w:top w:val="none" w:sz="0" w:space="0" w:color="auto"/>
            <w:left w:val="none" w:sz="0" w:space="0" w:color="auto"/>
            <w:bottom w:val="none" w:sz="0" w:space="0" w:color="auto"/>
            <w:right w:val="none" w:sz="0" w:space="0" w:color="auto"/>
          </w:divBdr>
        </w:div>
        <w:div w:id="183398946">
          <w:marLeft w:val="60"/>
          <w:marRight w:val="60"/>
          <w:marTop w:val="100"/>
          <w:marBottom w:val="100"/>
          <w:divBdr>
            <w:top w:val="none" w:sz="0" w:space="0" w:color="auto"/>
            <w:left w:val="none" w:sz="0" w:space="0" w:color="auto"/>
            <w:bottom w:val="none" w:sz="0" w:space="0" w:color="auto"/>
            <w:right w:val="none" w:sz="0" w:space="0" w:color="auto"/>
          </w:divBdr>
        </w:div>
        <w:div w:id="746465013">
          <w:marLeft w:val="60"/>
          <w:marRight w:val="60"/>
          <w:marTop w:val="100"/>
          <w:marBottom w:val="100"/>
          <w:divBdr>
            <w:top w:val="none" w:sz="0" w:space="0" w:color="auto"/>
            <w:left w:val="none" w:sz="0" w:space="0" w:color="auto"/>
            <w:bottom w:val="none" w:sz="0" w:space="0" w:color="auto"/>
            <w:right w:val="none" w:sz="0" w:space="0" w:color="auto"/>
          </w:divBdr>
        </w:div>
        <w:div w:id="468520091">
          <w:marLeft w:val="60"/>
          <w:marRight w:val="60"/>
          <w:marTop w:val="100"/>
          <w:marBottom w:val="100"/>
          <w:divBdr>
            <w:top w:val="none" w:sz="0" w:space="0" w:color="auto"/>
            <w:left w:val="none" w:sz="0" w:space="0" w:color="auto"/>
            <w:bottom w:val="none" w:sz="0" w:space="0" w:color="auto"/>
            <w:right w:val="none" w:sz="0" w:space="0" w:color="auto"/>
          </w:divBdr>
        </w:div>
        <w:div w:id="341981215">
          <w:marLeft w:val="60"/>
          <w:marRight w:val="60"/>
          <w:marTop w:val="100"/>
          <w:marBottom w:val="100"/>
          <w:divBdr>
            <w:top w:val="none" w:sz="0" w:space="0" w:color="auto"/>
            <w:left w:val="none" w:sz="0" w:space="0" w:color="auto"/>
            <w:bottom w:val="none" w:sz="0" w:space="0" w:color="auto"/>
            <w:right w:val="none" w:sz="0" w:space="0" w:color="auto"/>
          </w:divBdr>
        </w:div>
        <w:div w:id="121775465">
          <w:marLeft w:val="60"/>
          <w:marRight w:val="60"/>
          <w:marTop w:val="100"/>
          <w:marBottom w:val="100"/>
          <w:divBdr>
            <w:top w:val="none" w:sz="0" w:space="0" w:color="auto"/>
            <w:left w:val="none" w:sz="0" w:space="0" w:color="auto"/>
            <w:bottom w:val="none" w:sz="0" w:space="0" w:color="auto"/>
            <w:right w:val="none" w:sz="0" w:space="0" w:color="auto"/>
          </w:divBdr>
        </w:div>
        <w:div w:id="1340815062">
          <w:marLeft w:val="60"/>
          <w:marRight w:val="60"/>
          <w:marTop w:val="100"/>
          <w:marBottom w:val="100"/>
          <w:divBdr>
            <w:top w:val="none" w:sz="0" w:space="0" w:color="auto"/>
            <w:left w:val="none" w:sz="0" w:space="0" w:color="auto"/>
            <w:bottom w:val="none" w:sz="0" w:space="0" w:color="auto"/>
            <w:right w:val="none" w:sz="0" w:space="0" w:color="auto"/>
          </w:divBdr>
        </w:div>
        <w:div w:id="1800369493">
          <w:marLeft w:val="60"/>
          <w:marRight w:val="60"/>
          <w:marTop w:val="100"/>
          <w:marBottom w:val="100"/>
          <w:divBdr>
            <w:top w:val="none" w:sz="0" w:space="0" w:color="auto"/>
            <w:left w:val="none" w:sz="0" w:space="0" w:color="auto"/>
            <w:bottom w:val="none" w:sz="0" w:space="0" w:color="auto"/>
            <w:right w:val="none" w:sz="0" w:space="0" w:color="auto"/>
          </w:divBdr>
          <w:divsChild>
            <w:div w:id="1236741122">
              <w:marLeft w:val="0"/>
              <w:marRight w:val="0"/>
              <w:marTop w:val="0"/>
              <w:marBottom w:val="0"/>
              <w:divBdr>
                <w:top w:val="none" w:sz="0" w:space="0" w:color="auto"/>
                <w:left w:val="none" w:sz="0" w:space="0" w:color="auto"/>
                <w:bottom w:val="none" w:sz="0" w:space="0" w:color="auto"/>
                <w:right w:val="none" w:sz="0" w:space="0" w:color="auto"/>
              </w:divBdr>
            </w:div>
          </w:divsChild>
        </w:div>
        <w:div w:id="1892881303">
          <w:marLeft w:val="60"/>
          <w:marRight w:val="60"/>
          <w:marTop w:val="100"/>
          <w:marBottom w:val="100"/>
          <w:divBdr>
            <w:top w:val="none" w:sz="0" w:space="0" w:color="auto"/>
            <w:left w:val="none" w:sz="0" w:space="0" w:color="auto"/>
            <w:bottom w:val="none" w:sz="0" w:space="0" w:color="auto"/>
            <w:right w:val="none" w:sz="0" w:space="0" w:color="auto"/>
          </w:divBdr>
        </w:div>
        <w:div w:id="1743597324">
          <w:marLeft w:val="60"/>
          <w:marRight w:val="60"/>
          <w:marTop w:val="100"/>
          <w:marBottom w:val="100"/>
          <w:divBdr>
            <w:top w:val="none" w:sz="0" w:space="0" w:color="auto"/>
            <w:left w:val="none" w:sz="0" w:space="0" w:color="auto"/>
            <w:bottom w:val="none" w:sz="0" w:space="0" w:color="auto"/>
            <w:right w:val="none" w:sz="0" w:space="0" w:color="auto"/>
          </w:divBdr>
          <w:divsChild>
            <w:div w:id="466778303">
              <w:marLeft w:val="0"/>
              <w:marRight w:val="0"/>
              <w:marTop w:val="0"/>
              <w:marBottom w:val="0"/>
              <w:divBdr>
                <w:top w:val="none" w:sz="0" w:space="0" w:color="auto"/>
                <w:left w:val="none" w:sz="0" w:space="0" w:color="auto"/>
                <w:bottom w:val="none" w:sz="0" w:space="0" w:color="auto"/>
                <w:right w:val="none" w:sz="0" w:space="0" w:color="auto"/>
              </w:divBdr>
            </w:div>
          </w:divsChild>
        </w:div>
        <w:div w:id="204831025">
          <w:marLeft w:val="60"/>
          <w:marRight w:val="60"/>
          <w:marTop w:val="100"/>
          <w:marBottom w:val="100"/>
          <w:divBdr>
            <w:top w:val="none" w:sz="0" w:space="0" w:color="auto"/>
            <w:left w:val="none" w:sz="0" w:space="0" w:color="auto"/>
            <w:bottom w:val="none" w:sz="0" w:space="0" w:color="auto"/>
            <w:right w:val="none" w:sz="0" w:space="0" w:color="auto"/>
          </w:divBdr>
          <w:divsChild>
            <w:div w:id="2055495537">
              <w:marLeft w:val="0"/>
              <w:marRight w:val="0"/>
              <w:marTop w:val="0"/>
              <w:marBottom w:val="0"/>
              <w:divBdr>
                <w:top w:val="none" w:sz="0" w:space="0" w:color="auto"/>
                <w:left w:val="none" w:sz="0" w:space="0" w:color="auto"/>
                <w:bottom w:val="none" w:sz="0" w:space="0" w:color="auto"/>
                <w:right w:val="none" w:sz="0" w:space="0" w:color="auto"/>
              </w:divBdr>
            </w:div>
          </w:divsChild>
        </w:div>
        <w:div w:id="1818573603">
          <w:marLeft w:val="60"/>
          <w:marRight w:val="60"/>
          <w:marTop w:val="100"/>
          <w:marBottom w:val="100"/>
          <w:divBdr>
            <w:top w:val="none" w:sz="0" w:space="0" w:color="auto"/>
            <w:left w:val="none" w:sz="0" w:space="0" w:color="auto"/>
            <w:bottom w:val="none" w:sz="0" w:space="0" w:color="auto"/>
            <w:right w:val="none" w:sz="0" w:space="0" w:color="auto"/>
          </w:divBdr>
          <w:divsChild>
            <w:div w:id="2132280667">
              <w:marLeft w:val="0"/>
              <w:marRight w:val="0"/>
              <w:marTop w:val="0"/>
              <w:marBottom w:val="0"/>
              <w:divBdr>
                <w:top w:val="none" w:sz="0" w:space="0" w:color="auto"/>
                <w:left w:val="none" w:sz="0" w:space="0" w:color="auto"/>
                <w:bottom w:val="none" w:sz="0" w:space="0" w:color="auto"/>
                <w:right w:val="none" w:sz="0" w:space="0" w:color="auto"/>
              </w:divBdr>
            </w:div>
          </w:divsChild>
        </w:div>
        <w:div w:id="2056081576">
          <w:marLeft w:val="60"/>
          <w:marRight w:val="60"/>
          <w:marTop w:val="100"/>
          <w:marBottom w:val="100"/>
          <w:divBdr>
            <w:top w:val="none" w:sz="0" w:space="0" w:color="auto"/>
            <w:left w:val="none" w:sz="0" w:space="0" w:color="auto"/>
            <w:bottom w:val="none" w:sz="0" w:space="0" w:color="auto"/>
            <w:right w:val="none" w:sz="0" w:space="0" w:color="auto"/>
          </w:divBdr>
          <w:divsChild>
            <w:div w:id="1118525112">
              <w:marLeft w:val="0"/>
              <w:marRight w:val="0"/>
              <w:marTop w:val="0"/>
              <w:marBottom w:val="0"/>
              <w:divBdr>
                <w:top w:val="none" w:sz="0" w:space="0" w:color="auto"/>
                <w:left w:val="none" w:sz="0" w:space="0" w:color="auto"/>
                <w:bottom w:val="none" w:sz="0" w:space="0" w:color="auto"/>
                <w:right w:val="none" w:sz="0" w:space="0" w:color="auto"/>
              </w:divBdr>
            </w:div>
          </w:divsChild>
        </w:div>
        <w:div w:id="1300381590">
          <w:marLeft w:val="60"/>
          <w:marRight w:val="60"/>
          <w:marTop w:val="100"/>
          <w:marBottom w:val="100"/>
          <w:divBdr>
            <w:top w:val="none" w:sz="0" w:space="0" w:color="auto"/>
            <w:left w:val="none" w:sz="0" w:space="0" w:color="auto"/>
            <w:bottom w:val="none" w:sz="0" w:space="0" w:color="auto"/>
            <w:right w:val="none" w:sz="0" w:space="0" w:color="auto"/>
          </w:divBdr>
          <w:divsChild>
            <w:div w:id="1762026995">
              <w:marLeft w:val="0"/>
              <w:marRight w:val="0"/>
              <w:marTop w:val="0"/>
              <w:marBottom w:val="0"/>
              <w:divBdr>
                <w:top w:val="none" w:sz="0" w:space="0" w:color="auto"/>
                <w:left w:val="none" w:sz="0" w:space="0" w:color="auto"/>
                <w:bottom w:val="none" w:sz="0" w:space="0" w:color="auto"/>
                <w:right w:val="none" w:sz="0" w:space="0" w:color="auto"/>
              </w:divBdr>
            </w:div>
          </w:divsChild>
        </w:div>
        <w:div w:id="260996214">
          <w:marLeft w:val="60"/>
          <w:marRight w:val="60"/>
          <w:marTop w:val="100"/>
          <w:marBottom w:val="100"/>
          <w:divBdr>
            <w:top w:val="none" w:sz="0" w:space="0" w:color="auto"/>
            <w:left w:val="none" w:sz="0" w:space="0" w:color="auto"/>
            <w:bottom w:val="none" w:sz="0" w:space="0" w:color="auto"/>
            <w:right w:val="none" w:sz="0" w:space="0" w:color="auto"/>
          </w:divBdr>
          <w:divsChild>
            <w:div w:id="1786272581">
              <w:marLeft w:val="0"/>
              <w:marRight w:val="0"/>
              <w:marTop w:val="0"/>
              <w:marBottom w:val="0"/>
              <w:divBdr>
                <w:top w:val="none" w:sz="0" w:space="0" w:color="auto"/>
                <w:left w:val="none" w:sz="0" w:space="0" w:color="auto"/>
                <w:bottom w:val="none" w:sz="0" w:space="0" w:color="auto"/>
                <w:right w:val="none" w:sz="0" w:space="0" w:color="auto"/>
              </w:divBdr>
            </w:div>
          </w:divsChild>
        </w:div>
        <w:div w:id="674959099">
          <w:marLeft w:val="60"/>
          <w:marRight w:val="60"/>
          <w:marTop w:val="100"/>
          <w:marBottom w:val="100"/>
          <w:divBdr>
            <w:top w:val="none" w:sz="0" w:space="0" w:color="auto"/>
            <w:left w:val="none" w:sz="0" w:space="0" w:color="auto"/>
            <w:bottom w:val="none" w:sz="0" w:space="0" w:color="auto"/>
            <w:right w:val="none" w:sz="0" w:space="0" w:color="auto"/>
          </w:divBdr>
          <w:divsChild>
            <w:div w:id="1658538314">
              <w:marLeft w:val="0"/>
              <w:marRight w:val="0"/>
              <w:marTop w:val="0"/>
              <w:marBottom w:val="0"/>
              <w:divBdr>
                <w:top w:val="none" w:sz="0" w:space="0" w:color="auto"/>
                <w:left w:val="none" w:sz="0" w:space="0" w:color="auto"/>
                <w:bottom w:val="none" w:sz="0" w:space="0" w:color="auto"/>
                <w:right w:val="none" w:sz="0" w:space="0" w:color="auto"/>
              </w:divBdr>
            </w:div>
          </w:divsChild>
        </w:div>
        <w:div w:id="1479497626">
          <w:marLeft w:val="60"/>
          <w:marRight w:val="60"/>
          <w:marTop w:val="100"/>
          <w:marBottom w:val="100"/>
          <w:divBdr>
            <w:top w:val="none" w:sz="0" w:space="0" w:color="auto"/>
            <w:left w:val="none" w:sz="0" w:space="0" w:color="auto"/>
            <w:bottom w:val="none" w:sz="0" w:space="0" w:color="auto"/>
            <w:right w:val="none" w:sz="0" w:space="0" w:color="auto"/>
          </w:divBdr>
          <w:divsChild>
            <w:div w:id="1288123578">
              <w:marLeft w:val="0"/>
              <w:marRight w:val="0"/>
              <w:marTop w:val="0"/>
              <w:marBottom w:val="0"/>
              <w:divBdr>
                <w:top w:val="none" w:sz="0" w:space="0" w:color="auto"/>
                <w:left w:val="none" w:sz="0" w:space="0" w:color="auto"/>
                <w:bottom w:val="none" w:sz="0" w:space="0" w:color="auto"/>
                <w:right w:val="none" w:sz="0" w:space="0" w:color="auto"/>
              </w:divBdr>
            </w:div>
          </w:divsChild>
        </w:div>
        <w:div w:id="1622496795">
          <w:marLeft w:val="60"/>
          <w:marRight w:val="60"/>
          <w:marTop w:val="100"/>
          <w:marBottom w:val="100"/>
          <w:divBdr>
            <w:top w:val="none" w:sz="0" w:space="0" w:color="auto"/>
            <w:left w:val="none" w:sz="0" w:space="0" w:color="auto"/>
            <w:bottom w:val="none" w:sz="0" w:space="0" w:color="auto"/>
            <w:right w:val="none" w:sz="0" w:space="0" w:color="auto"/>
          </w:divBdr>
        </w:div>
        <w:div w:id="1541940759">
          <w:marLeft w:val="60"/>
          <w:marRight w:val="60"/>
          <w:marTop w:val="100"/>
          <w:marBottom w:val="100"/>
          <w:divBdr>
            <w:top w:val="none" w:sz="0" w:space="0" w:color="auto"/>
            <w:left w:val="none" w:sz="0" w:space="0" w:color="auto"/>
            <w:bottom w:val="none" w:sz="0" w:space="0" w:color="auto"/>
            <w:right w:val="none" w:sz="0" w:space="0" w:color="auto"/>
          </w:divBdr>
          <w:divsChild>
            <w:div w:id="1616867411">
              <w:marLeft w:val="0"/>
              <w:marRight w:val="0"/>
              <w:marTop w:val="0"/>
              <w:marBottom w:val="0"/>
              <w:divBdr>
                <w:top w:val="none" w:sz="0" w:space="0" w:color="auto"/>
                <w:left w:val="none" w:sz="0" w:space="0" w:color="auto"/>
                <w:bottom w:val="none" w:sz="0" w:space="0" w:color="auto"/>
                <w:right w:val="none" w:sz="0" w:space="0" w:color="auto"/>
              </w:divBdr>
            </w:div>
          </w:divsChild>
        </w:div>
        <w:div w:id="260652601">
          <w:marLeft w:val="60"/>
          <w:marRight w:val="60"/>
          <w:marTop w:val="100"/>
          <w:marBottom w:val="100"/>
          <w:divBdr>
            <w:top w:val="none" w:sz="0" w:space="0" w:color="auto"/>
            <w:left w:val="none" w:sz="0" w:space="0" w:color="auto"/>
            <w:bottom w:val="none" w:sz="0" w:space="0" w:color="auto"/>
            <w:right w:val="none" w:sz="0" w:space="0" w:color="auto"/>
          </w:divBdr>
          <w:divsChild>
            <w:div w:id="1177309053">
              <w:marLeft w:val="0"/>
              <w:marRight w:val="0"/>
              <w:marTop w:val="0"/>
              <w:marBottom w:val="0"/>
              <w:divBdr>
                <w:top w:val="none" w:sz="0" w:space="0" w:color="auto"/>
                <w:left w:val="none" w:sz="0" w:space="0" w:color="auto"/>
                <w:bottom w:val="none" w:sz="0" w:space="0" w:color="auto"/>
                <w:right w:val="none" w:sz="0" w:space="0" w:color="auto"/>
              </w:divBdr>
            </w:div>
          </w:divsChild>
        </w:div>
        <w:div w:id="1829129059">
          <w:marLeft w:val="60"/>
          <w:marRight w:val="60"/>
          <w:marTop w:val="100"/>
          <w:marBottom w:val="100"/>
          <w:divBdr>
            <w:top w:val="none" w:sz="0" w:space="0" w:color="auto"/>
            <w:left w:val="none" w:sz="0" w:space="0" w:color="auto"/>
            <w:bottom w:val="none" w:sz="0" w:space="0" w:color="auto"/>
            <w:right w:val="none" w:sz="0" w:space="0" w:color="auto"/>
          </w:divBdr>
          <w:divsChild>
            <w:div w:id="571550369">
              <w:marLeft w:val="0"/>
              <w:marRight w:val="0"/>
              <w:marTop w:val="0"/>
              <w:marBottom w:val="0"/>
              <w:divBdr>
                <w:top w:val="none" w:sz="0" w:space="0" w:color="auto"/>
                <w:left w:val="none" w:sz="0" w:space="0" w:color="auto"/>
                <w:bottom w:val="none" w:sz="0" w:space="0" w:color="auto"/>
                <w:right w:val="none" w:sz="0" w:space="0" w:color="auto"/>
              </w:divBdr>
            </w:div>
          </w:divsChild>
        </w:div>
        <w:div w:id="535390617">
          <w:marLeft w:val="60"/>
          <w:marRight w:val="60"/>
          <w:marTop w:val="100"/>
          <w:marBottom w:val="100"/>
          <w:divBdr>
            <w:top w:val="none" w:sz="0" w:space="0" w:color="auto"/>
            <w:left w:val="none" w:sz="0" w:space="0" w:color="auto"/>
            <w:bottom w:val="none" w:sz="0" w:space="0" w:color="auto"/>
            <w:right w:val="none" w:sz="0" w:space="0" w:color="auto"/>
          </w:divBdr>
          <w:divsChild>
            <w:div w:id="988629989">
              <w:marLeft w:val="0"/>
              <w:marRight w:val="0"/>
              <w:marTop w:val="0"/>
              <w:marBottom w:val="0"/>
              <w:divBdr>
                <w:top w:val="none" w:sz="0" w:space="0" w:color="auto"/>
                <w:left w:val="none" w:sz="0" w:space="0" w:color="auto"/>
                <w:bottom w:val="none" w:sz="0" w:space="0" w:color="auto"/>
                <w:right w:val="none" w:sz="0" w:space="0" w:color="auto"/>
              </w:divBdr>
            </w:div>
          </w:divsChild>
        </w:div>
        <w:div w:id="743919527">
          <w:marLeft w:val="60"/>
          <w:marRight w:val="60"/>
          <w:marTop w:val="100"/>
          <w:marBottom w:val="100"/>
          <w:divBdr>
            <w:top w:val="none" w:sz="0" w:space="0" w:color="auto"/>
            <w:left w:val="none" w:sz="0" w:space="0" w:color="auto"/>
            <w:bottom w:val="none" w:sz="0" w:space="0" w:color="auto"/>
            <w:right w:val="none" w:sz="0" w:space="0" w:color="auto"/>
          </w:divBdr>
          <w:divsChild>
            <w:div w:id="762339513">
              <w:marLeft w:val="0"/>
              <w:marRight w:val="0"/>
              <w:marTop w:val="0"/>
              <w:marBottom w:val="0"/>
              <w:divBdr>
                <w:top w:val="none" w:sz="0" w:space="0" w:color="auto"/>
                <w:left w:val="none" w:sz="0" w:space="0" w:color="auto"/>
                <w:bottom w:val="none" w:sz="0" w:space="0" w:color="auto"/>
                <w:right w:val="none" w:sz="0" w:space="0" w:color="auto"/>
              </w:divBdr>
            </w:div>
          </w:divsChild>
        </w:div>
        <w:div w:id="878979081">
          <w:marLeft w:val="60"/>
          <w:marRight w:val="60"/>
          <w:marTop w:val="100"/>
          <w:marBottom w:val="100"/>
          <w:divBdr>
            <w:top w:val="none" w:sz="0" w:space="0" w:color="auto"/>
            <w:left w:val="none" w:sz="0" w:space="0" w:color="auto"/>
            <w:bottom w:val="none" w:sz="0" w:space="0" w:color="auto"/>
            <w:right w:val="none" w:sz="0" w:space="0" w:color="auto"/>
          </w:divBdr>
          <w:divsChild>
            <w:div w:id="1640725354">
              <w:marLeft w:val="0"/>
              <w:marRight w:val="0"/>
              <w:marTop w:val="0"/>
              <w:marBottom w:val="0"/>
              <w:divBdr>
                <w:top w:val="none" w:sz="0" w:space="0" w:color="auto"/>
                <w:left w:val="none" w:sz="0" w:space="0" w:color="auto"/>
                <w:bottom w:val="none" w:sz="0" w:space="0" w:color="auto"/>
                <w:right w:val="none" w:sz="0" w:space="0" w:color="auto"/>
              </w:divBdr>
            </w:div>
          </w:divsChild>
        </w:div>
        <w:div w:id="1042634468">
          <w:marLeft w:val="60"/>
          <w:marRight w:val="60"/>
          <w:marTop w:val="100"/>
          <w:marBottom w:val="100"/>
          <w:divBdr>
            <w:top w:val="none" w:sz="0" w:space="0" w:color="auto"/>
            <w:left w:val="none" w:sz="0" w:space="0" w:color="auto"/>
            <w:bottom w:val="none" w:sz="0" w:space="0" w:color="auto"/>
            <w:right w:val="none" w:sz="0" w:space="0" w:color="auto"/>
          </w:divBdr>
          <w:divsChild>
            <w:div w:id="19141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vo.garant.ru/document/redirect/70480868/0" TargetMode="External"/><Relationship Id="rId7" Type="http://schemas.openxmlformats.org/officeDocument/2006/relationships/hyperlink" Target="http://ivo.garant.ru/document/redirect/70480868/0" TargetMode="External"/><Relationship Id="rId2" Type="http://schemas.openxmlformats.org/officeDocument/2006/relationships/hyperlink" Target="http://ivo.garant.ru/document/redirect/70480868/0" TargetMode="External"/><Relationship Id="rId1" Type="http://schemas.openxmlformats.org/officeDocument/2006/relationships/hyperlink" Target="http://www.oecd.org/about/members-and-partners/" TargetMode="External"/><Relationship Id="rId6" Type="http://schemas.openxmlformats.org/officeDocument/2006/relationships/hyperlink" Target="http://ivo.garant.ru/document/redirect/70480868/0" TargetMode="External"/><Relationship Id="rId5" Type="http://schemas.openxmlformats.org/officeDocument/2006/relationships/hyperlink" Target="http://ivo.garant.ru/document/redirect/70480868/0" TargetMode="External"/><Relationship Id="rId4" Type="http://schemas.openxmlformats.org/officeDocument/2006/relationships/hyperlink" Target="http://ivo.garant.ru/document/redirect/704808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760D-5FF5-451B-A36D-E41C6334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Lapenkova</dc:creator>
  <cp:lastModifiedBy>Антон Стативка</cp:lastModifiedBy>
  <cp:revision>2</cp:revision>
  <cp:lastPrinted>2020-11-18T11:17:00Z</cp:lastPrinted>
  <dcterms:created xsi:type="dcterms:W3CDTF">2020-11-23T12:27:00Z</dcterms:created>
  <dcterms:modified xsi:type="dcterms:W3CDTF">2020-11-23T12:27:00Z</dcterms:modified>
</cp:coreProperties>
</file>